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57F262A1" w:rsidR="00CE7BB9" w:rsidRPr="00F87C40" w:rsidRDefault="00CE7BB9" w:rsidP="00CE7BB9">
      <w:pPr>
        <w:shd w:val="clear" w:color="auto" w:fill="FFFFFF"/>
        <w:spacing w:after="0" w:line="300" w:lineRule="atLeast"/>
        <w:outlineLvl w:val="3"/>
        <w:rPr>
          <w:rFonts w:ascii="Roboto" w:eastAsia="Times New Roman" w:hAnsi="Roboto" w:cs="Times New Roman"/>
          <w:b/>
          <w:bCs/>
          <w:color w:val="20374B"/>
          <w:kern w:val="0"/>
          <w:sz w:val="20"/>
          <w:szCs w:val="20"/>
          <w:lang w:eastAsia="en-AU"/>
          <w14:ligatures w14:val="none"/>
        </w:rPr>
      </w:pPr>
      <w:r w:rsidRPr="00F87C40">
        <w:rPr>
          <w:rFonts w:ascii="Roboto" w:eastAsia="Times New Roman" w:hAnsi="Roboto" w:cs="Times New Roman"/>
          <w:b/>
          <w:bCs/>
          <w:color w:val="20374B"/>
          <w:kern w:val="0"/>
          <w:sz w:val="20"/>
          <w:szCs w:val="20"/>
          <w:lang w:eastAsia="en-AU"/>
          <w14:ligatures w14:val="none"/>
        </w:rPr>
        <w:t xml:space="preserve">TAE40122 </w:t>
      </w:r>
      <w:r w:rsidR="00BA63F0" w:rsidRPr="00F87C40">
        <w:rPr>
          <w:rFonts w:ascii="Roboto" w:eastAsia="Times New Roman" w:hAnsi="Roboto" w:cs="Times New Roman"/>
          <w:b/>
          <w:bCs/>
          <w:color w:val="20374B"/>
          <w:kern w:val="0"/>
          <w:sz w:val="20"/>
          <w:szCs w:val="20"/>
          <w:lang w:eastAsia="en-AU"/>
          <w14:ligatures w14:val="none"/>
        </w:rPr>
        <w:t>Design</w:t>
      </w:r>
      <w:r w:rsidRPr="00F87C40">
        <w:rPr>
          <w:rFonts w:ascii="Roboto" w:eastAsia="Times New Roman" w:hAnsi="Roboto" w:cs="Times New Roman"/>
          <w:b/>
          <w:bCs/>
          <w:color w:val="20374B"/>
          <w:kern w:val="0"/>
          <w:sz w:val="20"/>
          <w:szCs w:val="20"/>
          <w:lang w:eastAsia="en-AU"/>
          <w14:ligatures w14:val="none"/>
        </w:rPr>
        <w:t xml:space="preserve"> Cluster - Project </w:t>
      </w:r>
      <w:r w:rsidR="00F87C40" w:rsidRPr="00F87C40">
        <w:rPr>
          <w:rFonts w:ascii="Roboto" w:eastAsia="Times New Roman" w:hAnsi="Roboto" w:cs="Times New Roman"/>
          <w:b/>
          <w:bCs/>
          <w:color w:val="20374B"/>
          <w:kern w:val="0"/>
          <w:sz w:val="20"/>
          <w:szCs w:val="20"/>
          <w:lang w:eastAsia="en-AU"/>
          <w14:ligatures w14:val="none"/>
        </w:rPr>
        <w:t>2</w:t>
      </w:r>
      <w:r w:rsidRPr="00F87C40">
        <w:rPr>
          <w:rFonts w:ascii="Roboto" w:eastAsia="Times New Roman" w:hAnsi="Roboto" w:cs="Times New Roman"/>
          <w:b/>
          <w:bCs/>
          <w:color w:val="20374B"/>
          <w:kern w:val="0"/>
          <w:sz w:val="20"/>
          <w:szCs w:val="20"/>
          <w:lang w:eastAsia="en-AU"/>
          <w14:ligatures w14:val="none"/>
        </w:rPr>
        <w:t xml:space="preserve"> Overview</w:t>
      </w:r>
    </w:p>
    <w:p w14:paraId="3C5AD1C0" w14:textId="77777777" w:rsidR="00CE7BB9" w:rsidRPr="00F87C40" w:rsidRDefault="0000000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r w:rsidRPr="00F87C40">
        <w:rPr>
          <w:rFonts w:ascii="Roboto" w:eastAsia="Times New Roman" w:hAnsi="Roboto" w:cs="Times New Roman"/>
          <w:color w:val="000000"/>
          <w:kern w:val="0"/>
          <w:sz w:val="20"/>
          <w:szCs w:val="20"/>
          <w:lang w:eastAsia="en-AU"/>
          <w14:ligatures w14:val="none"/>
        </w:rPr>
        <w:pict w14:anchorId="0BB64870">
          <v:rect id="_x0000_i1025" style="width:591pt;height:1.5pt" o:hrpct="0" o:hralign="center" o:hrstd="t" o:hr="t" fillcolor="#a0a0a0" stroked="f"/>
        </w:pict>
      </w:r>
    </w:p>
    <w:p w14:paraId="54169153"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 xml:space="preserve">TAELLN422 - Use foundation skills resources, strategies and advice </w:t>
      </w:r>
      <w:proofErr w:type="gramStart"/>
      <w:r w:rsidRPr="00F87C40">
        <w:rPr>
          <w:rFonts w:ascii="Roboto" w:hAnsi="Roboto"/>
          <w:color w:val="20374B"/>
          <w:sz w:val="20"/>
          <w:szCs w:val="20"/>
        </w:rPr>
        <w:t>requires</w:t>
      </w:r>
      <w:proofErr w:type="gramEnd"/>
      <w:r w:rsidRPr="00F87C40">
        <w:rPr>
          <w:rFonts w:ascii="Roboto" w:hAnsi="Roboto"/>
          <w:color w:val="20374B"/>
          <w:sz w:val="20"/>
          <w:szCs w:val="20"/>
        </w:rPr>
        <w:t xml:space="preserve"> you to demonstrate the skills and knowledge needed to access and integrate foundation skills resources, strategies and advice in vocational training and assessment.</w:t>
      </w:r>
    </w:p>
    <w:p w14:paraId="00D1F38D"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This includes:</w:t>
      </w:r>
    </w:p>
    <w:p w14:paraId="117905E6" w14:textId="77777777" w:rsidR="00F87C40" w:rsidRPr="00F87C40" w:rsidRDefault="00F87C40" w:rsidP="00F87C40">
      <w:pPr>
        <w:numPr>
          <w:ilvl w:val="0"/>
          <w:numId w:val="11"/>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 Identifying integrated foundation skill resources, strategies, and advice</w:t>
      </w:r>
    </w:p>
    <w:p w14:paraId="6AE3F955" w14:textId="77777777" w:rsidR="00F87C40" w:rsidRPr="00F87C40" w:rsidRDefault="00F87C40" w:rsidP="00F87C40">
      <w:pPr>
        <w:numPr>
          <w:ilvl w:val="0"/>
          <w:numId w:val="11"/>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 Applying integrated foundation skill resources, strategies, and advice</w:t>
      </w:r>
    </w:p>
    <w:p w14:paraId="46E120BC" w14:textId="77777777" w:rsidR="00F87C40" w:rsidRPr="00F87C40" w:rsidRDefault="00F87C40" w:rsidP="00F87C40">
      <w:pPr>
        <w:shd w:val="clear" w:color="auto" w:fill="FFFFFF"/>
        <w:spacing w:after="0"/>
        <w:rPr>
          <w:rFonts w:ascii="Roboto" w:hAnsi="Roboto"/>
          <w:color w:val="20374B"/>
          <w:sz w:val="20"/>
          <w:szCs w:val="20"/>
        </w:rPr>
      </w:pPr>
      <w:r w:rsidRPr="00F87C40">
        <w:rPr>
          <w:rFonts w:ascii="Roboto" w:hAnsi="Roboto"/>
          <w:color w:val="20374B"/>
          <w:sz w:val="20"/>
          <w:szCs w:val="20"/>
        </w:rPr>
        <w:t> </w:t>
      </w:r>
    </w:p>
    <w:tbl>
      <w:tblPr>
        <w:tblW w:w="10634" w:type="dxa"/>
        <w:tblBorders>
          <w:top w:val="single" w:sz="6" w:space="0" w:color="BFEDD2"/>
          <w:left w:val="single" w:sz="6" w:space="0" w:color="BFEDD2"/>
          <w:bottom w:val="single" w:sz="6" w:space="0" w:color="BFEDD2"/>
          <w:right w:val="single" w:sz="6" w:space="0" w:color="BFEDD2"/>
        </w:tblBorders>
        <w:shd w:val="clear" w:color="auto" w:fill="C2E0F4"/>
        <w:tblCellMar>
          <w:top w:w="50" w:type="dxa"/>
          <w:left w:w="50" w:type="dxa"/>
          <w:bottom w:w="50" w:type="dxa"/>
          <w:right w:w="50" w:type="dxa"/>
        </w:tblCellMar>
        <w:tblLook w:val="04A0" w:firstRow="1" w:lastRow="0" w:firstColumn="1" w:lastColumn="0" w:noHBand="0" w:noVBand="1"/>
      </w:tblPr>
      <w:tblGrid>
        <w:gridCol w:w="10634"/>
      </w:tblGrid>
      <w:tr w:rsidR="00F87C40" w:rsidRPr="00F87C40" w14:paraId="55C003E5" w14:textId="77777777" w:rsidTr="00F87C40">
        <w:trPr>
          <w:trHeight w:val="4031"/>
        </w:trPr>
        <w:tc>
          <w:tcPr>
            <w:tcW w:w="10634"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5B1AF47" w14:textId="77777777" w:rsidR="00F87C40" w:rsidRPr="00F87C40" w:rsidRDefault="00F87C40" w:rsidP="00F87C40">
            <w:pPr>
              <w:jc w:val="center"/>
              <w:rPr>
                <w:rFonts w:ascii="Times New Roman" w:hAnsi="Times New Roman"/>
                <w:sz w:val="20"/>
                <w:szCs w:val="20"/>
              </w:rPr>
            </w:pPr>
            <w:r w:rsidRPr="00F87C40">
              <w:rPr>
                <w:rStyle w:val="Strong"/>
                <w:sz w:val="20"/>
                <w:szCs w:val="20"/>
              </w:rPr>
              <w:t>Scenario</w:t>
            </w:r>
          </w:p>
          <w:p w14:paraId="4C9E0E9C" w14:textId="77777777" w:rsidR="00F87C40" w:rsidRPr="00F87C40" w:rsidRDefault="00F87C40" w:rsidP="00F87C40">
            <w:pPr>
              <w:rPr>
                <w:sz w:val="20"/>
                <w:szCs w:val="20"/>
              </w:rPr>
            </w:pPr>
            <w:r w:rsidRPr="00F87C40">
              <w:rPr>
                <w:sz w:val="20"/>
                <w:szCs w:val="20"/>
              </w:rPr>
              <w:t xml:space="preserve">You have recently joined the training team at </w:t>
            </w:r>
            <w:proofErr w:type="spellStart"/>
            <w:r w:rsidRPr="00F87C40">
              <w:rPr>
                <w:sz w:val="20"/>
                <w:szCs w:val="20"/>
              </w:rPr>
              <w:t>BrainstormRTO</w:t>
            </w:r>
            <w:proofErr w:type="spellEnd"/>
            <w:r w:rsidRPr="00F87C40">
              <w:rPr>
                <w:sz w:val="20"/>
                <w:szCs w:val="20"/>
              </w:rPr>
              <w:t>.</w:t>
            </w:r>
          </w:p>
          <w:p w14:paraId="66A34C03" w14:textId="77777777" w:rsidR="00F87C40" w:rsidRPr="00F87C40" w:rsidRDefault="00F87C40" w:rsidP="00F87C40">
            <w:pPr>
              <w:rPr>
                <w:sz w:val="20"/>
                <w:szCs w:val="20"/>
              </w:rPr>
            </w:pPr>
            <w:proofErr w:type="spellStart"/>
            <w:r w:rsidRPr="00F87C40">
              <w:rPr>
                <w:sz w:val="20"/>
                <w:szCs w:val="20"/>
              </w:rPr>
              <w:t>BrainstormRTO</w:t>
            </w:r>
            <w:proofErr w:type="spellEnd"/>
            <w:r w:rsidRPr="00F87C40">
              <w:rPr>
                <w:sz w:val="20"/>
                <w:szCs w:val="20"/>
              </w:rPr>
              <w:t xml:space="preserve"> ensures that all students </w:t>
            </w:r>
            <w:proofErr w:type="gramStart"/>
            <w:r w:rsidRPr="00F87C40">
              <w:rPr>
                <w:sz w:val="20"/>
                <w:szCs w:val="20"/>
              </w:rPr>
              <w:t>have the opportunity to</w:t>
            </w:r>
            <w:proofErr w:type="gramEnd"/>
            <w:r w:rsidRPr="00F87C40">
              <w:rPr>
                <w:sz w:val="20"/>
                <w:szCs w:val="20"/>
              </w:rPr>
              <w:t xml:space="preserve"> develop and demonstrate the skills and knowledge required for successful outcomes required for Units of Competency.   </w:t>
            </w:r>
          </w:p>
          <w:p w14:paraId="21A80B06" w14:textId="77777777" w:rsidR="00F87C40" w:rsidRPr="00F87C40" w:rsidRDefault="00F87C40" w:rsidP="00F87C40">
            <w:pPr>
              <w:rPr>
                <w:sz w:val="20"/>
                <w:szCs w:val="20"/>
              </w:rPr>
            </w:pPr>
            <w:r w:rsidRPr="00F87C40">
              <w:rPr>
                <w:sz w:val="20"/>
                <w:szCs w:val="20"/>
              </w:rPr>
              <w:t>Students identified as requiring additional support during training will have an integrated support plan created and implemented.  This plan forms part of the student profile and can be accessed by trainers and assessors and the LLN support team.</w:t>
            </w:r>
          </w:p>
          <w:p w14:paraId="46BBA94A" w14:textId="77777777" w:rsidR="00F87C40" w:rsidRPr="00F87C40" w:rsidRDefault="00F87C40" w:rsidP="00F87C40">
            <w:pPr>
              <w:rPr>
                <w:sz w:val="20"/>
                <w:szCs w:val="20"/>
              </w:rPr>
            </w:pPr>
            <w:proofErr w:type="spellStart"/>
            <w:r w:rsidRPr="00F87C40">
              <w:rPr>
                <w:sz w:val="20"/>
                <w:szCs w:val="20"/>
              </w:rPr>
              <w:t>BrainstormRTO</w:t>
            </w:r>
            <w:proofErr w:type="spellEnd"/>
            <w:r w:rsidRPr="00F87C40">
              <w:rPr>
                <w:sz w:val="20"/>
                <w:szCs w:val="20"/>
              </w:rPr>
              <w:t xml:space="preserve"> will be delivering the qualification FSK20119 Certificate II in Skills for Work and Vocational Pathways.  A Training and Assessment Strategy has already been developed for this training program.</w:t>
            </w:r>
          </w:p>
          <w:p w14:paraId="285A59FF" w14:textId="77777777" w:rsidR="00F87C40" w:rsidRPr="00F87C40" w:rsidRDefault="00F87C40" w:rsidP="00F87C40">
            <w:pPr>
              <w:rPr>
                <w:sz w:val="20"/>
                <w:szCs w:val="20"/>
              </w:rPr>
            </w:pPr>
            <w:r w:rsidRPr="00F87C40">
              <w:rPr>
                <w:sz w:val="20"/>
                <w:szCs w:val="20"/>
              </w:rPr>
              <w:t xml:space="preserve">The Training Manager has advised you that at least three students (Addisu, David and </w:t>
            </w:r>
            <w:proofErr w:type="gramStart"/>
            <w:r w:rsidRPr="00F87C40">
              <w:rPr>
                <w:sz w:val="20"/>
                <w:szCs w:val="20"/>
              </w:rPr>
              <w:t>Lilly)  who</w:t>
            </w:r>
            <w:proofErr w:type="gramEnd"/>
            <w:r w:rsidRPr="00F87C40">
              <w:rPr>
                <w:sz w:val="20"/>
                <w:szCs w:val="20"/>
              </w:rPr>
              <w:t xml:space="preserve"> have enrolled in your class have additional LLN support. </w:t>
            </w:r>
          </w:p>
          <w:p w14:paraId="2D3B4482" w14:textId="77777777" w:rsidR="00F87C40" w:rsidRPr="00F87C40" w:rsidRDefault="00F87C40" w:rsidP="00F87C40">
            <w:pPr>
              <w:rPr>
                <w:sz w:val="20"/>
                <w:szCs w:val="20"/>
              </w:rPr>
            </w:pPr>
            <w:r w:rsidRPr="00F87C40">
              <w:rPr>
                <w:sz w:val="20"/>
                <w:szCs w:val="20"/>
              </w:rPr>
              <w:t>You have already completed the brainstorming activity to identify effective resources and strategies to support these students.  You have also received advice from the LLN specialist from Brainstorm RTO.</w:t>
            </w:r>
          </w:p>
        </w:tc>
      </w:tr>
    </w:tbl>
    <w:p w14:paraId="42624BC5"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 </w:t>
      </w:r>
    </w:p>
    <w:p w14:paraId="5001ADC4" w14:textId="77777777"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YOUR TASK</w:t>
      </w:r>
    </w:p>
    <w:p w14:paraId="6B7412F0"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Using your notes for </w:t>
      </w:r>
      <w:r w:rsidRPr="00F87C40">
        <w:rPr>
          <w:rStyle w:val="Strong"/>
          <w:rFonts w:ascii="Roboto" w:hAnsi="Roboto"/>
          <w:color w:val="20374B"/>
          <w:sz w:val="20"/>
          <w:szCs w:val="20"/>
        </w:rPr>
        <w:t>Project 1 </w:t>
      </w:r>
      <w:r w:rsidRPr="00F87C40">
        <w:rPr>
          <w:rFonts w:ascii="Roboto" w:hAnsi="Roboto"/>
          <w:color w:val="20374B"/>
          <w:sz w:val="20"/>
          <w:szCs w:val="20"/>
        </w:rPr>
        <w:t>and the </w:t>
      </w:r>
      <w:r w:rsidRPr="00F87C40">
        <w:rPr>
          <w:rStyle w:val="Strong"/>
          <w:rFonts w:ascii="Roboto" w:hAnsi="Roboto"/>
          <w:color w:val="20374B"/>
          <w:sz w:val="20"/>
          <w:szCs w:val="20"/>
        </w:rPr>
        <w:t>advice from the LLN specialist team</w:t>
      </w:r>
      <w:r w:rsidRPr="00F87C40">
        <w:rPr>
          <w:rFonts w:ascii="Roboto" w:hAnsi="Roboto"/>
          <w:color w:val="20374B"/>
          <w:sz w:val="20"/>
          <w:szCs w:val="20"/>
        </w:rPr>
        <w:t>, your task is to document an </w:t>
      </w:r>
      <w:r w:rsidRPr="00F87C40">
        <w:rPr>
          <w:rStyle w:val="Strong"/>
          <w:rFonts w:ascii="Roboto" w:hAnsi="Roboto"/>
          <w:color w:val="20374B"/>
          <w:sz w:val="20"/>
          <w:szCs w:val="20"/>
        </w:rPr>
        <w:t>Integrated Support Plan</w:t>
      </w:r>
      <w:r w:rsidRPr="00F87C40">
        <w:rPr>
          <w:rFonts w:ascii="Roboto" w:hAnsi="Roboto"/>
          <w:color w:val="20374B"/>
          <w:sz w:val="20"/>
          <w:szCs w:val="20"/>
        </w:rPr>
        <w:t>.  This documentation is found at the bottom of the </w:t>
      </w:r>
      <w:r w:rsidRPr="00F87C40">
        <w:rPr>
          <w:rStyle w:val="Strong"/>
          <w:rFonts w:ascii="Roboto" w:hAnsi="Roboto"/>
          <w:color w:val="20374B"/>
          <w:sz w:val="20"/>
          <w:szCs w:val="20"/>
        </w:rPr>
        <w:t>Student Profile &amp; Support Plan</w:t>
      </w:r>
      <w:r w:rsidRPr="00F87C40">
        <w:rPr>
          <w:rFonts w:ascii="Roboto" w:hAnsi="Roboto"/>
          <w:color w:val="20374B"/>
          <w:sz w:val="20"/>
          <w:szCs w:val="20"/>
        </w:rPr>
        <w:t> for each learner - </w:t>
      </w:r>
      <w:r w:rsidRPr="00F87C40">
        <w:rPr>
          <w:rStyle w:val="Strong"/>
          <w:rFonts w:ascii="Roboto" w:hAnsi="Roboto"/>
          <w:color w:val="20374B"/>
          <w:sz w:val="20"/>
          <w:szCs w:val="20"/>
        </w:rPr>
        <w:t>Addisu</w:t>
      </w:r>
      <w:r w:rsidRPr="00F87C40">
        <w:rPr>
          <w:rFonts w:ascii="Roboto" w:hAnsi="Roboto"/>
          <w:color w:val="20374B"/>
          <w:sz w:val="20"/>
          <w:szCs w:val="20"/>
        </w:rPr>
        <w:t>, </w:t>
      </w:r>
      <w:r w:rsidRPr="00F87C40">
        <w:rPr>
          <w:rStyle w:val="Strong"/>
          <w:rFonts w:ascii="Roboto" w:hAnsi="Roboto"/>
          <w:color w:val="20374B"/>
          <w:sz w:val="20"/>
          <w:szCs w:val="20"/>
        </w:rPr>
        <w:t>David </w:t>
      </w:r>
      <w:r w:rsidRPr="00F87C40">
        <w:rPr>
          <w:rFonts w:ascii="Roboto" w:hAnsi="Roboto"/>
          <w:color w:val="20374B"/>
          <w:sz w:val="20"/>
          <w:szCs w:val="20"/>
        </w:rPr>
        <w:t>and </w:t>
      </w:r>
      <w:r w:rsidRPr="00F87C40">
        <w:rPr>
          <w:rStyle w:val="Strong"/>
          <w:rFonts w:ascii="Roboto" w:hAnsi="Roboto"/>
          <w:color w:val="20374B"/>
          <w:sz w:val="20"/>
          <w:szCs w:val="20"/>
        </w:rPr>
        <w:t>Lilly</w:t>
      </w:r>
      <w:r w:rsidRPr="00F87C40">
        <w:rPr>
          <w:rFonts w:ascii="Roboto" w:hAnsi="Roboto"/>
          <w:color w:val="20374B"/>
          <w:sz w:val="20"/>
          <w:szCs w:val="20"/>
        </w:rPr>
        <w:t>.</w:t>
      </w:r>
    </w:p>
    <w:p w14:paraId="5F07801D"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 </w:t>
      </w:r>
    </w:p>
    <w:p w14:paraId="3DCACD59" w14:textId="77777777"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Ideas to help you:</w:t>
      </w:r>
    </w:p>
    <w:p w14:paraId="2834AFFE"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 xml:space="preserve">Refer to the documents you have already downloaded from </w:t>
      </w:r>
      <w:proofErr w:type="spellStart"/>
      <w:r w:rsidRPr="00F87C40">
        <w:rPr>
          <w:rFonts w:ascii="Roboto" w:hAnsi="Roboto"/>
          <w:color w:val="20374B"/>
          <w:sz w:val="20"/>
          <w:szCs w:val="20"/>
        </w:rPr>
        <w:t>BrainstormRTO</w:t>
      </w:r>
      <w:proofErr w:type="spellEnd"/>
      <w:r w:rsidRPr="00F87C40">
        <w:rPr>
          <w:rFonts w:ascii="Roboto" w:hAnsi="Roboto"/>
          <w:color w:val="20374B"/>
          <w:sz w:val="20"/>
          <w:szCs w:val="20"/>
        </w:rPr>
        <w:t>:</w:t>
      </w:r>
    </w:p>
    <w:p w14:paraId="085062E4" w14:textId="77777777" w:rsidR="00F87C40" w:rsidRPr="00F87C40" w:rsidRDefault="00F87C40" w:rsidP="00F87C40">
      <w:pPr>
        <w:numPr>
          <w:ilvl w:val="0"/>
          <w:numId w:val="12"/>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Student Profile &amp; Support Plans for Addisu, David and Lilly</w:t>
      </w:r>
    </w:p>
    <w:p w14:paraId="0EEE8079" w14:textId="77777777" w:rsidR="00F87C40" w:rsidRPr="00F87C40" w:rsidRDefault="00F87C40" w:rsidP="00F87C40">
      <w:pPr>
        <w:numPr>
          <w:ilvl w:val="0"/>
          <w:numId w:val="12"/>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Training and Assessment Strategy for FSK20119</w:t>
      </w:r>
    </w:p>
    <w:p w14:paraId="6EC36BE9" w14:textId="77777777" w:rsidR="00F87C40" w:rsidRPr="00F87C40" w:rsidRDefault="00F87C40" w:rsidP="00F87C40">
      <w:pPr>
        <w:numPr>
          <w:ilvl w:val="0"/>
          <w:numId w:val="12"/>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Specialist LLN advice for each student.</w:t>
      </w:r>
    </w:p>
    <w:p w14:paraId="5A0FAE32" w14:textId="77777777" w:rsidR="00F87C40" w:rsidRPr="00F87C40" w:rsidRDefault="00F87C40" w:rsidP="00F87C40">
      <w:pPr>
        <w:shd w:val="clear" w:color="auto" w:fill="FFFFFF"/>
        <w:spacing w:after="0"/>
        <w:rPr>
          <w:rFonts w:ascii="Roboto" w:hAnsi="Roboto"/>
          <w:color w:val="20374B"/>
          <w:sz w:val="20"/>
          <w:szCs w:val="20"/>
        </w:rPr>
      </w:pPr>
      <w:r w:rsidRPr="00F87C40">
        <w:rPr>
          <w:rFonts w:ascii="Roboto" w:hAnsi="Roboto"/>
          <w:color w:val="20374B"/>
          <w:sz w:val="20"/>
          <w:szCs w:val="20"/>
        </w:rPr>
        <w:t> </w:t>
      </w:r>
    </w:p>
    <w:p w14:paraId="269AAB60" w14:textId="77777777"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Ideas to help you locate suitable training resources:</w:t>
      </w:r>
    </w:p>
    <w:p w14:paraId="16AD5B58"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The </w:t>
      </w:r>
      <w:r w:rsidRPr="00F87C40">
        <w:rPr>
          <w:rStyle w:val="Strong"/>
          <w:rFonts w:ascii="Roboto" w:hAnsi="Roboto"/>
          <w:color w:val="20374B"/>
          <w:sz w:val="20"/>
          <w:szCs w:val="20"/>
        </w:rPr>
        <w:t>ACSF</w:t>
      </w:r>
      <w:r w:rsidRPr="00F87C40">
        <w:rPr>
          <w:rFonts w:ascii="Roboto" w:hAnsi="Roboto"/>
          <w:color w:val="20374B"/>
          <w:sz w:val="20"/>
          <w:szCs w:val="20"/>
        </w:rPr>
        <w:t> document has</w:t>
      </w:r>
      <w:r w:rsidRPr="00F87C40">
        <w:rPr>
          <w:rStyle w:val="Strong"/>
          <w:rFonts w:ascii="Roboto" w:hAnsi="Roboto"/>
          <w:color w:val="20374B"/>
          <w:sz w:val="20"/>
          <w:szCs w:val="20"/>
        </w:rPr>
        <w:t> sample activities </w:t>
      </w:r>
      <w:r w:rsidRPr="00F87C40">
        <w:rPr>
          <w:rFonts w:ascii="Roboto" w:hAnsi="Roboto"/>
          <w:color w:val="20374B"/>
          <w:sz w:val="20"/>
          <w:szCs w:val="20"/>
        </w:rPr>
        <w:t>for every core skill at every level in the three domains of communication.  Look at the sample activities for ideas of what you could do to help the student reach the next level.</w:t>
      </w:r>
    </w:p>
    <w:p w14:paraId="1395EDCD"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 xml:space="preserve">You can also find a wide range of suitable resources </w:t>
      </w:r>
      <w:proofErr w:type="gramStart"/>
      <w:r w:rsidRPr="00F87C40">
        <w:rPr>
          <w:rFonts w:ascii="Roboto" w:hAnsi="Roboto"/>
          <w:color w:val="20374B"/>
          <w:sz w:val="20"/>
          <w:szCs w:val="20"/>
        </w:rPr>
        <w:t>online,</w:t>
      </w:r>
      <w:proofErr w:type="gramEnd"/>
      <w:r w:rsidRPr="00F87C40">
        <w:rPr>
          <w:rFonts w:ascii="Roboto" w:hAnsi="Roboto"/>
          <w:color w:val="20374B"/>
          <w:sz w:val="20"/>
          <w:szCs w:val="20"/>
        </w:rPr>
        <w:t xml:space="preserve"> these are freely available for teachers and trainers to use for educational purposes. </w:t>
      </w:r>
    </w:p>
    <w:p w14:paraId="79D0991A"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lastRenderedPageBreak/>
        <w:t xml:space="preserve">Visit </w:t>
      </w:r>
      <w:proofErr w:type="spellStart"/>
      <w:r w:rsidRPr="00F87C40">
        <w:rPr>
          <w:rFonts w:ascii="Roboto" w:hAnsi="Roboto"/>
          <w:color w:val="20374B"/>
          <w:sz w:val="20"/>
          <w:szCs w:val="20"/>
        </w:rPr>
        <w:t>BrainstormRTO</w:t>
      </w:r>
      <w:proofErr w:type="spellEnd"/>
      <w:r w:rsidRPr="00F87C40">
        <w:rPr>
          <w:rFonts w:ascii="Roboto" w:hAnsi="Roboto"/>
          <w:color w:val="20374B"/>
          <w:sz w:val="20"/>
          <w:szCs w:val="20"/>
        </w:rPr>
        <w:t xml:space="preserve"> and look at the </w:t>
      </w:r>
      <w:r w:rsidRPr="00F87C40">
        <w:rPr>
          <w:rStyle w:val="Strong"/>
          <w:rFonts w:ascii="Roboto" w:hAnsi="Roboto"/>
          <w:color w:val="20374B"/>
          <w:sz w:val="20"/>
          <w:szCs w:val="20"/>
        </w:rPr>
        <w:t>Training and Assessment Resources List</w:t>
      </w:r>
      <w:r w:rsidRPr="00F87C40">
        <w:rPr>
          <w:rFonts w:ascii="Roboto" w:hAnsi="Roboto"/>
          <w:color w:val="20374B"/>
          <w:sz w:val="20"/>
          <w:szCs w:val="20"/>
        </w:rPr>
        <w:t>, referred to in the TAS document - this will give you some ideas of the typical resources that can be found in the classroom.</w:t>
      </w:r>
    </w:p>
    <w:p w14:paraId="528E6D29"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You will also find a </w:t>
      </w:r>
      <w:r w:rsidRPr="00F87C40">
        <w:rPr>
          <w:rStyle w:val="Strong"/>
          <w:rFonts w:ascii="Roboto" w:hAnsi="Roboto"/>
          <w:color w:val="20374B"/>
          <w:sz w:val="20"/>
          <w:szCs w:val="20"/>
        </w:rPr>
        <w:t>handy catalogue</w:t>
      </w:r>
      <w:r w:rsidRPr="00F87C40">
        <w:rPr>
          <w:rFonts w:ascii="Roboto" w:hAnsi="Roboto"/>
          <w:color w:val="20374B"/>
          <w:sz w:val="20"/>
          <w:szCs w:val="20"/>
        </w:rPr>
        <w:t> of free and for-purchase products outlined in the </w:t>
      </w:r>
      <w:r w:rsidRPr="00F87C40">
        <w:rPr>
          <w:rStyle w:val="Emphasis"/>
          <w:rFonts w:ascii="Roboto" w:hAnsi="Roboto"/>
          <w:color w:val="20374B"/>
          <w:sz w:val="20"/>
          <w:szCs w:val="20"/>
        </w:rPr>
        <w:t>Catalogue of Training and Assessment Resource Links.</w:t>
      </w:r>
    </w:p>
    <w:p w14:paraId="3CFE9B55"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Alternatively, you can use suitable resources that you have created previously.</w:t>
      </w:r>
    </w:p>
    <w:p w14:paraId="6BF41C01" w14:textId="0CE2E542"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There are also many publishers of Training resources and Assessment resources suitable for the Australian VET sector.</w:t>
      </w:r>
    </w:p>
    <w:p w14:paraId="0EE334E6" w14:textId="77777777" w:rsidR="00F87C40" w:rsidRPr="00F87C40" w:rsidRDefault="00F87C40" w:rsidP="00F87C40">
      <w:pPr>
        <w:pStyle w:val="Heading4"/>
        <w:shd w:val="clear" w:color="auto" w:fill="FFFFFF"/>
        <w:spacing w:before="0" w:after="0" w:line="300" w:lineRule="atLeast"/>
        <w:rPr>
          <w:rFonts w:ascii="Roboto" w:hAnsi="Roboto"/>
          <w:color w:val="20374B"/>
          <w:sz w:val="20"/>
          <w:szCs w:val="20"/>
        </w:rPr>
      </w:pPr>
      <w:r w:rsidRPr="00F87C40">
        <w:rPr>
          <w:rFonts w:ascii="Roboto" w:hAnsi="Roboto"/>
          <w:b/>
          <w:bCs/>
          <w:color w:val="20374B"/>
          <w:sz w:val="20"/>
          <w:szCs w:val="20"/>
        </w:rPr>
        <w:t>Instructions</w:t>
      </w:r>
    </w:p>
    <w:p w14:paraId="3D7109A3" w14:textId="77777777" w:rsidR="00F87C40" w:rsidRPr="00F87C40" w:rsidRDefault="00F87C40" w:rsidP="00F87C40">
      <w:pPr>
        <w:shd w:val="clear" w:color="auto" w:fill="FFFFFF"/>
        <w:spacing w:before="180" w:after="300"/>
        <w:rPr>
          <w:rFonts w:ascii="Roboto" w:hAnsi="Roboto"/>
          <w:color w:val="000000"/>
          <w:sz w:val="20"/>
          <w:szCs w:val="20"/>
        </w:rPr>
      </w:pPr>
      <w:r w:rsidRPr="00F87C40">
        <w:rPr>
          <w:rFonts w:ascii="Roboto" w:hAnsi="Roboto"/>
          <w:color w:val="000000"/>
          <w:sz w:val="20"/>
          <w:szCs w:val="20"/>
        </w:rPr>
        <w:pict w14:anchorId="445F59B3">
          <v:rect id="_x0000_i1026" style="width:591pt;height:1.5pt" o:hrpct="0" o:hralign="center" o:hrstd="t" o:hr="t" fillcolor="#a0a0a0" stroked="f"/>
        </w:pict>
      </w:r>
    </w:p>
    <w:p w14:paraId="348B80E4" w14:textId="5243D487" w:rsidR="00F87C40" w:rsidRPr="00F87C40" w:rsidRDefault="00F87C40" w:rsidP="00F87C40">
      <w:pPr>
        <w:shd w:val="clear" w:color="auto" w:fill="FFFFFF"/>
        <w:spacing w:after="0"/>
        <w:rPr>
          <w:rFonts w:ascii="Roboto" w:hAnsi="Roboto"/>
          <w:color w:val="20374B"/>
          <w:sz w:val="20"/>
          <w:szCs w:val="20"/>
        </w:rPr>
      </w:pPr>
      <w:r w:rsidRPr="00F87C40">
        <w:rPr>
          <w:rFonts w:ascii="Roboto" w:hAnsi="Roboto"/>
          <w:noProof/>
          <w:color w:val="20374B"/>
          <w:sz w:val="20"/>
          <w:szCs w:val="20"/>
        </w:rPr>
        <w:drawing>
          <wp:inline distT="0" distB="0" distL="0" distR="0" wp14:anchorId="1900F07C" wp14:editId="475F1D55">
            <wp:extent cx="1428750" cy="285750"/>
            <wp:effectExtent l="0" t="0" r="0" b="0"/>
            <wp:docPr id="2193456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285750"/>
                    </a:xfrm>
                    <a:prstGeom prst="rect">
                      <a:avLst/>
                    </a:prstGeom>
                    <a:noFill/>
                    <a:ln>
                      <a:noFill/>
                    </a:ln>
                  </pic:spPr>
                </pic:pic>
              </a:graphicData>
            </a:graphic>
          </wp:inline>
        </w:drawing>
      </w:r>
    </w:p>
    <w:p w14:paraId="66DC7A06"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This assessment requires you to access our simulated work environment</w:t>
      </w:r>
      <w:r w:rsidRPr="00F87C40">
        <w:rPr>
          <w:rFonts w:ascii="Segoe UI" w:hAnsi="Segoe UI" w:cs="Segoe UI"/>
          <w:color w:val="20374B"/>
          <w:sz w:val="20"/>
          <w:szCs w:val="20"/>
        </w:rPr>
        <w:t>:</w:t>
      </w:r>
      <w:r w:rsidRPr="00F87C40">
        <w:rPr>
          <w:rStyle w:val="Strong"/>
          <w:rFonts w:ascii="Segoe UI" w:hAnsi="Segoe UI" w:cs="Segoe UI"/>
          <w:color w:val="20374B"/>
          <w:sz w:val="20"/>
          <w:szCs w:val="20"/>
        </w:rPr>
        <w:t> </w:t>
      </w:r>
      <w:proofErr w:type="spellStart"/>
      <w:r w:rsidRPr="00F87C40">
        <w:rPr>
          <w:rStyle w:val="Strong"/>
          <w:rFonts w:ascii="Segoe UI" w:hAnsi="Segoe UI" w:cs="Segoe UI"/>
          <w:color w:val="236FA1"/>
          <w:sz w:val="20"/>
          <w:szCs w:val="20"/>
        </w:rPr>
        <w:t>Brain</w:t>
      </w:r>
      <w:r w:rsidRPr="00F87C40">
        <w:rPr>
          <w:rStyle w:val="Strong"/>
          <w:rFonts w:ascii="Segoe UI" w:hAnsi="Segoe UI" w:cs="Segoe UI"/>
          <w:color w:val="3598DB"/>
          <w:sz w:val="20"/>
          <w:szCs w:val="20"/>
        </w:rPr>
        <w:t>Storm</w:t>
      </w:r>
      <w:proofErr w:type="spellEnd"/>
      <w:r w:rsidRPr="00F87C40">
        <w:rPr>
          <w:rStyle w:val="Strong"/>
          <w:rFonts w:ascii="Segoe UI" w:hAnsi="Segoe UI" w:cs="Segoe UI"/>
          <w:color w:val="236FA1"/>
          <w:sz w:val="20"/>
          <w:szCs w:val="20"/>
        </w:rPr>
        <w:t> RTO. </w:t>
      </w:r>
    </w:p>
    <w:p w14:paraId="33423829" w14:textId="77777777"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Log into</w:t>
      </w:r>
      <w:r w:rsidRPr="00F87C40">
        <w:rPr>
          <w:rStyle w:val="Strong"/>
          <w:rFonts w:ascii="Segoe UI" w:hAnsi="Segoe UI" w:cs="Segoe UI"/>
          <w:color w:val="236FA1"/>
          <w:sz w:val="20"/>
          <w:szCs w:val="20"/>
        </w:rPr>
        <w:t> </w:t>
      </w:r>
      <w:proofErr w:type="spellStart"/>
      <w:r w:rsidRPr="00F87C40">
        <w:rPr>
          <w:rStyle w:val="Strong"/>
          <w:rFonts w:ascii="Segoe UI" w:hAnsi="Segoe UI" w:cs="Segoe UI"/>
          <w:color w:val="236FA1"/>
          <w:sz w:val="20"/>
          <w:szCs w:val="20"/>
        </w:rPr>
        <w:t>Brain</w:t>
      </w:r>
      <w:r w:rsidRPr="00F87C40">
        <w:rPr>
          <w:rStyle w:val="Strong"/>
          <w:rFonts w:ascii="Segoe UI" w:hAnsi="Segoe UI" w:cs="Segoe UI"/>
          <w:color w:val="3598DB"/>
          <w:sz w:val="20"/>
          <w:szCs w:val="20"/>
        </w:rPr>
        <w:t>Storm</w:t>
      </w:r>
      <w:proofErr w:type="spellEnd"/>
      <w:r w:rsidRPr="00F87C40">
        <w:rPr>
          <w:rStyle w:val="Strong"/>
          <w:rFonts w:ascii="Segoe UI" w:hAnsi="Segoe UI" w:cs="Segoe UI"/>
          <w:color w:val="236FA1"/>
          <w:sz w:val="20"/>
          <w:szCs w:val="20"/>
        </w:rPr>
        <w:t> RTO: </w:t>
      </w:r>
      <w:hyperlink r:id="rId6" w:tgtFrame="_blank" w:history="1">
        <w:r w:rsidRPr="00F87C40">
          <w:rPr>
            <w:rStyle w:val="Hyperlink"/>
            <w:rFonts w:ascii="Roboto" w:hAnsi="Roboto"/>
            <w:color w:val="465AEF"/>
            <w:sz w:val="20"/>
            <w:szCs w:val="20"/>
          </w:rPr>
          <w:t>https://brainstormrto.uplearn.com.au/</w:t>
        </w:r>
      </w:hyperlink>
    </w:p>
    <w:p w14:paraId="0E7139AA" w14:textId="77777777"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Username</w:t>
      </w:r>
      <w:r w:rsidRPr="00F87C40">
        <w:rPr>
          <w:rFonts w:ascii="Roboto" w:hAnsi="Roboto"/>
          <w:color w:val="20374B"/>
          <w:sz w:val="20"/>
          <w:szCs w:val="20"/>
        </w:rPr>
        <w:t xml:space="preserve">: </w:t>
      </w:r>
      <w:proofErr w:type="spellStart"/>
      <w:r w:rsidRPr="00F87C40">
        <w:rPr>
          <w:rFonts w:ascii="Roboto" w:hAnsi="Roboto"/>
          <w:color w:val="20374B"/>
          <w:sz w:val="20"/>
          <w:szCs w:val="20"/>
        </w:rPr>
        <w:t>blueprintcd</w:t>
      </w:r>
      <w:proofErr w:type="spellEnd"/>
    </w:p>
    <w:p w14:paraId="1965F4E9" w14:textId="4A77EA5A"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Password</w:t>
      </w:r>
      <w:r w:rsidRPr="00F87C40">
        <w:rPr>
          <w:rFonts w:ascii="Roboto" w:hAnsi="Roboto"/>
          <w:color w:val="20374B"/>
          <w:sz w:val="20"/>
          <w:szCs w:val="20"/>
        </w:rPr>
        <w:t>: blptcd001!</w:t>
      </w:r>
    </w:p>
    <w:p w14:paraId="4E7B5703" w14:textId="752DF11B" w:rsidR="00F87C40" w:rsidRPr="00F87C40" w:rsidRDefault="00F87C40" w:rsidP="00F87C40">
      <w:pPr>
        <w:shd w:val="clear" w:color="auto" w:fill="FFFFFF"/>
        <w:rPr>
          <w:rFonts w:ascii="Roboto" w:hAnsi="Roboto"/>
          <w:color w:val="20374B"/>
          <w:sz w:val="20"/>
          <w:szCs w:val="20"/>
        </w:rPr>
      </w:pPr>
      <w:r w:rsidRPr="00F87C40">
        <w:rPr>
          <w:rStyle w:val="Strong"/>
          <w:rFonts w:ascii="Roboto" w:hAnsi="Roboto"/>
          <w:color w:val="20374B"/>
          <w:sz w:val="20"/>
          <w:szCs w:val="20"/>
        </w:rPr>
        <w:t>Once logged in, you will need to access the following documents:</w:t>
      </w:r>
    </w:p>
    <w:tbl>
      <w:tblPr>
        <w:tblW w:w="10705" w:type="dxa"/>
        <w:tblBorders>
          <w:top w:val="single" w:sz="6" w:space="0" w:color="BFEDD2"/>
          <w:left w:val="single" w:sz="6" w:space="0" w:color="BFEDD2"/>
          <w:bottom w:val="single" w:sz="6" w:space="0" w:color="BFEDD2"/>
          <w:right w:val="single" w:sz="6" w:space="0" w:color="BFEDD2"/>
        </w:tblBorders>
        <w:tblCellMar>
          <w:top w:w="100" w:type="dxa"/>
          <w:left w:w="100" w:type="dxa"/>
          <w:bottom w:w="100" w:type="dxa"/>
          <w:right w:w="100" w:type="dxa"/>
        </w:tblCellMar>
        <w:tblLook w:val="04A0" w:firstRow="1" w:lastRow="0" w:firstColumn="1" w:lastColumn="0" w:noHBand="0" w:noVBand="1"/>
      </w:tblPr>
      <w:tblGrid>
        <w:gridCol w:w="5696"/>
        <w:gridCol w:w="5009"/>
      </w:tblGrid>
      <w:tr w:rsidR="00F87C40" w:rsidRPr="00F87C40" w14:paraId="2784A2B5" w14:textId="77777777" w:rsidTr="00F87C40">
        <w:trPr>
          <w:trHeight w:val="294"/>
        </w:trPr>
        <w:tc>
          <w:tcPr>
            <w:tcW w:w="5696" w:type="dxa"/>
            <w:tcBorders>
              <w:top w:val="outset" w:sz="6" w:space="0" w:color="auto"/>
              <w:left w:val="outset" w:sz="6" w:space="0" w:color="auto"/>
              <w:bottom w:val="outset" w:sz="6" w:space="0" w:color="auto"/>
              <w:right w:val="outset" w:sz="6" w:space="0" w:color="auto"/>
            </w:tcBorders>
            <w:vAlign w:val="center"/>
            <w:hideMark/>
          </w:tcPr>
          <w:p w14:paraId="6CC5E96D" w14:textId="77777777" w:rsidR="00F87C40" w:rsidRPr="00F87C40" w:rsidRDefault="00F87C40">
            <w:pPr>
              <w:jc w:val="center"/>
              <w:rPr>
                <w:rFonts w:ascii="Times New Roman" w:hAnsi="Times New Roman"/>
                <w:sz w:val="20"/>
                <w:szCs w:val="20"/>
              </w:rPr>
            </w:pPr>
            <w:r w:rsidRPr="00F87C40">
              <w:rPr>
                <w:rStyle w:val="Strong"/>
                <w:sz w:val="20"/>
                <w:szCs w:val="20"/>
              </w:rPr>
              <w:t>Documents: </w:t>
            </w:r>
          </w:p>
        </w:tc>
        <w:tc>
          <w:tcPr>
            <w:tcW w:w="500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7F98E48B" w14:textId="77777777" w:rsidR="00F87C40" w:rsidRPr="00F87C40" w:rsidRDefault="00F87C40">
            <w:pPr>
              <w:jc w:val="center"/>
              <w:rPr>
                <w:sz w:val="20"/>
                <w:szCs w:val="20"/>
              </w:rPr>
            </w:pPr>
            <w:r w:rsidRPr="00F87C40">
              <w:rPr>
                <w:rStyle w:val="Strong"/>
                <w:sz w:val="20"/>
                <w:szCs w:val="20"/>
              </w:rPr>
              <w:t>Location: </w:t>
            </w:r>
          </w:p>
        </w:tc>
      </w:tr>
      <w:tr w:rsidR="00F87C40" w:rsidRPr="00F87C40" w14:paraId="6BC22859" w14:textId="77777777" w:rsidTr="00F87C40">
        <w:trPr>
          <w:trHeight w:val="133"/>
        </w:trPr>
        <w:tc>
          <w:tcPr>
            <w:tcW w:w="5696" w:type="dxa"/>
            <w:tcBorders>
              <w:top w:val="outset" w:sz="6" w:space="0" w:color="auto"/>
              <w:left w:val="outset" w:sz="6" w:space="0" w:color="auto"/>
              <w:bottom w:val="outset" w:sz="6" w:space="0" w:color="auto"/>
              <w:right w:val="outset" w:sz="6" w:space="0" w:color="auto"/>
            </w:tcBorders>
            <w:vAlign w:val="center"/>
            <w:hideMark/>
          </w:tcPr>
          <w:p w14:paraId="2662B71F" w14:textId="77777777" w:rsidR="00F87C40" w:rsidRPr="00F87C40" w:rsidRDefault="00F87C40" w:rsidP="00F87C40">
            <w:pPr>
              <w:rPr>
                <w:sz w:val="20"/>
                <w:szCs w:val="20"/>
              </w:rPr>
            </w:pPr>
            <w:r w:rsidRPr="00F87C40">
              <w:rPr>
                <w:rStyle w:val="Emphasis"/>
                <w:b/>
                <w:bCs/>
                <w:sz w:val="20"/>
                <w:szCs w:val="20"/>
              </w:rPr>
              <w:t>Addisu Desta, David Nolan and Lilly Le</w:t>
            </w:r>
          </w:p>
          <w:p w14:paraId="3417F109" w14:textId="77777777" w:rsidR="00F87C40" w:rsidRPr="00F87C40" w:rsidRDefault="00F87C40" w:rsidP="00F87C40">
            <w:pPr>
              <w:numPr>
                <w:ilvl w:val="0"/>
                <w:numId w:val="13"/>
              </w:numPr>
              <w:spacing w:before="100" w:beforeAutospacing="1" w:after="100" w:afterAutospacing="1" w:line="240" w:lineRule="auto"/>
              <w:rPr>
                <w:sz w:val="20"/>
                <w:szCs w:val="20"/>
              </w:rPr>
            </w:pPr>
            <w:r w:rsidRPr="00F87C40">
              <w:rPr>
                <w:rStyle w:val="Emphasis"/>
                <w:b/>
                <w:bCs/>
                <w:sz w:val="20"/>
                <w:szCs w:val="20"/>
              </w:rPr>
              <w:t>Enrolment form </w:t>
            </w:r>
          </w:p>
          <w:p w14:paraId="1586B8C5" w14:textId="77777777" w:rsidR="00F87C40" w:rsidRPr="00F87C40" w:rsidRDefault="00F87C40" w:rsidP="00F87C40">
            <w:pPr>
              <w:numPr>
                <w:ilvl w:val="0"/>
                <w:numId w:val="13"/>
              </w:numPr>
              <w:spacing w:before="100" w:beforeAutospacing="1" w:after="100" w:afterAutospacing="1" w:line="240" w:lineRule="auto"/>
              <w:rPr>
                <w:sz w:val="20"/>
                <w:szCs w:val="20"/>
              </w:rPr>
            </w:pPr>
            <w:r w:rsidRPr="00F87C40">
              <w:rPr>
                <w:rStyle w:val="Emphasis"/>
                <w:b/>
                <w:bCs/>
                <w:sz w:val="20"/>
                <w:szCs w:val="20"/>
              </w:rPr>
              <w:t>Student profile and support plan </w:t>
            </w:r>
          </w:p>
          <w:p w14:paraId="6C6B1084" w14:textId="77777777" w:rsidR="00F87C40" w:rsidRPr="00F87C40" w:rsidRDefault="00F87C40" w:rsidP="00F87C40">
            <w:pPr>
              <w:numPr>
                <w:ilvl w:val="0"/>
                <w:numId w:val="13"/>
              </w:numPr>
              <w:spacing w:before="100" w:beforeAutospacing="1" w:after="100" w:afterAutospacing="1" w:line="240" w:lineRule="auto"/>
              <w:rPr>
                <w:sz w:val="20"/>
                <w:szCs w:val="20"/>
              </w:rPr>
            </w:pPr>
            <w:r w:rsidRPr="00F87C40">
              <w:rPr>
                <w:rStyle w:val="Emphasis"/>
                <w:b/>
                <w:bCs/>
                <w:sz w:val="20"/>
                <w:szCs w:val="20"/>
              </w:rPr>
              <w:t>LLN Specialist Advice </w:t>
            </w:r>
          </w:p>
        </w:tc>
        <w:tc>
          <w:tcPr>
            <w:tcW w:w="500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62658592" w14:textId="77777777" w:rsidR="00F87C40" w:rsidRPr="00F87C40" w:rsidRDefault="00F87C40">
            <w:pPr>
              <w:spacing w:after="0"/>
              <w:rPr>
                <w:sz w:val="20"/>
                <w:szCs w:val="20"/>
              </w:rPr>
            </w:pPr>
            <w:r w:rsidRPr="00F87C40">
              <w:rPr>
                <w:sz w:val="20"/>
                <w:szCs w:val="20"/>
              </w:rPr>
              <w:t>Large group training room, Student Profiles </w:t>
            </w:r>
          </w:p>
        </w:tc>
      </w:tr>
      <w:tr w:rsidR="00F87C40" w:rsidRPr="00F87C40" w14:paraId="64740C63" w14:textId="77777777" w:rsidTr="00F87C40">
        <w:trPr>
          <w:trHeight w:val="789"/>
        </w:trPr>
        <w:tc>
          <w:tcPr>
            <w:tcW w:w="5696" w:type="dxa"/>
            <w:tcBorders>
              <w:top w:val="outset" w:sz="6" w:space="0" w:color="auto"/>
              <w:left w:val="outset" w:sz="6" w:space="0" w:color="auto"/>
              <w:bottom w:val="outset" w:sz="6" w:space="0" w:color="auto"/>
              <w:right w:val="outset" w:sz="6" w:space="0" w:color="auto"/>
            </w:tcBorders>
            <w:vAlign w:val="center"/>
            <w:hideMark/>
          </w:tcPr>
          <w:p w14:paraId="1292D745" w14:textId="77777777" w:rsidR="00F87C40" w:rsidRPr="00F87C40" w:rsidRDefault="00F87C40" w:rsidP="00F87C40">
            <w:pPr>
              <w:rPr>
                <w:sz w:val="20"/>
                <w:szCs w:val="20"/>
              </w:rPr>
            </w:pPr>
            <w:r w:rsidRPr="00F87C40">
              <w:rPr>
                <w:rStyle w:val="Emphasis"/>
                <w:b/>
                <w:bCs/>
                <w:sz w:val="20"/>
                <w:szCs w:val="20"/>
              </w:rPr>
              <w:t>TAS - FSK20119 Brainstorm RTO</w:t>
            </w:r>
          </w:p>
          <w:p w14:paraId="26592C23" w14:textId="77777777" w:rsidR="00F87C40" w:rsidRPr="00F87C40" w:rsidRDefault="00F87C40" w:rsidP="00F87C40">
            <w:pPr>
              <w:rPr>
                <w:sz w:val="20"/>
                <w:szCs w:val="20"/>
              </w:rPr>
            </w:pPr>
            <w:r w:rsidRPr="00F87C40">
              <w:rPr>
                <w:rStyle w:val="Emphasis"/>
                <w:sz w:val="20"/>
                <w:szCs w:val="20"/>
              </w:rPr>
              <w:t xml:space="preserve">(Note: - you have already </w:t>
            </w:r>
            <w:proofErr w:type="gramStart"/>
            <w:r w:rsidRPr="00F87C40">
              <w:rPr>
                <w:rStyle w:val="Emphasis"/>
                <w:sz w:val="20"/>
                <w:szCs w:val="20"/>
              </w:rPr>
              <w:t>download</w:t>
            </w:r>
            <w:proofErr w:type="gramEnd"/>
            <w:r w:rsidRPr="00F87C40">
              <w:rPr>
                <w:rStyle w:val="Emphasis"/>
                <w:sz w:val="20"/>
                <w:szCs w:val="20"/>
              </w:rPr>
              <w:t xml:space="preserve"> this file in Project 1)</w:t>
            </w:r>
          </w:p>
        </w:tc>
        <w:tc>
          <w:tcPr>
            <w:tcW w:w="500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5FF0BCA" w14:textId="77777777" w:rsidR="00F87C40" w:rsidRPr="00F87C40" w:rsidRDefault="00F87C40">
            <w:pPr>
              <w:rPr>
                <w:sz w:val="20"/>
                <w:szCs w:val="20"/>
              </w:rPr>
            </w:pPr>
            <w:r w:rsidRPr="00F87C40">
              <w:rPr>
                <w:sz w:val="20"/>
                <w:szCs w:val="20"/>
              </w:rPr>
              <w:t>Assessment Centre, Validation and Moderation </w:t>
            </w:r>
          </w:p>
        </w:tc>
      </w:tr>
      <w:tr w:rsidR="00F87C40" w:rsidRPr="00F87C40" w14:paraId="0816CA75" w14:textId="77777777" w:rsidTr="00F87C40">
        <w:trPr>
          <w:trHeight w:val="374"/>
        </w:trPr>
        <w:tc>
          <w:tcPr>
            <w:tcW w:w="5696" w:type="dxa"/>
            <w:tcBorders>
              <w:top w:val="outset" w:sz="6" w:space="0" w:color="auto"/>
              <w:left w:val="outset" w:sz="6" w:space="0" w:color="auto"/>
              <w:bottom w:val="outset" w:sz="6" w:space="0" w:color="auto"/>
              <w:right w:val="outset" w:sz="6" w:space="0" w:color="auto"/>
            </w:tcBorders>
            <w:vAlign w:val="center"/>
            <w:hideMark/>
          </w:tcPr>
          <w:p w14:paraId="530C2128" w14:textId="77777777" w:rsidR="00F87C40" w:rsidRPr="00F87C40" w:rsidRDefault="00F87C40" w:rsidP="00F87C40">
            <w:pPr>
              <w:rPr>
                <w:sz w:val="20"/>
                <w:szCs w:val="20"/>
              </w:rPr>
            </w:pPr>
            <w:r w:rsidRPr="00F87C40">
              <w:rPr>
                <w:rStyle w:val="Emphasis"/>
                <w:b/>
                <w:bCs/>
                <w:sz w:val="20"/>
                <w:szCs w:val="20"/>
              </w:rPr>
              <w:t>Training and Assessment Resource List</w:t>
            </w:r>
          </w:p>
        </w:tc>
        <w:tc>
          <w:tcPr>
            <w:tcW w:w="500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1360EAA7" w14:textId="77777777" w:rsidR="00F87C40" w:rsidRPr="00F87C40" w:rsidRDefault="00F87C40">
            <w:pPr>
              <w:rPr>
                <w:sz w:val="20"/>
                <w:szCs w:val="20"/>
              </w:rPr>
            </w:pPr>
            <w:r w:rsidRPr="00F87C40">
              <w:rPr>
                <w:sz w:val="20"/>
                <w:szCs w:val="20"/>
              </w:rPr>
              <w:t>Assessment Centre, Validation and Moderation </w:t>
            </w:r>
          </w:p>
        </w:tc>
      </w:tr>
      <w:tr w:rsidR="00F87C40" w:rsidRPr="00F87C40" w14:paraId="060AA70E" w14:textId="77777777" w:rsidTr="00F87C40">
        <w:trPr>
          <w:trHeight w:val="388"/>
        </w:trPr>
        <w:tc>
          <w:tcPr>
            <w:tcW w:w="5696" w:type="dxa"/>
            <w:tcBorders>
              <w:top w:val="outset" w:sz="6" w:space="0" w:color="auto"/>
              <w:left w:val="outset" w:sz="6" w:space="0" w:color="auto"/>
              <w:bottom w:val="outset" w:sz="6" w:space="0" w:color="auto"/>
              <w:right w:val="outset" w:sz="6" w:space="0" w:color="auto"/>
            </w:tcBorders>
            <w:vAlign w:val="center"/>
            <w:hideMark/>
          </w:tcPr>
          <w:p w14:paraId="6D61B069" w14:textId="77777777" w:rsidR="00F87C40" w:rsidRPr="00F87C40" w:rsidRDefault="00F87C40" w:rsidP="00F87C40">
            <w:pPr>
              <w:rPr>
                <w:sz w:val="20"/>
                <w:szCs w:val="20"/>
              </w:rPr>
            </w:pPr>
            <w:r w:rsidRPr="00F87C40">
              <w:rPr>
                <w:rStyle w:val="Emphasis"/>
                <w:b/>
                <w:bCs/>
                <w:sz w:val="20"/>
                <w:szCs w:val="20"/>
              </w:rPr>
              <w:t>Catalogue of Training and Assessment Resource Links</w:t>
            </w:r>
          </w:p>
        </w:tc>
        <w:tc>
          <w:tcPr>
            <w:tcW w:w="500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7B9980A" w14:textId="77777777" w:rsidR="00F87C40" w:rsidRPr="00F87C40" w:rsidRDefault="00F87C40">
            <w:pPr>
              <w:rPr>
                <w:sz w:val="20"/>
                <w:szCs w:val="20"/>
              </w:rPr>
            </w:pPr>
            <w:r w:rsidRPr="00F87C40">
              <w:rPr>
                <w:sz w:val="20"/>
                <w:szCs w:val="20"/>
              </w:rPr>
              <w:t>Co-Worker Hub, Training Resource Links</w:t>
            </w:r>
          </w:p>
        </w:tc>
      </w:tr>
    </w:tbl>
    <w:p w14:paraId="16B119A0" w14:textId="4D36E7BD" w:rsidR="00F87C40" w:rsidRDefault="00F87C4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p>
    <w:p w14:paraId="4E652835" w14:textId="77777777" w:rsidR="00F87C40" w:rsidRDefault="00F87C40">
      <w:pPr>
        <w:rPr>
          <w:rFonts w:ascii="Roboto" w:eastAsia="Times New Roman" w:hAnsi="Roboto" w:cs="Times New Roman"/>
          <w:color w:val="000000"/>
          <w:kern w:val="0"/>
          <w:sz w:val="20"/>
          <w:szCs w:val="20"/>
          <w:lang w:eastAsia="en-AU"/>
          <w14:ligatures w14:val="none"/>
        </w:rPr>
      </w:pPr>
      <w:r>
        <w:rPr>
          <w:rFonts w:ascii="Roboto" w:eastAsia="Times New Roman" w:hAnsi="Roboto" w:cs="Times New Roman"/>
          <w:color w:val="000000"/>
          <w:kern w:val="0"/>
          <w:sz w:val="20"/>
          <w:szCs w:val="20"/>
          <w:lang w:eastAsia="en-AU"/>
          <w14:ligatures w14:val="none"/>
        </w:rPr>
        <w:br w:type="page"/>
      </w:r>
    </w:p>
    <w:p w14:paraId="19D46619" w14:textId="4453F111" w:rsidR="00F87C40" w:rsidRPr="00F87C40" w:rsidRDefault="00F87C40" w:rsidP="00F87C40">
      <w:pPr>
        <w:pStyle w:val="Heading4"/>
        <w:shd w:val="clear" w:color="auto" w:fill="FFFFFF"/>
        <w:wordWrap w:val="0"/>
        <w:spacing w:before="0" w:after="90" w:line="300" w:lineRule="atLeast"/>
        <w:rPr>
          <w:rFonts w:ascii="Roboto" w:hAnsi="Roboto"/>
          <w:color w:val="20374B"/>
          <w:sz w:val="20"/>
          <w:szCs w:val="20"/>
        </w:rPr>
      </w:pPr>
      <w:r w:rsidRPr="00F87C40">
        <w:rPr>
          <w:rFonts w:ascii="Roboto" w:hAnsi="Roboto"/>
          <w:color w:val="20374B"/>
          <w:sz w:val="20"/>
          <w:szCs w:val="20"/>
        </w:rPr>
        <w:lastRenderedPageBreak/>
        <w:t>Developing the Integrated Support Plan for Addisu</w:t>
      </w:r>
      <w:r w:rsidRPr="00F87C40">
        <w:rPr>
          <w:rFonts w:ascii="Roboto" w:hAnsi="Roboto"/>
          <w:color w:val="20374B"/>
          <w:sz w:val="20"/>
          <w:szCs w:val="20"/>
        </w:rPr>
        <w:t>, Lilly &amp; David</w:t>
      </w:r>
    </w:p>
    <w:p w14:paraId="045D9684" w14:textId="291CD56B" w:rsidR="00F87C40" w:rsidRPr="00F87C40" w:rsidRDefault="00F87C40" w:rsidP="00F87C40">
      <w:pPr>
        <w:shd w:val="clear" w:color="auto" w:fill="FFFFFF"/>
        <w:spacing w:line="240" w:lineRule="atLeast"/>
        <w:rPr>
          <w:rFonts w:ascii="Roboto" w:hAnsi="Roboto"/>
          <w:color w:val="20374B"/>
          <w:sz w:val="20"/>
          <w:szCs w:val="20"/>
        </w:rPr>
      </w:pPr>
      <w:r w:rsidRPr="00F87C40">
        <w:rPr>
          <w:rFonts w:ascii="Roboto" w:hAnsi="Roboto"/>
          <w:color w:val="20374B"/>
          <w:sz w:val="20"/>
          <w:szCs w:val="20"/>
          <w:highlight w:val="yellow"/>
        </w:rPr>
        <w:t>Item 1</w:t>
      </w:r>
      <w:r w:rsidRPr="00F87C40">
        <w:rPr>
          <w:rFonts w:ascii="Roboto" w:hAnsi="Roboto"/>
          <w:color w:val="20374B"/>
          <w:sz w:val="20"/>
          <w:szCs w:val="20"/>
          <w:highlight w:val="yellow"/>
        </w:rPr>
        <w:t>-3</w:t>
      </w:r>
      <w:r w:rsidRPr="00F87C40">
        <w:rPr>
          <w:rFonts w:ascii="Roboto" w:hAnsi="Roboto"/>
          <w:color w:val="20374B"/>
          <w:sz w:val="20"/>
          <w:szCs w:val="20"/>
          <w:highlight w:val="yellow"/>
        </w:rPr>
        <w:t xml:space="preserve"> of 3</w:t>
      </w:r>
    </w:p>
    <w:p w14:paraId="1563F9BB" w14:textId="3F9FE510" w:rsidR="00F87C40" w:rsidRPr="00F87C40" w:rsidRDefault="00F87C40" w:rsidP="00F87C40">
      <w:pPr>
        <w:shd w:val="clear" w:color="auto" w:fill="FFFFFF"/>
        <w:spacing w:line="240" w:lineRule="auto"/>
        <w:rPr>
          <w:rFonts w:ascii="Roboto" w:hAnsi="Roboto"/>
          <w:color w:val="20374B"/>
          <w:sz w:val="20"/>
          <w:szCs w:val="20"/>
        </w:rPr>
      </w:pPr>
      <w:r w:rsidRPr="00F87C40">
        <w:rPr>
          <w:rFonts w:ascii="Roboto" w:hAnsi="Roboto"/>
          <w:noProof/>
          <w:color w:val="20374B"/>
          <w:sz w:val="20"/>
          <w:szCs w:val="20"/>
        </w:rPr>
        <w:drawing>
          <wp:inline distT="0" distB="0" distL="0" distR="0" wp14:anchorId="4614DA62" wp14:editId="6ECCF1A4">
            <wp:extent cx="476885" cy="437515"/>
            <wp:effectExtent l="0" t="0" r="0" b="635"/>
            <wp:docPr id="920872717" name="Picture 3" descr="A blue arrow pointing d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872717" name="Picture 3" descr="A blue arrow pointing dow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885" cy="437515"/>
                    </a:xfrm>
                    <a:prstGeom prst="rect">
                      <a:avLst/>
                    </a:prstGeom>
                    <a:noFill/>
                    <a:ln>
                      <a:noFill/>
                    </a:ln>
                  </pic:spPr>
                </pic:pic>
              </a:graphicData>
            </a:graphic>
          </wp:inline>
        </w:drawing>
      </w:r>
      <w:r w:rsidRPr="00F87C40">
        <w:rPr>
          <w:rFonts w:ascii="Roboto" w:hAnsi="Roboto"/>
          <w:color w:val="20374B"/>
          <w:sz w:val="20"/>
          <w:szCs w:val="20"/>
        </w:rPr>
        <w:t>Use the </w:t>
      </w:r>
      <w:r w:rsidRPr="00F87C40">
        <w:rPr>
          <w:rStyle w:val="Strong"/>
          <w:rFonts w:ascii="Roboto" w:hAnsi="Roboto"/>
          <w:color w:val="20374B"/>
          <w:sz w:val="20"/>
          <w:szCs w:val="20"/>
        </w:rPr>
        <w:t>Enrolment form</w:t>
      </w:r>
      <w:r w:rsidRPr="00F87C40">
        <w:rPr>
          <w:rFonts w:ascii="Roboto" w:hAnsi="Roboto"/>
          <w:color w:val="20374B"/>
          <w:sz w:val="20"/>
          <w:szCs w:val="20"/>
        </w:rPr>
        <w:t> and </w:t>
      </w:r>
      <w:r w:rsidRPr="00F87C40">
        <w:rPr>
          <w:rStyle w:val="Strong"/>
          <w:rFonts w:ascii="Roboto" w:hAnsi="Roboto"/>
          <w:color w:val="20374B"/>
          <w:sz w:val="20"/>
          <w:szCs w:val="20"/>
        </w:rPr>
        <w:t>Student Profile and Support Plan</w:t>
      </w:r>
      <w:r w:rsidRPr="00F87C40">
        <w:rPr>
          <w:rFonts w:ascii="Roboto" w:hAnsi="Roboto"/>
          <w:color w:val="20374B"/>
          <w:sz w:val="20"/>
          <w:szCs w:val="20"/>
        </w:rPr>
        <w:t> that you downloaded for Project 1 you now need to update the </w:t>
      </w:r>
      <w:r w:rsidRPr="00F87C40">
        <w:rPr>
          <w:rStyle w:val="Strong"/>
          <w:rFonts w:ascii="Roboto" w:hAnsi="Roboto"/>
          <w:color w:val="20374B"/>
          <w:sz w:val="20"/>
          <w:szCs w:val="20"/>
        </w:rPr>
        <w:t>Integrated Support Plan </w:t>
      </w:r>
      <w:r w:rsidRPr="00F87C40">
        <w:rPr>
          <w:rFonts w:ascii="Roboto" w:hAnsi="Roboto"/>
          <w:color w:val="20374B"/>
          <w:sz w:val="20"/>
          <w:szCs w:val="20"/>
        </w:rPr>
        <w:t>at the bottom of the Student Profile for </w:t>
      </w:r>
      <w:r w:rsidRPr="00F87C40">
        <w:rPr>
          <w:rStyle w:val="Strong"/>
          <w:rFonts w:ascii="Roboto" w:hAnsi="Roboto"/>
          <w:color w:val="20374B"/>
          <w:sz w:val="20"/>
          <w:szCs w:val="20"/>
        </w:rPr>
        <w:t>Addisu Desta</w:t>
      </w:r>
      <w:r w:rsidRPr="00F87C40">
        <w:rPr>
          <w:rFonts w:ascii="Roboto" w:hAnsi="Roboto"/>
          <w:color w:val="20374B"/>
          <w:sz w:val="20"/>
          <w:szCs w:val="20"/>
        </w:rPr>
        <w:t>.</w:t>
      </w:r>
    </w:p>
    <w:p w14:paraId="3770421E" w14:textId="77777777"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The Integrated Support Plan should provide sufficient information to assist the trainer when planning training and assessment in the future.</w:t>
      </w:r>
    </w:p>
    <w:p w14:paraId="68A541CD" w14:textId="77777777" w:rsidR="00F87C40" w:rsidRPr="00F87C40" w:rsidRDefault="00F87C40" w:rsidP="00F87C40">
      <w:pPr>
        <w:numPr>
          <w:ilvl w:val="0"/>
          <w:numId w:val="14"/>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Update the </w:t>
      </w:r>
      <w:r w:rsidRPr="00F87C40">
        <w:rPr>
          <w:rStyle w:val="Strong"/>
          <w:rFonts w:ascii="Roboto" w:hAnsi="Roboto"/>
          <w:color w:val="20374B"/>
          <w:sz w:val="20"/>
          <w:szCs w:val="20"/>
        </w:rPr>
        <w:t xml:space="preserve">ACSF </w:t>
      </w:r>
      <w:proofErr w:type="gramStart"/>
      <w:r w:rsidRPr="00F87C40">
        <w:rPr>
          <w:rStyle w:val="Strong"/>
          <w:rFonts w:ascii="Roboto" w:hAnsi="Roboto"/>
          <w:color w:val="20374B"/>
          <w:sz w:val="20"/>
          <w:szCs w:val="20"/>
        </w:rPr>
        <w:t>levels</w:t>
      </w:r>
      <w:proofErr w:type="gramEnd"/>
      <w:r w:rsidRPr="00F87C40">
        <w:rPr>
          <w:rStyle w:val="Strong"/>
          <w:rFonts w:ascii="Roboto" w:hAnsi="Roboto"/>
          <w:color w:val="20374B"/>
          <w:sz w:val="20"/>
          <w:szCs w:val="20"/>
        </w:rPr>
        <w:t> </w:t>
      </w:r>
    </w:p>
    <w:p w14:paraId="26DA4B90" w14:textId="77777777" w:rsidR="00F87C40" w:rsidRPr="00F87C40" w:rsidRDefault="00F87C40" w:rsidP="00F87C40">
      <w:pPr>
        <w:numPr>
          <w:ilvl w:val="0"/>
          <w:numId w:val="15"/>
        </w:numPr>
        <w:shd w:val="clear" w:color="auto" w:fill="FFFFFF"/>
        <w:spacing w:before="240" w:after="240" w:line="240" w:lineRule="auto"/>
        <w:ind w:left="1440"/>
        <w:rPr>
          <w:rFonts w:ascii="Roboto" w:hAnsi="Roboto"/>
          <w:color w:val="20374B"/>
          <w:sz w:val="20"/>
          <w:szCs w:val="20"/>
        </w:rPr>
      </w:pPr>
    </w:p>
    <w:p w14:paraId="1F9190FB" w14:textId="77777777" w:rsidR="00F87C40" w:rsidRPr="00F87C40" w:rsidRDefault="00F87C40" w:rsidP="00F87C40">
      <w:pPr>
        <w:numPr>
          <w:ilvl w:val="1"/>
          <w:numId w:val="15"/>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Copy the ACSF levels for the student from the </w:t>
      </w:r>
      <w:proofErr w:type="gramStart"/>
      <w:r w:rsidRPr="00F87C40">
        <w:rPr>
          <w:rStyle w:val="Strong"/>
          <w:rFonts w:ascii="Roboto" w:hAnsi="Roboto"/>
          <w:color w:val="20374B"/>
          <w:sz w:val="20"/>
          <w:szCs w:val="20"/>
        </w:rPr>
        <w:t>Student</w:t>
      </w:r>
      <w:proofErr w:type="gramEnd"/>
      <w:r w:rsidRPr="00F87C40">
        <w:rPr>
          <w:rStyle w:val="Strong"/>
          <w:rFonts w:ascii="Roboto" w:hAnsi="Roboto"/>
          <w:color w:val="20374B"/>
          <w:sz w:val="20"/>
          <w:szCs w:val="20"/>
        </w:rPr>
        <w:t xml:space="preserve"> profile</w:t>
      </w:r>
    </w:p>
    <w:p w14:paraId="2E73B378" w14:textId="77777777" w:rsidR="00F87C40" w:rsidRPr="00F87C40" w:rsidRDefault="00F87C40" w:rsidP="00F87C40">
      <w:pPr>
        <w:numPr>
          <w:ilvl w:val="1"/>
          <w:numId w:val="15"/>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 xml:space="preserve">The units of competency in the TAS will have a range of ACSF levels, looking at all units provide the highest level for each core </w:t>
      </w:r>
      <w:proofErr w:type="gramStart"/>
      <w:r w:rsidRPr="00F87C40">
        <w:rPr>
          <w:rFonts w:ascii="Roboto" w:hAnsi="Roboto"/>
          <w:color w:val="20374B"/>
          <w:sz w:val="20"/>
          <w:szCs w:val="20"/>
        </w:rPr>
        <w:t>skill</w:t>
      </w:r>
      <w:proofErr w:type="gramEnd"/>
    </w:p>
    <w:p w14:paraId="27B8C49B" w14:textId="77777777" w:rsidR="00F87C40" w:rsidRPr="00F87C40" w:rsidRDefault="00F87C40" w:rsidP="00F87C40">
      <w:pPr>
        <w:numPr>
          <w:ilvl w:val="1"/>
          <w:numId w:val="15"/>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Highlight the variance gap for each core skill.</w:t>
      </w:r>
    </w:p>
    <w:p w14:paraId="765B491E" w14:textId="77777777" w:rsidR="00F87C40" w:rsidRPr="00F87C40" w:rsidRDefault="00F87C40" w:rsidP="00F87C40">
      <w:pPr>
        <w:numPr>
          <w:ilvl w:val="0"/>
          <w:numId w:val="16"/>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Summarise the</w:t>
      </w:r>
      <w:r w:rsidRPr="00F87C40">
        <w:rPr>
          <w:rStyle w:val="Strong"/>
          <w:rFonts w:ascii="Roboto" w:hAnsi="Roboto"/>
          <w:color w:val="20374B"/>
          <w:sz w:val="20"/>
          <w:szCs w:val="20"/>
        </w:rPr>
        <w:t xml:space="preserve"> additional support </w:t>
      </w:r>
      <w:proofErr w:type="gramStart"/>
      <w:r w:rsidRPr="00F87C40">
        <w:rPr>
          <w:rStyle w:val="Strong"/>
          <w:rFonts w:ascii="Roboto" w:hAnsi="Roboto"/>
          <w:color w:val="20374B"/>
          <w:sz w:val="20"/>
          <w:szCs w:val="20"/>
        </w:rPr>
        <w:t>needs</w:t>
      </w:r>
      <w:proofErr w:type="gramEnd"/>
    </w:p>
    <w:p w14:paraId="271109CC" w14:textId="77777777" w:rsidR="00F87C40" w:rsidRPr="00F87C40" w:rsidRDefault="00F87C40" w:rsidP="00F87C40">
      <w:pPr>
        <w:numPr>
          <w:ilvl w:val="0"/>
          <w:numId w:val="16"/>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Document the </w:t>
      </w:r>
      <w:r w:rsidRPr="00F87C40">
        <w:rPr>
          <w:rStyle w:val="Strong"/>
          <w:rFonts w:ascii="Roboto" w:hAnsi="Roboto"/>
          <w:color w:val="20374B"/>
          <w:sz w:val="20"/>
          <w:szCs w:val="20"/>
        </w:rPr>
        <w:t>resources </w:t>
      </w:r>
      <w:r w:rsidRPr="00F87C40">
        <w:rPr>
          <w:rFonts w:ascii="Roboto" w:hAnsi="Roboto"/>
          <w:color w:val="20374B"/>
          <w:sz w:val="20"/>
          <w:szCs w:val="20"/>
        </w:rPr>
        <w:t>to be used, how they will be </w:t>
      </w:r>
      <w:r w:rsidRPr="00F87C40">
        <w:rPr>
          <w:rStyle w:val="Strong"/>
          <w:rFonts w:ascii="Roboto" w:hAnsi="Roboto"/>
          <w:color w:val="20374B"/>
          <w:sz w:val="20"/>
          <w:szCs w:val="20"/>
        </w:rPr>
        <w:t>integrated </w:t>
      </w:r>
      <w:r w:rsidRPr="00F87C40">
        <w:rPr>
          <w:rFonts w:ascii="Roboto" w:hAnsi="Roboto"/>
          <w:color w:val="20374B"/>
          <w:sz w:val="20"/>
          <w:szCs w:val="20"/>
        </w:rPr>
        <w:t>and how they will be </w:t>
      </w:r>
      <w:r w:rsidRPr="00F87C40">
        <w:rPr>
          <w:rStyle w:val="Strong"/>
          <w:rFonts w:ascii="Roboto" w:hAnsi="Roboto"/>
          <w:color w:val="20374B"/>
          <w:sz w:val="20"/>
          <w:szCs w:val="20"/>
        </w:rPr>
        <w:t>customised </w:t>
      </w:r>
      <w:r w:rsidRPr="00F87C40">
        <w:rPr>
          <w:rFonts w:ascii="Roboto" w:hAnsi="Roboto"/>
          <w:color w:val="20374B"/>
          <w:sz w:val="20"/>
          <w:szCs w:val="20"/>
        </w:rPr>
        <w:t xml:space="preserve">to meet the needs of the </w:t>
      </w:r>
      <w:proofErr w:type="gramStart"/>
      <w:r w:rsidRPr="00F87C40">
        <w:rPr>
          <w:rFonts w:ascii="Roboto" w:hAnsi="Roboto"/>
          <w:color w:val="20374B"/>
          <w:sz w:val="20"/>
          <w:szCs w:val="20"/>
        </w:rPr>
        <w:t>student</w:t>
      </w:r>
      <w:proofErr w:type="gramEnd"/>
    </w:p>
    <w:p w14:paraId="53B1A15D" w14:textId="77777777" w:rsidR="00F87C40" w:rsidRPr="00F87C40" w:rsidRDefault="00F87C40" w:rsidP="00F87C40">
      <w:pPr>
        <w:numPr>
          <w:ilvl w:val="0"/>
          <w:numId w:val="16"/>
        </w:numPr>
        <w:shd w:val="clear" w:color="auto" w:fill="FFFFFF"/>
        <w:spacing w:before="100" w:beforeAutospacing="1" w:after="100" w:afterAutospacing="1" w:line="240" w:lineRule="auto"/>
        <w:rPr>
          <w:rFonts w:ascii="Roboto" w:hAnsi="Roboto"/>
          <w:color w:val="20374B"/>
          <w:sz w:val="20"/>
          <w:szCs w:val="20"/>
        </w:rPr>
      </w:pPr>
      <w:r w:rsidRPr="00F87C40">
        <w:rPr>
          <w:rFonts w:ascii="Roboto" w:hAnsi="Roboto"/>
          <w:color w:val="20374B"/>
          <w:sz w:val="20"/>
          <w:szCs w:val="20"/>
        </w:rPr>
        <w:t>Document the </w:t>
      </w:r>
      <w:r w:rsidRPr="00F87C40">
        <w:rPr>
          <w:rStyle w:val="Strong"/>
          <w:rFonts w:ascii="Roboto" w:hAnsi="Roboto"/>
          <w:color w:val="20374B"/>
          <w:sz w:val="20"/>
          <w:szCs w:val="20"/>
        </w:rPr>
        <w:t>support strategies</w:t>
      </w:r>
      <w:r w:rsidRPr="00F87C40">
        <w:rPr>
          <w:rFonts w:ascii="Roboto" w:hAnsi="Roboto"/>
          <w:color w:val="20374B"/>
          <w:sz w:val="20"/>
          <w:szCs w:val="20"/>
        </w:rPr>
        <w:t> that can be </w:t>
      </w:r>
      <w:r w:rsidRPr="00F87C40">
        <w:rPr>
          <w:rStyle w:val="Strong"/>
          <w:rFonts w:ascii="Roboto" w:hAnsi="Roboto"/>
          <w:color w:val="20374B"/>
          <w:sz w:val="20"/>
          <w:szCs w:val="20"/>
        </w:rPr>
        <w:t>integrated into training and assessment</w:t>
      </w:r>
      <w:r w:rsidRPr="00F87C40">
        <w:rPr>
          <w:rFonts w:ascii="Roboto" w:hAnsi="Roboto"/>
          <w:color w:val="20374B"/>
          <w:sz w:val="20"/>
          <w:szCs w:val="20"/>
        </w:rPr>
        <w:t>.</w:t>
      </w:r>
    </w:p>
    <w:p w14:paraId="608846D9" w14:textId="77777777" w:rsidR="00F87C40" w:rsidRPr="00F87C40" w:rsidRDefault="00F87C40" w:rsidP="00F87C40">
      <w:pPr>
        <w:shd w:val="clear" w:color="auto" w:fill="FFFFFF"/>
        <w:spacing w:after="0"/>
        <w:rPr>
          <w:rFonts w:ascii="Roboto" w:hAnsi="Roboto"/>
          <w:color w:val="20374B"/>
          <w:sz w:val="20"/>
          <w:szCs w:val="20"/>
        </w:rPr>
      </w:pPr>
      <w:r w:rsidRPr="00F87C40">
        <w:rPr>
          <w:rFonts w:ascii="Roboto" w:hAnsi="Roboto"/>
          <w:color w:val="20374B"/>
          <w:sz w:val="20"/>
          <w:szCs w:val="20"/>
        </w:rPr>
        <w:t> </w:t>
      </w:r>
    </w:p>
    <w:p w14:paraId="6712D968" w14:textId="09E22425" w:rsidR="00F87C40" w:rsidRPr="00F87C40" w:rsidRDefault="00F87C40" w:rsidP="00F87C40">
      <w:pPr>
        <w:shd w:val="clear" w:color="auto" w:fill="FFFFFF"/>
        <w:rPr>
          <w:rFonts w:ascii="Roboto" w:hAnsi="Roboto"/>
          <w:color w:val="20374B"/>
          <w:sz w:val="20"/>
          <w:szCs w:val="20"/>
        </w:rPr>
      </w:pPr>
      <w:r w:rsidRPr="00F87C40">
        <w:rPr>
          <w:rFonts w:ascii="Roboto" w:hAnsi="Roboto"/>
          <w:color w:val="20374B"/>
          <w:sz w:val="20"/>
          <w:szCs w:val="20"/>
        </w:rPr>
        <w:t>Upload </w:t>
      </w:r>
      <w:r w:rsidRPr="00F87C40">
        <w:rPr>
          <w:rStyle w:val="Strong"/>
          <w:rFonts w:ascii="Roboto" w:hAnsi="Roboto"/>
          <w:color w:val="20374B"/>
          <w:sz w:val="20"/>
          <w:szCs w:val="20"/>
        </w:rPr>
        <w:t>Student Profile and Support Plan</w:t>
      </w:r>
      <w:r w:rsidRPr="00F87C40">
        <w:rPr>
          <w:rFonts w:ascii="Roboto" w:hAnsi="Roboto"/>
          <w:color w:val="20374B"/>
          <w:sz w:val="20"/>
          <w:szCs w:val="20"/>
        </w:rPr>
        <w:t> for </w:t>
      </w:r>
      <w:r w:rsidRPr="00F87C40">
        <w:rPr>
          <w:rStyle w:val="Strong"/>
          <w:rFonts w:ascii="Roboto" w:hAnsi="Roboto"/>
          <w:color w:val="20374B"/>
          <w:sz w:val="20"/>
          <w:szCs w:val="20"/>
        </w:rPr>
        <w:t>each in Task 1, 2, 3</w:t>
      </w:r>
    </w:p>
    <w:p w14:paraId="33C9510B" w14:textId="77777777" w:rsidR="00F87C40" w:rsidRPr="00F87C40" w:rsidRDefault="00F87C4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p>
    <w:sectPr w:rsidR="00F87C40" w:rsidRPr="00F87C40" w:rsidSect="009B43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CBD"/>
    <w:multiLevelType w:val="multilevel"/>
    <w:tmpl w:val="D1DE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F562C"/>
    <w:multiLevelType w:val="multilevel"/>
    <w:tmpl w:val="2E888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54751"/>
    <w:multiLevelType w:val="multilevel"/>
    <w:tmpl w:val="77AA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2A4BB2"/>
    <w:multiLevelType w:val="multilevel"/>
    <w:tmpl w:val="6442B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74701"/>
    <w:multiLevelType w:val="multilevel"/>
    <w:tmpl w:val="68EE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F72CD7"/>
    <w:multiLevelType w:val="multilevel"/>
    <w:tmpl w:val="FAE49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E66F93"/>
    <w:multiLevelType w:val="multilevel"/>
    <w:tmpl w:val="46C69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693968"/>
    <w:multiLevelType w:val="multilevel"/>
    <w:tmpl w:val="1D360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14"/>
  </w:num>
  <w:num w:numId="2" w16cid:durableId="1830245120">
    <w:abstractNumId w:val="7"/>
  </w:num>
  <w:num w:numId="3" w16cid:durableId="1804928303">
    <w:abstractNumId w:val="12"/>
  </w:num>
  <w:num w:numId="4" w16cid:durableId="1593051544">
    <w:abstractNumId w:val="6"/>
  </w:num>
  <w:num w:numId="5" w16cid:durableId="1883319809">
    <w:abstractNumId w:val="10"/>
  </w:num>
  <w:num w:numId="6" w16cid:durableId="1385059437">
    <w:abstractNumId w:val="8"/>
  </w:num>
  <w:num w:numId="7" w16cid:durableId="1410427587">
    <w:abstractNumId w:val="15"/>
  </w:num>
  <w:num w:numId="8" w16cid:durableId="97262677">
    <w:abstractNumId w:val="13"/>
  </w:num>
  <w:num w:numId="9" w16cid:durableId="1562709885">
    <w:abstractNumId w:val="4"/>
  </w:num>
  <w:num w:numId="10" w16cid:durableId="1464234640">
    <w:abstractNumId w:val="2"/>
  </w:num>
  <w:num w:numId="11" w16cid:durableId="2143301377">
    <w:abstractNumId w:val="9"/>
  </w:num>
  <w:num w:numId="12" w16cid:durableId="864952055">
    <w:abstractNumId w:val="0"/>
  </w:num>
  <w:num w:numId="13" w16cid:durableId="1811242907">
    <w:abstractNumId w:val="5"/>
  </w:num>
  <w:num w:numId="14" w16cid:durableId="1326473569">
    <w:abstractNumId w:val="11"/>
  </w:num>
  <w:num w:numId="15" w16cid:durableId="844781780">
    <w:abstractNumId w:val="1"/>
  </w:num>
  <w:num w:numId="16" w16cid:durableId="671109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371C3"/>
    <w:rsid w:val="001750CB"/>
    <w:rsid w:val="001E5332"/>
    <w:rsid w:val="00352B9A"/>
    <w:rsid w:val="006F0763"/>
    <w:rsid w:val="008A0298"/>
    <w:rsid w:val="009B4394"/>
    <w:rsid w:val="00A11AA4"/>
    <w:rsid w:val="00AE5AAD"/>
    <w:rsid w:val="00BA63F0"/>
    <w:rsid w:val="00C85759"/>
    <w:rsid w:val="00CA0885"/>
    <w:rsid w:val="00CE7BB9"/>
    <w:rsid w:val="00F87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 w:type="character" w:styleId="Emphasis">
    <w:name w:val="Emphasis"/>
    <w:basedOn w:val="DefaultParagraphFont"/>
    <w:uiPriority w:val="20"/>
    <w:qFormat/>
    <w:rsid w:val="00F87C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85520">
      <w:bodyDiv w:val="1"/>
      <w:marLeft w:val="0"/>
      <w:marRight w:val="0"/>
      <w:marTop w:val="0"/>
      <w:marBottom w:val="0"/>
      <w:divBdr>
        <w:top w:val="none" w:sz="0" w:space="0" w:color="auto"/>
        <w:left w:val="none" w:sz="0" w:space="0" w:color="auto"/>
        <w:bottom w:val="none" w:sz="0" w:space="0" w:color="auto"/>
        <w:right w:val="none" w:sz="0" w:space="0" w:color="auto"/>
      </w:divBdr>
      <w:divsChild>
        <w:div w:id="203366632">
          <w:marLeft w:val="0"/>
          <w:marRight w:val="0"/>
          <w:marTop w:val="0"/>
          <w:marBottom w:val="300"/>
          <w:divBdr>
            <w:top w:val="none" w:sz="0" w:space="0" w:color="auto"/>
            <w:left w:val="none" w:sz="0" w:space="0" w:color="auto"/>
            <w:bottom w:val="none" w:sz="0" w:space="0" w:color="auto"/>
            <w:right w:val="none" w:sz="0" w:space="0" w:color="auto"/>
          </w:divBdr>
          <w:divsChild>
            <w:div w:id="1650599185">
              <w:marLeft w:val="0"/>
              <w:marRight w:val="0"/>
              <w:marTop w:val="60"/>
              <w:marBottom w:val="60"/>
              <w:divBdr>
                <w:top w:val="none" w:sz="0" w:space="0" w:color="auto"/>
                <w:left w:val="none" w:sz="0" w:space="0" w:color="auto"/>
                <w:bottom w:val="none" w:sz="0" w:space="0" w:color="auto"/>
                <w:right w:val="none" w:sz="0" w:space="0" w:color="auto"/>
              </w:divBdr>
              <w:divsChild>
                <w:div w:id="1867255398">
                  <w:marLeft w:val="0"/>
                  <w:marRight w:val="0"/>
                  <w:marTop w:val="0"/>
                  <w:marBottom w:val="0"/>
                  <w:divBdr>
                    <w:top w:val="none" w:sz="0" w:space="0" w:color="auto"/>
                    <w:left w:val="none" w:sz="0" w:space="0" w:color="auto"/>
                    <w:bottom w:val="none" w:sz="0" w:space="0" w:color="auto"/>
                    <w:right w:val="none" w:sz="0" w:space="0" w:color="auto"/>
                  </w:divBdr>
                  <w:divsChild>
                    <w:div w:id="1531454538">
                      <w:marLeft w:val="0"/>
                      <w:marRight w:val="0"/>
                      <w:marTop w:val="240"/>
                      <w:marBottom w:val="240"/>
                      <w:divBdr>
                        <w:top w:val="none" w:sz="0" w:space="0" w:color="auto"/>
                        <w:left w:val="none" w:sz="0" w:space="0" w:color="auto"/>
                        <w:bottom w:val="none" w:sz="0" w:space="0" w:color="auto"/>
                        <w:right w:val="none" w:sz="0" w:space="0" w:color="auto"/>
                      </w:divBdr>
                    </w:div>
                    <w:div w:id="774058640">
                      <w:marLeft w:val="0"/>
                      <w:marRight w:val="0"/>
                      <w:marTop w:val="240"/>
                      <w:marBottom w:val="240"/>
                      <w:divBdr>
                        <w:top w:val="none" w:sz="0" w:space="0" w:color="auto"/>
                        <w:left w:val="none" w:sz="0" w:space="0" w:color="auto"/>
                        <w:bottom w:val="none" w:sz="0" w:space="0" w:color="auto"/>
                        <w:right w:val="none" w:sz="0" w:space="0" w:color="auto"/>
                      </w:divBdr>
                    </w:div>
                    <w:div w:id="1698121566">
                      <w:marLeft w:val="0"/>
                      <w:marRight w:val="0"/>
                      <w:marTop w:val="240"/>
                      <w:marBottom w:val="240"/>
                      <w:divBdr>
                        <w:top w:val="none" w:sz="0" w:space="0" w:color="auto"/>
                        <w:left w:val="none" w:sz="0" w:space="0" w:color="auto"/>
                        <w:bottom w:val="none" w:sz="0" w:space="0" w:color="auto"/>
                        <w:right w:val="none" w:sz="0" w:space="0" w:color="auto"/>
                      </w:divBdr>
                    </w:div>
                    <w:div w:id="2146385534">
                      <w:marLeft w:val="0"/>
                      <w:marRight w:val="0"/>
                      <w:marTop w:val="240"/>
                      <w:marBottom w:val="240"/>
                      <w:divBdr>
                        <w:top w:val="none" w:sz="0" w:space="0" w:color="auto"/>
                        <w:left w:val="none" w:sz="0" w:space="0" w:color="auto"/>
                        <w:bottom w:val="none" w:sz="0" w:space="0" w:color="auto"/>
                        <w:right w:val="none" w:sz="0" w:space="0" w:color="auto"/>
                      </w:divBdr>
                    </w:div>
                    <w:div w:id="2142654647">
                      <w:marLeft w:val="0"/>
                      <w:marRight w:val="0"/>
                      <w:marTop w:val="240"/>
                      <w:marBottom w:val="240"/>
                      <w:divBdr>
                        <w:top w:val="none" w:sz="0" w:space="0" w:color="auto"/>
                        <w:left w:val="none" w:sz="0" w:space="0" w:color="auto"/>
                        <w:bottom w:val="none" w:sz="0" w:space="0" w:color="auto"/>
                        <w:right w:val="none" w:sz="0" w:space="0" w:color="auto"/>
                      </w:divBdr>
                    </w:div>
                    <w:div w:id="257837726">
                      <w:marLeft w:val="0"/>
                      <w:marRight w:val="0"/>
                      <w:marTop w:val="240"/>
                      <w:marBottom w:val="240"/>
                      <w:divBdr>
                        <w:top w:val="none" w:sz="0" w:space="0" w:color="auto"/>
                        <w:left w:val="none" w:sz="0" w:space="0" w:color="auto"/>
                        <w:bottom w:val="none" w:sz="0" w:space="0" w:color="auto"/>
                        <w:right w:val="none" w:sz="0" w:space="0" w:color="auto"/>
                      </w:divBdr>
                    </w:div>
                    <w:div w:id="528495990">
                      <w:marLeft w:val="0"/>
                      <w:marRight w:val="0"/>
                      <w:marTop w:val="240"/>
                      <w:marBottom w:val="240"/>
                      <w:divBdr>
                        <w:top w:val="none" w:sz="0" w:space="0" w:color="auto"/>
                        <w:left w:val="none" w:sz="0" w:space="0" w:color="auto"/>
                        <w:bottom w:val="none" w:sz="0" w:space="0" w:color="auto"/>
                        <w:right w:val="none" w:sz="0" w:space="0" w:color="auto"/>
                      </w:divBdr>
                    </w:div>
                    <w:div w:id="174921940">
                      <w:marLeft w:val="0"/>
                      <w:marRight w:val="0"/>
                      <w:marTop w:val="240"/>
                      <w:marBottom w:val="240"/>
                      <w:divBdr>
                        <w:top w:val="none" w:sz="0" w:space="0" w:color="auto"/>
                        <w:left w:val="none" w:sz="0" w:space="0" w:color="auto"/>
                        <w:bottom w:val="none" w:sz="0" w:space="0" w:color="auto"/>
                        <w:right w:val="none" w:sz="0" w:space="0" w:color="auto"/>
                      </w:divBdr>
                    </w:div>
                    <w:div w:id="281620991">
                      <w:marLeft w:val="0"/>
                      <w:marRight w:val="0"/>
                      <w:marTop w:val="240"/>
                      <w:marBottom w:val="240"/>
                      <w:divBdr>
                        <w:top w:val="none" w:sz="0" w:space="0" w:color="auto"/>
                        <w:left w:val="none" w:sz="0" w:space="0" w:color="auto"/>
                        <w:bottom w:val="none" w:sz="0" w:space="0" w:color="auto"/>
                        <w:right w:val="none" w:sz="0" w:space="0" w:color="auto"/>
                      </w:divBdr>
                    </w:div>
                    <w:div w:id="400180138">
                      <w:marLeft w:val="0"/>
                      <w:marRight w:val="0"/>
                      <w:marTop w:val="240"/>
                      <w:marBottom w:val="240"/>
                      <w:divBdr>
                        <w:top w:val="none" w:sz="0" w:space="0" w:color="auto"/>
                        <w:left w:val="none" w:sz="0" w:space="0" w:color="auto"/>
                        <w:bottom w:val="none" w:sz="0" w:space="0" w:color="auto"/>
                        <w:right w:val="none" w:sz="0" w:space="0" w:color="auto"/>
                      </w:divBdr>
                    </w:div>
                    <w:div w:id="868958052">
                      <w:marLeft w:val="0"/>
                      <w:marRight w:val="0"/>
                      <w:marTop w:val="240"/>
                      <w:marBottom w:val="240"/>
                      <w:divBdr>
                        <w:top w:val="none" w:sz="0" w:space="0" w:color="auto"/>
                        <w:left w:val="none" w:sz="0" w:space="0" w:color="auto"/>
                        <w:bottom w:val="none" w:sz="0" w:space="0" w:color="auto"/>
                        <w:right w:val="none" w:sz="0" w:space="0" w:color="auto"/>
                      </w:divBdr>
                    </w:div>
                    <w:div w:id="1729957445">
                      <w:marLeft w:val="0"/>
                      <w:marRight w:val="0"/>
                      <w:marTop w:val="240"/>
                      <w:marBottom w:val="240"/>
                      <w:divBdr>
                        <w:top w:val="none" w:sz="0" w:space="0" w:color="auto"/>
                        <w:left w:val="none" w:sz="0" w:space="0" w:color="auto"/>
                        <w:bottom w:val="none" w:sz="0" w:space="0" w:color="auto"/>
                        <w:right w:val="none" w:sz="0" w:space="0" w:color="auto"/>
                      </w:divBdr>
                    </w:div>
                    <w:div w:id="2091465183">
                      <w:marLeft w:val="0"/>
                      <w:marRight w:val="0"/>
                      <w:marTop w:val="240"/>
                      <w:marBottom w:val="240"/>
                      <w:divBdr>
                        <w:top w:val="none" w:sz="0" w:space="0" w:color="auto"/>
                        <w:left w:val="none" w:sz="0" w:space="0" w:color="auto"/>
                        <w:bottom w:val="none" w:sz="0" w:space="0" w:color="auto"/>
                        <w:right w:val="none" w:sz="0" w:space="0" w:color="auto"/>
                      </w:divBdr>
                    </w:div>
                    <w:div w:id="655305959">
                      <w:marLeft w:val="0"/>
                      <w:marRight w:val="0"/>
                      <w:marTop w:val="240"/>
                      <w:marBottom w:val="240"/>
                      <w:divBdr>
                        <w:top w:val="none" w:sz="0" w:space="0" w:color="auto"/>
                        <w:left w:val="none" w:sz="0" w:space="0" w:color="auto"/>
                        <w:bottom w:val="none" w:sz="0" w:space="0" w:color="auto"/>
                        <w:right w:val="none" w:sz="0" w:space="0" w:color="auto"/>
                      </w:divBdr>
                    </w:div>
                    <w:div w:id="671222494">
                      <w:marLeft w:val="0"/>
                      <w:marRight w:val="0"/>
                      <w:marTop w:val="240"/>
                      <w:marBottom w:val="240"/>
                      <w:divBdr>
                        <w:top w:val="none" w:sz="0" w:space="0" w:color="auto"/>
                        <w:left w:val="none" w:sz="0" w:space="0" w:color="auto"/>
                        <w:bottom w:val="none" w:sz="0" w:space="0" w:color="auto"/>
                        <w:right w:val="none" w:sz="0" w:space="0" w:color="auto"/>
                      </w:divBdr>
                    </w:div>
                    <w:div w:id="26295046">
                      <w:marLeft w:val="0"/>
                      <w:marRight w:val="0"/>
                      <w:marTop w:val="240"/>
                      <w:marBottom w:val="240"/>
                      <w:divBdr>
                        <w:top w:val="none" w:sz="0" w:space="0" w:color="auto"/>
                        <w:left w:val="none" w:sz="0" w:space="0" w:color="auto"/>
                        <w:bottom w:val="none" w:sz="0" w:space="0" w:color="auto"/>
                        <w:right w:val="none" w:sz="0" w:space="0" w:color="auto"/>
                      </w:divBdr>
                    </w:div>
                    <w:div w:id="619266104">
                      <w:marLeft w:val="0"/>
                      <w:marRight w:val="0"/>
                      <w:marTop w:val="240"/>
                      <w:marBottom w:val="240"/>
                      <w:divBdr>
                        <w:top w:val="none" w:sz="0" w:space="0" w:color="auto"/>
                        <w:left w:val="none" w:sz="0" w:space="0" w:color="auto"/>
                        <w:bottom w:val="none" w:sz="0" w:space="0" w:color="auto"/>
                        <w:right w:val="none" w:sz="0" w:space="0" w:color="auto"/>
                      </w:divBdr>
                    </w:div>
                    <w:div w:id="946545577">
                      <w:marLeft w:val="0"/>
                      <w:marRight w:val="0"/>
                      <w:marTop w:val="240"/>
                      <w:marBottom w:val="240"/>
                      <w:divBdr>
                        <w:top w:val="none" w:sz="0" w:space="0" w:color="auto"/>
                        <w:left w:val="none" w:sz="0" w:space="0" w:color="auto"/>
                        <w:bottom w:val="none" w:sz="0" w:space="0" w:color="auto"/>
                        <w:right w:val="none" w:sz="0" w:space="0" w:color="auto"/>
                      </w:divBdr>
                    </w:div>
                    <w:div w:id="275988244">
                      <w:marLeft w:val="0"/>
                      <w:marRight w:val="0"/>
                      <w:marTop w:val="240"/>
                      <w:marBottom w:val="240"/>
                      <w:divBdr>
                        <w:top w:val="none" w:sz="0" w:space="0" w:color="auto"/>
                        <w:left w:val="none" w:sz="0" w:space="0" w:color="auto"/>
                        <w:bottom w:val="none" w:sz="0" w:space="0" w:color="auto"/>
                        <w:right w:val="none" w:sz="0" w:space="0" w:color="auto"/>
                      </w:divBdr>
                    </w:div>
                    <w:div w:id="1778518898">
                      <w:marLeft w:val="0"/>
                      <w:marRight w:val="0"/>
                      <w:marTop w:val="240"/>
                      <w:marBottom w:val="240"/>
                      <w:divBdr>
                        <w:top w:val="none" w:sz="0" w:space="0" w:color="auto"/>
                        <w:left w:val="none" w:sz="0" w:space="0" w:color="auto"/>
                        <w:bottom w:val="none" w:sz="0" w:space="0" w:color="auto"/>
                        <w:right w:val="none" w:sz="0" w:space="0" w:color="auto"/>
                      </w:divBdr>
                    </w:div>
                    <w:div w:id="276956182">
                      <w:marLeft w:val="0"/>
                      <w:marRight w:val="0"/>
                      <w:marTop w:val="240"/>
                      <w:marBottom w:val="240"/>
                      <w:divBdr>
                        <w:top w:val="none" w:sz="0" w:space="0" w:color="auto"/>
                        <w:left w:val="none" w:sz="0" w:space="0" w:color="auto"/>
                        <w:bottom w:val="none" w:sz="0" w:space="0" w:color="auto"/>
                        <w:right w:val="none" w:sz="0" w:space="0" w:color="auto"/>
                      </w:divBdr>
                    </w:div>
                    <w:div w:id="906188213">
                      <w:marLeft w:val="0"/>
                      <w:marRight w:val="0"/>
                      <w:marTop w:val="240"/>
                      <w:marBottom w:val="240"/>
                      <w:divBdr>
                        <w:top w:val="none" w:sz="0" w:space="0" w:color="auto"/>
                        <w:left w:val="none" w:sz="0" w:space="0" w:color="auto"/>
                        <w:bottom w:val="none" w:sz="0" w:space="0" w:color="auto"/>
                        <w:right w:val="none" w:sz="0" w:space="0" w:color="auto"/>
                      </w:divBdr>
                    </w:div>
                    <w:div w:id="581256843">
                      <w:marLeft w:val="0"/>
                      <w:marRight w:val="0"/>
                      <w:marTop w:val="240"/>
                      <w:marBottom w:val="240"/>
                      <w:divBdr>
                        <w:top w:val="none" w:sz="0" w:space="0" w:color="auto"/>
                        <w:left w:val="none" w:sz="0" w:space="0" w:color="auto"/>
                        <w:bottom w:val="none" w:sz="0" w:space="0" w:color="auto"/>
                        <w:right w:val="none" w:sz="0" w:space="0" w:color="auto"/>
                      </w:divBdr>
                    </w:div>
                    <w:div w:id="1624455412">
                      <w:marLeft w:val="0"/>
                      <w:marRight w:val="0"/>
                      <w:marTop w:val="240"/>
                      <w:marBottom w:val="240"/>
                      <w:divBdr>
                        <w:top w:val="none" w:sz="0" w:space="0" w:color="auto"/>
                        <w:left w:val="none" w:sz="0" w:space="0" w:color="auto"/>
                        <w:bottom w:val="none" w:sz="0" w:space="0" w:color="auto"/>
                        <w:right w:val="none" w:sz="0" w:space="0" w:color="auto"/>
                      </w:divBdr>
                    </w:div>
                    <w:div w:id="1949893170">
                      <w:marLeft w:val="0"/>
                      <w:marRight w:val="0"/>
                      <w:marTop w:val="240"/>
                      <w:marBottom w:val="240"/>
                      <w:divBdr>
                        <w:top w:val="none" w:sz="0" w:space="0" w:color="auto"/>
                        <w:left w:val="none" w:sz="0" w:space="0" w:color="auto"/>
                        <w:bottom w:val="none" w:sz="0" w:space="0" w:color="auto"/>
                        <w:right w:val="none" w:sz="0" w:space="0" w:color="auto"/>
                      </w:divBdr>
                    </w:div>
                    <w:div w:id="92322014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138256">
          <w:marLeft w:val="0"/>
          <w:marRight w:val="0"/>
          <w:marTop w:val="0"/>
          <w:marBottom w:val="300"/>
          <w:divBdr>
            <w:top w:val="none" w:sz="0" w:space="0" w:color="auto"/>
            <w:left w:val="none" w:sz="0" w:space="0" w:color="auto"/>
            <w:bottom w:val="none" w:sz="0" w:space="0" w:color="auto"/>
            <w:right w:val="none" w:sz="0" w:space="0" w:color="auto"/>
          </w:divBdr>
          <w:divsChild>
            <w:div w:id="1406224148">
              <w:marLeft w:val="0"/>
              <w:marRight w:val="0"/>
              <w:marTop w:val="60"/>
              <w:marBottom w:val="60"/>
              <w:divBdr>
                <w:top w:val="none" w:sz="0" w:space="0" w:color="auto"/>
                <w:left w:val="none" w:sz="0" w:space="0" w:color="auto"/>
                <w:bottom w:val="none" w:sz="0" w:space="0" w:color="auto"/>
                <w:right w:val="none" w:sz="0" w:space="0" w:color="auto"/>
              </w:divBdr>
              <w:divsChild>
                <w:div w:id="1236890788">
                  <w:marLeft w:val="0"/>
                  <w:marRight w:val="0"/>
                  <w:marTop w:val="0"/>
                  <w:marBottom w:val="0"/>
                  <w:divBdr>
                    <w:top w:val="none" w:sz="0" w:space="0" w:color="auto"/>
                    <w:left w:val="none" w:sz="0" w:space="0" w:color="auto"/>
                    <w:bottom w:val="none" w:sz="0" w:space="0" w:color="auto"/>
                    <w:right w:val="none" w:sz="0" w:space="0" w:color="auto"/>
                  </w:divBdr>
                  <w:divsChild>
                    <w:div w:id="2146309677">
                      <w:marLeft w:val="0"/>
                      <w:marRight w:val="0"/>
                      <w:marTop w:val="240"/>
                      <w:marBottom w:val="240"/>
                      <w:divBdr>
                        <w:top w:val="none" w:sz="0" w:space="0" w:color="auto"/>
                        <w:left w:val="none" w:sz="0" w:space="0" w:color="auto"/>
                        <w:bottom w:val="none" w:sz="0" w:space="0" w:color="auto"/>
                        <w:right w:val="none" w:sz="0" w:space="0" w:color="auto"/>
                      </w:divBdr>
                    </w:div>
                    <w:div w:id="1454129540">
                      <w:marLeft w:val="0"/>
                      <w:marRight w:val="0"/>
                      <w:marTop w:val="240"/>
                      <w:marBottom w:val="240"/>
                      <w:divBdr>
                        <w:top w:val="none" w:sz="0" w:space="0" w:color="auto"/>
                        <w:left w:val="none" w:sz="0" w:space="0" w:color="auto"/>
                        <w:bottom w:val="none" w:sz="0" w:space="0" w:color="auto"/>
                        <w:right w:val="none" w:sz="0" w:space="0" w:color="auto"/>
                      </w:divBdr>
                    </w:div>
                    <w:div w:id="76754286">
                      <w:marLeft w:val="0"/>
                      <w:marRight w:val="0"/>
                      <w:marTop w:val="240"/>
                      <w:marBottom w:val="240"/>
                      <w:divBdr>
                        <w:top w:val="none" w:sz="0" w:space="0" w:color="auto"/>
                        <w:left w:val="none" w:sz="0" w:space="0" w:color="auto"/>
                        <w:bottom w:val="none" w:sz="0" w:space="0" w:color="auto"/>
                        <w:right w:val="none" w:sz="0" w:space="0" w:color="auto"/>
                      </w:divBdr>
                    </w:div>
                    <w:div w:id="1824203576">
                      <w:marLeft w:val="0"/>
                      <w:marRight w:val="0"/>
                      <w:marTop w:val="0"/>
                      <w:marBottom w:val="0"/>
                      <w:divBdr>
                        <w:top w:val="none" w:sz="0" w:space="0" w:color="auto"/>
                        <w:left w:val="none" w:sz="0" w:space="0" w:color="auto"/>
                        <w:bottom w:val="none" w:sz="0" w:space="0" w:color="auto"/>
                        <w:right w:val="none" w:sz="0" w:space="0" w:color="auto"/>
                      </w:divBdr>
                    </w:div>
                    <w:div w:id="776828450">
                      <w:marLeft w:val="0"/>
                      <w:marRight w:val="0"/>
                      <w:marTop w:val="0"/>
                      <w:marBottom w:val="0"/>
                      <w:divBdr>
                        <w:top w:val="none" w:sz="0" w:space="0" w:color="auto"/>
                        <w:left w:val="none" w:sz="0" w:space="0" w:color="auto"/>
                        <w:bottom w:val="none" w:sz="0" w:space="0" w:color="auto"/>
                        <w:right w:val="none" w:sz="0" w:space="0" w:color="auto"/>
                      </w:divBdr>
                    </w:div>
                    <w:div w:id="713772127">
                      <w:marLeft w:val="0"/>
                      <w:marRight w:val="0"/>
                      <w:marTop w:val="0"/>
                      <w:marBottom w:val="0"/>
                      <w:divBdr>
                        <w:top w:val="none" w:sz="0" w:space="0" w:color="auto"/>
                        <w:left w:val="none" w:sz="0" w:space="0" w:color="auto"/>
                        <w:bottom w:val="none" w:sz="0" w:space="0" w:color="auto"/>
                        <w:right w:val="none" w:sz="0" w:space="0" w:color="auto"/>
                      </w:divBdr>
                    </w:div>
                    <w:div w:id="1713842621">
                      <w:marLeft w:val="0"/>
                      <w:marRight w:val="0"/>
                      <w:marTop w:val="240"/>
                      <w:marBottom w:val="240"/>
                      <w:divBdr>
                        <w:top w:val="none" w:sz="0" w:space="0" w:color="auto"/>
                        <w:left w:val="none" w:sz="0" w:space="0" w:color="auto"/>
                        <w:bottom w:val="none" w:sz="0" w:space="0" w:color="auto"/>
                        <w:right w:val="none" w:sz="0" w:space="0" w:color="auto"/>
                      </w:divBdr>
                    </w:div>
                    <w:div w:id="1391996882">
                      <w:marLeft w:val="0"/>
                      <w:marRight w:val="0"/>
                      <w:marTop w:val="240"/>
                      <w:marBottom w:val="240"/>
                      <w:divBdr>
                        <w:top w:val="none" w:sz="0" w:space="0" w:color="auto"/>
                        <w:left w:val="none" w:sz="0" w:space="0" w:color="auto"/>
                        <w:bottom w:val="none" w:sz="0" w:space="0" w:color="auto"/>
                        <w:right w:val="none" w:sz="0" w:space="0" w:color="auto"/>
                      </w:divBdr>
                    </w:div>
                    <w:div w:id="548032105">
                      <w:marLeft w:val="0"/>
                      <w:marRight w:val="0"/>
                      <w:marTop w:val="240"/>
                      <w:marBottom w:val="240"/>
                      <w:divBdr>
                        <w:top w:val="none" w:sz="0" w:space="0" w:color="auto"/>
                        <w:left w:val="none" w:sz="0" w:space="0" w:color="auto"/>
                        <w:bottom w:val="none" w:sz="0" w:space="0" w:color="auto"/>
                        <w:right w:val="none" w:sz="0" w:space="0" w:color="auto"/>
                      </w:divBdr>
                    </w:div>
                    <w:div w:id="2113698750">
                      <w:marLeft w:val="0"/>
                      <w:marRight w:val="0"/>
                      <w:marTop w:val="240"/>
                      <w:marBottom w:val="240"/>
                      <w:divBdr>
                        <w:top w:val="none" w:sz="0" w:space="0" w:color="auto"/>
                        <w:left w:val="none" w:sz="0" w:space="0" w:color="auto"/>
                        <w:bottom w:val="none" w:sz="0" w:space="0" w:color="auto"/>
                        <w:right w:val="none" w:sz="0" w:space="0" w:color="auto"/>
                      </w:divBdr>
                    </w:div>
                    <w:div w:id="1434129635">
                      <w:marLeft w:val="0"/>
                      <w:marRight w:val="0"/>
                      <w:marTop w:val="240"/>
                      <w:marBottom w:val="240"/>
                      <w:divBdr>
                        <w:top w:val="none" w:sz="0" w:space="0" w:color="auto"/>
                        <w:left w:val="none" w:sz="0" w:space="0" w:color="auto"/>
                        <w:bottom w:val="none" w:sz="0" w:space="0" w:color="auto"/>
                        <w:right w:val="none" w:sz="0" w:space="0" w:color="auto"/>
                      </w:divBdr>
                    </w:div>
                    <w:div w:id="1236286414">
                      <w:marLeft w:val="0"/>
                      <w:marRight w:val="0"/>
                      <w:marTop w:val="240"/>
                      <w:marBottom w:val="240"/>
                      <w:divBdr>
                        <w:top w:val="none" w:sz="0" w:space="0" w:color="auto"/>
                        <w:left w:val="none" w:sz="0" w:space="0" w:color="auto"/>
                        <w:bottom w:val="none" w:sz="0" w:space="0" w:color="auto"/>
                        <w:right w:val="none" w:sz="0" w:space="0" w:color="auto"/>
                      </w:divBdr>
                    </w:div>
                    <w:div w:id="16487822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596909151">
      <w:bodyDiv w:val="1"/>
      <w:marLeft w:val="0"/>
      <w:marRight w:val="0"/>
      <w:marTop w:val="0"/>
      <w:marBottom w:val="0"/>
      <w:divBdr>
        <w:top w:val="none" w:sz="0" w:space="0" w:color="auto"/>
        <w:left w:val="none" w:sz="0" w:space="0" w:color="auto"/>
        <w:bottom w:val="none" w:sz="0" w:space="0" w:color="auto"/>
        <w:right w:val="none" w:sz="0" w:space="0" w:color="auto"/>
      </w:divBdr>
      <w:divsChild>
        <w:div w:id="277369413">
          <w:marLeft w:val="0"/>
          <w:marRight w:val="0"/>
          <w:marTop w:val="0"/>
          <w:marBottom w:val="0"/>
          <w:divBdr>
            <w:top w:val="none" w:sz="0" w:space="0" w:color="auto"/>
            <w:left w:val="none" w:sz="0" w:space="0" w:color="auto"/>
            <w:bottom w:val="none" w:sz="0" w:space="0" w:color="auto"/>
            <w:right w:val="none" w:sz="0" w:space="0" w:color="auto"/>
          </w:divBdr>
          <w:divsChild>
            <w:div w:id="1306937483">
              <w:marLeft w:val="0"/>
              <w:marRight w:val="0"/>
              <w:marTop w:val="0"/>
              <w:marBottom w:val="0"/>
              <w:divBdr>
                <w:top w:val="none" w:sz="0" w:space="0" w:color="auto"/>
                <w:left w:val="none" w:sz="0" w:space="0" w:color="auto"/>
                <w:bottom w:val="single" w:sz="6" w:space="9" w:color="E4E5E8"/>
                <w:right w:val="none" w:sz="0" w:space="0" w:color="auto"/>
              </w:divBdr>
              <w:divsChild>
                <w:div w:id="336809221">
                  <w:marLeft w:val="0"/>
                  <w:marRight w:val="0"/>
                  <w:marTop w:val="0"/>
                  <w:marBottom w:val="0"/>
                  <w:divBdr>
                    <w:top w:val="none" w:sz="0" w:space="0" w:color="auto"/>
                    <w:left w:val="none" w:sz="0" w:space="0" w:color="auto"/>
                    <w:bottom w:val="none" w:sz="0" w:space="0" w:color="auto"/>
                    <w:right w:val="none" w:sz="0" w:space="0" w:color="auto"/>
                  </w:divBdr>
                  <w:divsChild>
                    <w:div w:id="19024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69287">
          <w:marLeft w:val="0"/>
          <w:marRight w:val="0"/>
          <w:marTop w:val="0"/>
          <w:marBottom w:val="0"/>
          <w:divBdr>
            <w:top w:val="none" w:sz="0" w:space="0" w:color="auto"/>
            <w:left w:val="none" w:sz="0" w:space="0" w:color="auto"/>
            <w:bottom w:val="none" w:sz="0" w:space="0" w:color="auto"/>
            <w:right w:val="none" w:sz="0" w:space="0" w:color="auto"/>
          </w:divBdr>
          <w:divsChild>
            <w:div w:id="1555310855">
              <w:marLeft w:val="0"/>
              <w:marRight w:val="0"/>
              <w:marTop w:val="0"/>
              <w:marBottom w:val="0"/>
              <w:divBdr>
                <w:top w:val="none" w:sz="0" w:space="0" w:color="auto"/>
                <w:left w:val="none" w:sz="0" w:space="0" w:color="auto"/>
                <w:bottom w:val="none" w:sz="0" w:space="0" w:color="auto"/>
                <w:right w:val="none" w:sz="0" w:space="0" w:color="auto"/>
              </w:divBdr>
              <w:divsChild>
                <w:div w:id="1403672944">
                  <w:marLeft w:val="0"/>
                  <w:marRight w:val="0"/>
                  <w:marTop w:val="240"/>
                  <w:marBottom w:val="240"/>
                  <w:divBdr>
                    <w:top w:val="none" w:sz="0" w:space="0" w:color="auto"/>
                    <w:left w:val="none" w:sz="0" w:space="0" w:color="auto"/>
                    <w:bottom w:val="none" w:sz="0" w:space="0" w:color="auto"/>
                    <w:right w:val="none" w:sz="0" w:space="0" w:color="auto"/>
                  </w:divBdr>
                </w:div>
                <w:div w:id="1019505891">
                  <w:marLeft w:val="0"/>
                  <w:marRight w:val="0"/>
                  <w:marTop w:val="240"/>
                  <w:marBottom w:val="240"/>
                  <w:divBdr>
                    <w:top w:val="none" w:sz="0" w:space="0" w:color="auto"/>
                    <w:left w:val="none" w:sz="0" w:space="0" w:color="auto"/>
                    <w:bottom w:val="none" w:sz="0" w:space="0" w:color="auto"/>
                    <w:right w:val="none" w:sz="0" w:space="0" w:color="auto"/>
                  </w:divBdr>
                </w:div>
                <w:div w:id="1695302204">
                  <w:marLeft w:val="0"/>
                  <w:marRight w:val="0"/>
                  <w:marTop w:val="240"/>
                  <w:marBottom w:val="240"/>
                  <w:divBdr>
                    <w:top w:val="none" w:sz="0" w:space="0" w:color="auto"/>
                    <w:left w:val="none" w:sz="0" w:space="0" w:color="auto"/>
                    <w:bottom w:val="none" w:sz="0" w:space="0" w:color="auto"/>
                    <w:right w:val="none" w:sz="0" w:space="0" w:color="auto"/>
                  </w:divBdr>
                </w:div>
                <w:div w:id="269943798">
                  <w:marLeft w:val="0"/>
                  <w:marRight w:val="0"/>
                  <w:marTop w:val="240"/>
                  <w:marBottom w:val="240"/>
                  <w:divBdr>
                    <w:top w:val="none" w:sz="0" w:space="0" w:color="auto"/>
                    <w:left w:val="none" w:sz="0" w:space="0" w:color="auto"/>
                    <w:bottom w:val="none" w:sz="0" w:space="0" w:color="auto"/>
                    <w:right w:val="none" w:sz="0" w:space="0" w:color="auto"/>
                  </w:divBdr>
                </w:div>
                <w:div w:id="2120366372">
                  <w:marLeft w:val="0"/>
                  <w:marRight w:val="0"/>
                  <w:marTop w:val="240"/>
                  <w:marBottom w:val="240"/>
                  <w:divBdr>
                    <w:top w:val="none" w:sz="0" w:space="0" w:color="auto"/>
                    <w:left w:val="none" w:sz="0" w:space="0" w:color="auto"/>
                    <w:bottom w:val="none" w:sz="0" w:space="0" w:color="auto"/>
                    <w:right w:val="none" w:sz="0" w:space="0" w:color="auto"/>
                  </w:divBdr>
                </w:div>
                <w:div w:id="718749869">
                  <w:marLeft w:val="0"/>
                  <w:marRight w:val="0"/>
                  <w:marTop w:val="240"/>
                  <w:marBottom w:val="240"/>
                  <w:divBdr>
                    <w:top w:val="none" w:sz="0" w:space="0" w:color="auto"/>
                    <w:left w:val="none" w:sz="0" w:space="0" w:color="auto"/>
                    <w:bottom w:val="none" w:sz="0" w:space="0" w:color="auto"/>
                    <w:right w:val="none" w:sz="0" w:space="0" w:color="auto"/>
                  </w:divBdr>
                </w:div>
                <w:div w:id="1480659308">
                  <w:marLeft w:val="0"/>
                  <w:marRight w:val="0"/>
                  <w:marTop w:val="240"/>
                  <w:marBottom w:val="240"/>
                  <w:divBdr>
                    <w:top w:val="none" w:sz="0" w:space="0" w:color="auto"/>
                    <w:left w:val="none" w:sz="0" w:space="0" w:color="auto"/>
                    <w:bottom w:val="none" w:sz="0" w:space="0" w:color="auto"/>
                    <w:right w:val="none" w:sz="0" w:space="0" w:color="auto"/>
                  </w:divBdr>
                </w:div>
                <w:div w:id="1490903920">
                  <w:marLeft w:val="0"/>
                  <w:marRight w:val="0"/>
                  <w:marTop w:val="240"/>
                  <w:marBottom w:val="240"/>
                  <w:divBdr>
                    <w:top w:val="none" w:sz="0" w:space="0" w:color="auto"/>
                    <w:left w:val="none" w:sz="0" w:space="0" w:color="auto"/>
                    <w:bottom w:val="none" w:sz="0" w:space="0" w:color="auto"/>
                    <w:right w:val="none" w:sz="0" w:space="0" w:color="auto"/>
                  </w:divBdr>
                </w:div>
                <w:div w:id="1786339857">
                  <w:marLeft w:val="0"/>
                  <w:marRight w:val="0"/>
                  <w:marTop w:val="240"/>
                  <w:marBottom w:val="240"/>
                  <w:divBdr>
                    <w:top w:val="none" w:sz="0" w:space="0" w:color="auto"/>
                    <w:left w:val="none" w:sz="0" w:space="0" w:color="auto"/>
                    <w:bottom w:val="none" w:sz="0" w:space="0" w:color="auto"/>
                    <w:right w:val="none" w:sz="0" w:space="0" w:color="auto"/>
                  </w:divBdr>
                </w:div>
                <w:div w:id="1400864326">
                  <w:marLeft w:val="0"/>
                  <w:marRight w:val="0"/>
                  <w:marTop w:val="240"/>
                  <w:marBottom w:val="240"/>
                  <w:divBdr>
                    <w:top w:val="none" w:sz="0" w:space="0" w:color="auto"/>
                    <w:left w:val="none" w:sz="0" w:space="0" w:color="auto"/>
                    <w:bottom w:val="none" w:sz="0" w:space="0" w:color="auto"/>
                    <w:right w:val="none" w:sz="0" w:space="0" w:color="auto"/>
                  </w:divBdr>
                </w:div>
                <w:div w:id="1771244840">
                  <w:marLeft w:val="0"/>
                  <w:marRight w:val="0"/>
                  <w:marTop w:val="240"/>
                  <w:marBottom w:val="240"/>
                  <w:divBdr>
                    <w:top w:val="none" w:sz="0" w:space="0" w:color="auto"/>
                    <w:left w:val="none" w:sz="0" w:space="0" w:color="auto"/>
                    <w:bottom w:val="none" w:sz="0" w:space="0" w:color="auto"/>
                    <w:right w:val="none" w:sz="0" w:space="0" w:color="auto"/>
                  </w:divBdr>
                </w:div>
                <w:div w:id="1321421677">
                  <w:marLeft w:val="0"/>
                  <w:marRight w:val="0"/>
                  <w:marTop w:val="240"/>
                  <w:marBottom w:val="240"/>
                  <w:divBdr>
                    <w:top w:val="none" w:sz="0" w:space="0" w:color="auto"/>
                    <w:left w:val="none" w:sz="0" w:space="0" w:color="auto"/>
                    <w:bottom w:val="none" w:sz="0" w:space="0" w:color="auto"/>
                    <w:right w:val="none" w:sz="0" w:space="0" w:color="auto"/>
                  </w:divBdr>
                </w:div>
                <w:div w:id="1122765025">
                  <w:marLeft w:val="0"/>
                  <w:marRight w:val="0"/>
                  <w:marTop w:val="240"/>
                  <w:marBottom w:val="240"/>
                  <w:divBdr>
                    <w:top w:val="none" w:sz="0" w:space="0" w:color="auto"/>
                    <w:left w:val="none" w:sz="0" w:space="0" w:color="auto"/>
                    <w:bottom w:val="none" w:sz="0" w:space="0" w:color="auto"/>
                    <w:right w:val="none" w:sz="0" w:space="0" w:color="auto"/>
                  </w:divBdr>
                </w:div>
                <w:div w:id="782268534">
                  <w:marLeft w:val="0"/>
                  <w:marRight w:val="0"/>
                  <w:marTop w:val="240"/>
                  <w:marBottom w:val="240"/>
                  <w:divBdr>
                    <w:top w:val="none" w:sz="0" w:space="0" w:color="auto"/>
                    <w:left w:val="none" w:sz="0" w:space="0" w:color="auto"/>
                    <w:bottom w:val="none" w:sz="0" w:space="0" w:color="auto"/>
                    <w:right w:val="none" w:sz="0" w:space="0" w:color="auto"/>
                  </w:divBdr>
                </w:div>
                <w:div w:id="1771320073">
                  <w:marLeft w:val="0"/>
                  <w:marRight w:val="0"/>
                  <w:marTop w:val="240"/>
                  <w:marBottom w:val="240"/>
                  <w:divBdr>
                    <w:top w:val="none" w:sz="0" w:space="0" w:color="auto"/>
                    <w:left w:val="none" w:sz="0" w:space="0" w:color="auto"/>
                    <w:bottom w:val="none" w:sz="0" w:space="0" w:color="auto"/>
                    <w:right w:val="none" w:sz="0" w:space="0" w:color="auto"/>
                  </w:divBdr>
                </w:div>
                <w:div w:id="1713308967">
                  <w:marLeft w:val="0"/>
                  <w:marRight w:val="0"/>
                  <w:marTop w:val="240"/>
                  <w:marBottom w:val="240"/>
                  <w:divBdr>
                    <w:top w:val="none" w:sz="0" w:space="0" w:color="auto"/>
                    <w:left w:val="none" w:sz="0" w:space="0" w:color="auto"/>
                    <w:bottom w:val="none" w:sz="0" w:space="0" w:color="auto"/>
                    <w:right w:val="none" w:sz="0" w:space="0" w:color="auto"/>
                  </w:divBdr>
                </w:div>
                <w:div w:id="660042422">
                  <w:marLeft w:val="0"/>
                  <w:marRight w:val="0"/>
                  <w:marTop w:val="240"/>
                  <w:marBottom w:val="240"/>
                  <w:divBdr>
                    <w:top w:val="none" w:sz="0" w:space="0" w:color="auto"/>
                    <w:left w:val="none" w:sz="0" w:space="0" w:color="auto"/>
                    <w:bottom w:val="none" w:sz="0" w:space="0" w:color="auto"/>
                    <w:right w:val="none" w:sz="0" w:space="0" w:color="auto"/>
                  </w:divBdr>
                </w:div>
                <w:div w:id="1385984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05144398">
      <w:bodyDiv w:val="1"/>
      <w:marLeft w:val="0"/>
      <w:marRight w:val="0"/>
      <w:marTop w:val="0"/>
      <w:marBottom w:val="0"/>
      <w:divBdr>
        <w:top w:val="none" w:sz="0" w:space="0" w:color="auto"/>
        <w:left w:val="none" w:sz="0" w:space="0" w:color="auto"/>
        <w:bottom w:val="none" w:sz="0" w:space="0" w:color="auto"/>
        <w:right w:val="none" w:sz="0" w:space="0" w:color="auto"/>
      </w:divBdr>
      <w:divsChild>
        <w:div w:id="1516573475">
          <w:marLeft w:val="0"/>
          <w:marRight w:val="0"/>
          <w:marTop w:val="0"/>
          <w:marBottom w:val="0"/>
          <w:divBdr>
            <w:top w:val="none" w:sz="0" w:space="0" w:color="auto"/>
            <w:left w:val="none" w:sz="0" w:space="0" w:color="auto"/>
            <w:bottom w:val="none" w:sz="0" w:space="0" w:color="auto"/>
            <w:right w:val="none" w:sz="0" w:space="0" w:color="auto"/>
          </w:divBdr>
          <w:divsChild>
            <w:div w:id="488860638">
              <w:marLeft w:val="0"/>
              <w:marRight w:val="0"/>
              <w:marTop w:val="0"/>
              <w:marBottom w:val="0"/>
              <w:divBdr>
                <w:top w:val="none" w:sz="0" w:space="0" w:color="auto"/>
                <w:left w:val="none" w:sz="0" w:space="0" w:color="auto"/>
                <w:bottom w:val="single" w:sz="6" w:space="9" w:color="E4E5E8"/>
                <w:right w:val="none" w:sz="0" w:space="0" w:color="auto"/>
              </w:divBdr>
              <w:divsChild>
                <w:div w:id="944268125">
                  <w:marLeft w:val="0"/>
                  <w:marRight w:val="0"/>
                  <w:marTop w:val="0"/>
                  <w:marBottom w:val="0"/>
                  <w:divBdr>
                    <w:top w:val="none" w:sz="0" w:space="0" w:color="auto"/>
                    <w:left w:val="none" w:sz="0" w:space="0" w:color="auto"/>
                    <w:bottom w:val="none" w:sz="0" w:space="0" w:color="auto"/>
                    <w:right w:val="none" w:sz="0" w:space="0" w:color="auto"/>
                  </w:divBdr>
                  <w:divsChild>
                    <w:div w:id="37724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162085">
          <w:marLeft w:val="0"/>
          <w:marRight w:val="0"/>
          <w:marTop w:val="0"/>
          <w:marBottom w:val="0"/>
          <w:divBdr>
            <w:top w:val="none" w:sz="0" w:space="0" w:color="auto"/>
            <w:left w:val="none" w:sz="0" w:space="0" w:color="auto"/>
            <w:bottom w:val="none" w:sz="0" w:space="0" w:color="auto"/>
            <w:right w:val="none" w:sz="0" w:space="0" w:color="auto"/>
          </w:divBdr>
          <w:divsChild>
            <w:div w:id="1492522468">
              <w:marLeft w:val="0"/>
              <w:marRight w:val="0"/>
              <w:marTop w:val="0"/>
              <w:marBottom w:val="0"/>
              <w:divBdr>
                <w:top w:val="none" w:sz="0" w:space="0" w:color="auto"/>
                <w:left w:val="none" w:sz="0" w:space="0" w:color="auto"/>
                <w:bottom w:val="none" w:sz="0" w:space="0" w:color="auto"/>
                <w:right w:val="none" w:sz="0" w:space="0" w:color="auto"/>
              </w:divBdr>
              <w:divsChild>
                <w:div w:id="195699146">
                  <w:marLeft w:val="0"/>
                  <w:marRight w:val="0"/>
                  <w:marTop w:val="0"/>
                  <w:marBottom w:val="0"/>
                  <w:divBdr>
                    <w:top w:val="none" w:sz="0" w:space="0" w:color="auto"/>
                    <w:left w:val="none" w:sz="0" w:space="0" w:color="auto"/>
                    <w:bottom w:val="none" w:sz="0" w:space="0" w:color="auto"/>
                    <w:right w:val="none" w:sz="0" w:space="0" w:color="auto"/>
                  </w:divBdr>
                  <w:divsChild>
                    <w:div w:id="1063335070">
                      <w:marLeft w:val="0"/>
                      <w:marRight w:val="0"/>
                      <w:marTop w:val="240"/>
                      <w:marBottom w:val="240"/>
                      <w:divBdr>
                        <w:top w:val="none" w:sz="0" w:space="0" w:color="auto"/>
                        <w:left w:val="none" w:sz="0" w:space="0" w:color="auto"/>
                        <w:bottom w:val="none" w:sz="0" w:space="0" w:color="auto"/>
                        <w:right w:val="none" w:sz="0" w:space="0" w:color="auto"/>
                      </w:divBdr>
                    </w:div>
                    <w:div w:id="537746588">
                      <w:marLeft w:val="0"/>
                      <w:marRight w:val="0"/>
                      <w:marTop w:val="240"/>
                      <w:marBottom w:val="240"/>
                      <w:divBdr>
                        <w:top w:val="none" w:sz="0" w:space="0" w:color="auto"/>
                        <w:left w:val="none" w:sz="0" w:space="0" w:color="auto"/>
                        <w:bottom w:val="none" w:sz="0" w:space="0" w:color="auto"/>
                        <w:right w:val="none" w:sz="0" w:space="0" w:color="auto"/>
                      </w:divBdr>
                    </w:div>
                    <w:div w:id="1600483030">
                      <w:marLeft w:val="0"/>
                      <w:marRight w:val="0"/>
                      <w:marTop w:val="240"/>
                      <w:marBottom w:val="240"/>
                      <w:divBdr>
                        <w:top w:val="none" w:sz="0" w:space="0" w:color="auto"/>
                        <w:left w:val="none" w:sz="0" w:space="0" w:color="auto"/>
                        <w:bottom w:val="none" w:sz="0" w:space="0" w:color="auto"/>
                        <w:right w:val="none" w:sz="0" w:space="0" w:color="auto"/>
                      </w:divBdr>
                    </w:div>
                    <w:div w:id="6114798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6081906">
      <w:bodyDiv w:val="1"/>
      <w:marLeft w:val="0"/>
      <w:marRight w:val="0"/>
      <w:marTop w:val="0"/>
      <w:marBottom w:val="0"/>
      <w:divBdr>
        <w:top w:val="none" w:sz="0" w:space="0" w:color="auto"/>
        <w:left w:val="none" w:sz="0" w:space="0" w:color="auto"/>
        <w:bottom w:val="none" w:sz="0" w:space="0" w:color="auto"/>
        <w:right w:val="none" w:sz="0" w:space="0" w:color="auto"/>
      </w:divBdr>
      <w:divsChild>
        <w:div w:id="149100091">
          <w:marLeft w:val="0"/>
          <w:marRight w:val="0"/>
          <w:marTop w:val="0"/>
          <w:marBottom w:val="0"/>
          <w:divBdr>
            <w:top w:val="none" w:sz="0" w:space="0" w:color="auto"/>
            <w:left w:val="none" w:sz="0" w:space="0" w:color="auto"/>
            <w:bottom w:val="none" w:sz="0" w:space="0" w:color="auto"/>
            <w:right w:val="none" w:sz="0" w:space="0" w:color="auto"/>
          </w:divBdr>
          <w:divsChild>
            <w:div w:id="992836867">
              <w:marLeft w:val="0"/>
              <w:marRight w:val="0"/>
              <w:marTop w:val="0"/>
              <w:marBottom w:val="0"/>
              <w:divBdr>
                <w:top w:val="none" w:sz="0" w:space="0" w:color="auto"/>
                <w:left w:val="none" w:sz="0" w:space="0" w:color="auto"/>
                <w:bottom w:val="single" w:sz="6" w:space="9" w:color="E4E5E8"/>
                <w:right w:val="none" w:sz="0" w:space="0" w:color="auto"/>
              </w:divBdr>
              <w:divsChild>
                <w:div w:id="940841957">
                  <w:marLeft w:val="0"/>
                  <w:marRight w:val="0"/>
                  <w:marTop w:val="0"/>
                  <w:marBottom w:val="0"/>
                  <w:divBdr>
                    <w:top w:val="none" w:sz="0" w:space="0" w:color="auto"/>
                    <w:left w:val="none" w:sz="0" w:space="0" w:color="auto"/>
                    <w:bottom w:val="none" w:sz="0" w:space="0" w:color="auto"/>
                    <w:right w:val="none" w:sz="0" w:space="0" w:color="auto"/>
                  </w:divBdr>
                  <w:divsChild>
                    <w:div w:id="5599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73815">
          <w:marLeft w:val="0"/>
          <w:marRight w:val="0"/>
          <w:marTop w:val="0"/>
          <w:marBottom w:val="0"/>
          <w:divBdr>
            <w:top w:val="none" w:sz="0" w:space="0" w:color="auto"/>
            <w:left w:val="none" w:sz="0" w:space="0" w:color="auto"/>
            <w:bottom w:val="none" w:sz="0" w:space="0" w:color="auto"/>
            <w:right w:val="none" w:sz="0" w:space="0" w:color="auto"/>
          </w:divBdr>
          <w:divsChild>
            <w:div w:id="70201672">
              <w:marLeft w:val="0"/>
              <w:marRight w:val="0"/>
              <w:marTop w:val="0"/>
              <w:marBottom w:val="0"/>
              <w:divBdr>
                <w:top w:val="none" w:sz="0" w:space="0" w:color="auto"/>
                <w:left w:val="none" w:sz="0" w:space="0" w:color="auto"/>
                <w:bottom w:val="none" w:sz="0" w:space="0" w:color="auto"/>
                <w:right w:val="none" w:sz="0" w:space="0" w:color="auto"/>
              </w:divBdr>
              <w:divsChild>
                <w:div w:id="85005507">
                  <w:marLeft w:val="0"/>
                  <w:marRight w:val="0"/>
                  <w:marTop w:val="0"/>
                  <w:marBottom w:val="0"/>
                  <w:divBdr>
                    <w:top w:val="none" w:sz="0" w:space="0" w:color="auto"/>
                    <w:left w:val="none" w:sz="0" w:space="0" w:color="auto"/>
                    <w:bottom w:val="none" w:sz="0" w:space="0" w:color="auto"/>
                    <w:right w:val="none" w:sz="0" w:space="0" w:color="auto"/>
                  </w:divBdr>
                  <w:divsChild>
                    <w:div w:id="1487939359">
                      <w:marLeft w:val="0"/>
                      <w:marRight w:val="0"/>
                      <w:marTop w:val="240"/>
                      <w:marBottom w:val="240"/>
                      <w:divBdr>
                        <w:top w:val="none" w:sz="0" w:space="0" w:color="auto"/>
                        <w:left w:val="none" w:sz="0" w:space="0" w:color="auto"/>
                        <w:bottom w:val="none" w:sz="0" w:space="0" w:color="auto"/>
                        <w:right w:val="none" w:sz="0" w:space="0" w:color="auto"/>
                      </w:divBdr>
                    </w:div>
                    <w:div w:id="1900630169">
                      <w:marLeft w:val="0"/>
                      <w:marRight w:val="0"/>
                      <w:marTop w:val="240"/>
                      <w:marBottom w:val="240"/>
                      <w:divBdr>
                        <w:top w:val="none" w:sz="0" w:space="0" w:color="auto"/>
                        <w:left w:val="none" w:sz="0" w:space="0" w:color="auto"/>
                        <w:bottom w:val="none" w:sz="0" w:space="0" w:color="auto"/>
                        <w:right w:val="none" w:sz="0" w:space="0" w:color="auto"/>
                      </w:divBdr>
                    </w:div>
                    <w:div w:id="361980451">
                      <w:marLeft w:val="0"/>
                      <w:marRight w:val="0"/>
                      <w:marTop w:val="240"/>
                      <w:marBottom w:val="240"/>
                      <w:divBdr>
                        <w:top w:val="none" w:sz="0" w:space="0" w:color="auto"/>
                        <w:left w:val="none" w:sz="0" w:space="0" w:color="auto"/>
                        <w:bottom w:val="none" w:sz="0" w:space="0" w:color="auto"/>
                        <w:right w:val="none" w:sz="0" w:space="0" w:color="auto"/>
                      </w:divBdr>
                    </w:div>
                    <w:div w:id="2062290141">
                      <w:marLeft w:val="0"/>
                      <w:marRight w:val="0"/>
                      <w:marTop w:val="240"/>
                      <w:marBottom w:val="240"/>
                      <w:divBdr>
                        <w:top w:val="none" w:sz="0" w:space="0" w:color="auto"/>
                        <w:left w:val="none" w:sz="0" w:space="0" w:color="auto"/>
                        <w:bottom w:val="none" w:sz="0" w:space="0" w:color="auto"/>
                        <w:right w:val="none" w:sz="0" w:space="0" w:color="auto"/>
                      </w:divBdr>
                    </w:div>
                    <w:div w:id="1491097081">
                      <w:marLeft w:val="0"/>
                      <w:marRight w:val="0"/>
                      <w:marTop w:val="240"/>
                      <w:marBottom w:val="240"/>
                      <w:divBdr>
                        <w:top w:val="none" w:sz="0" w:space="0" w:color="auto"/>
                        <w:left w:val="none" w:sz="0" w:space="0" w:color="auto"/>
                        <w:bottom w:val="none" w:sz="0" w:space="0" w:color="auto"/>
                        <w:right w:val="none" w:sz="0" w:space="0" w:color="auto"/>
                      </w:divBdr>
                    </w:div>
                    <w:div w:id="1432317895">
                      <w:marLeft w:val="0"/>
                      <w:marRight w:val="0"/>
                      <w:marTop w:val="240"/>
                      <w:marBottom w:val="240"/>
                      <w:divBdr>
                        <w:top w:val="none" w:sz="0" w:space="0" w:color="auto"/>
                        <w:left w:val="none" w:sz="0" w:space="0" w:color="auto"/>
                        <w:bottom w:val="none" w:sz="0" w:space="0" w:color="auto"/>
                        <w:right w:val="none" w:sz="0" w:space="0" w:color="auto"/>
                      </w:divBdr>
                    </w:div>
                    <w:div w:id="1221283087">
                      <w:marLeft w:val="0"/>
                      <w:marRight w:val="0"/>
                      <w:marTop w:val="240"/>
                      <w:marBottom w:val="240"/>
                      <w:divBdr>
                        <w:top w:val="none" w:sz="0" w:space="0" w:color="auto"/>
                        <w:left w:val="none" w:sz="0" w:space="0" w:color="auto"/>
                        <w:bottom w:val="none" w:sz="0" w:space="0" w:color="auto"/>
                        <w:right w:val="none" w:sz="0" w:space="0" w:color="auto"/>
                      </w:divBdr>
                    </w:div>
                    <w:div w:id="1432433908">
                      <w:marLeft w:val="0"/>
                      <w:marRight w:val="0"/>
                      <w:marTop w:val="240"/>
                      <w:marBottom w:val="240"/>
                      <w:divBdr>
                        <w:top w:val="none" w:sz="0" w:space="0" w:color="auto"/>
                        <w:left w:val="none" w:sz="0" w:space="0" w:color="auto"/>
                        <w:bottom w:val="none" w:sz="0" w:space="0" w:color="auto"/>
                        <w:right w:val="none" w:sz="0" w:space="0" w:color="auto"/>
                      </w:divBdr>
                    </w:div>
                    <w:div w:id="1560943631">
                      <w:marLeft w:val="0"/>
                      <w:marRight w:val="0"/>
                      <w:marTop w:val="240"/>
                      <w:marBottom w:val="240"/>
                      <w:divBdr>
                        <w:top w:val="none" w:sz="0" w:space="0" w:color="auto"/>
                        <w:left w:val="none" w:sz="0" w:space="0" w:color="auto"/>
                        <w:bottom w:val="none" w:sz="0" w:space="0" w:color="auto"/>
                        <w:right w:val="none" w:sz="0" w:space="0" w:color="auto"/>
                      </w:divBdr>
                    </w:div>
                    <w:div w:id="1712276">
                      <w:marLeft w:val="0"/>
                      <w:marRight w:val="0"/>
                      <w:marTop w:val="240"/>
                      <w:marBottom w:val="240"/>
                      <w:divBdr>
                        <w:top w:val="none" w:sz="0" w:space="0" w:color="auto"/>
                        <w:left w:val="none" w:sz="0" w:space="0" w:color="auto"/>
                        <w:bottom w:val="none" w:sz="0" w:space="0" w:color="auto"/>
                        <w:right w:val="none" w:sz="0" w:space="0" w:color="auto"/>
                      </w:divBdr>
                    </w:div>
                    <w:div w:id="142052045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ainstormrto.uplearn.com.a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722</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5</cp:revision>
  <cp:lastPrinted>2024-03-02T04:18:00Z</cp:lastPrinted>
  <dcterms:created xsi:type="dcterms:W3CDTF">2024-03-02T04:11:00Z</dcterms:created>
  <dcterms:modified xsi:type="dcterms:W3CDTF">2024-03-02T04:18:00Z</dcterms:modified>
</cp:coreProperties>
</file>