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DB3E2" w14:textId="4BE07132" w:rsidR="00CE7BB9" w:rsidRPr="002E0E87" w:rsidRDefault="00CE7BB9" w:rsidP="00CE7BB9">
      <w:pPr>
        <w:shd w:val="clear" w:color="auto" w:fill="FFFFFF"/>
        <w:spacing w:after="0" w:line="300" w:lineRule="atLeast"/>
        <w:outlineLvl w:val="3"/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 xml:space="preserve">TAE40122 </w:t>
      </w:r>
      <w:r w:rsidR="00BA63F0"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>Design</w:t>
      </w:r>
      <w:r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 xml:space="preserve"> Cluster - Project </w:t>
      </w:r>
      <w:r w:rsidR="002E0E87"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>6</w:t>
      </w:r>
      <w:r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 xml:space="preserve"> Overview</w:t>
      </w:r>
    </w:p>
    <w:p w14:paraId="3C5AD1C0" w14:textId="77777777" w:rsidR="00CE7BB9" w:rsidRPr="002E0E87" w:rsidRDefault="00000000" w:rsidP="00CE7BB9">
      <w:pPr>
        <w:shd w:val="clear" w:color="auto" w:fill="FFFFFF"/>
        <w:spacing w:before="180" w:after="30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000000"/>
          <w:kern w:val="0"/>
          <w:sz w:val="20"/>
          <w:szCs w:val="20"/>
          <w:lang w:eastAsia="en-AU"/>
          <w14:ligatures w14:val="none"/>
        </w:rPr>
        <w:pict w14:anchorId="0BB64870">
          <v:rect id="_x0000_i1025" style="width:591pt;height:1.5pt" o:hrpct="0" o:hralign="center" o:hrstd="t" o:hr="t" fillcolor="#a0a0a0" stroked="f"/>
        </w:pict>
      </w:r>
    </w:p>
    <w:p w14:paraId="1F5351A0" w14:textId="77777777" w:rsidR="002E0E87" w:rsidRPr="002E0E87" w:rsidRDefault="002E0E87" w:rsidP="002E0E87">
      <w:pPr>
        <w:shd w:val="clear" w:color="auto" w:fill="FFFFFF"/>
        <w:wordWrap w:val="0"/>
        <w:spacing w:after="90" w:line="300" w:lineRule="atLeast"/>
        <w:outlineLvl w:val="3"/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>Peer Review and Reflection</w:t>
      </w:r>
    </w:p>
    <w:p w14:paraId="5A6F3280" w14:textId="77777777" w:rsidR="002E0E87" w:rsidRPr="002E0E87" w:rsidRDefault="002E0E87" w:rsidP="002E0E87">
      <w:pPr>
        <w:shd w:val="clear" w:color="auto" w:fill="FFFFFF"/>
        <w:spacing w:after="0" w:line="240" w:lineRule="atLeast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highlight w:val="yellow"/>
          <w:lang w:eastAsia="en-AU"/>
          <w14:ligatures w14:val="none"/>
        </w:rPr>
        <w:t>Item 1 of 1</w:t>
      </w:r>
    </w:p>
    <w:p w14:paraId="76F14E5C" w14:textId="4E61FC25" w:rsidR="002E0E87" w:rsidRPr="002E0E87" w:rsidRDefault="002E0E87" w:rsidP="002E0E87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 xml:space="preserve">Download the following documents from </w:t>
      </w:r>
      <w:proofErr w:type="spellStart"/>
      <w:proofErr w:type="gramStart"/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BrainstormRTO</w:t>
      </w:r>
      <w:proofErr w:type="spellEnd"/>
      <w:proofErr w:type="gramEnd"/>
    </w:p>
    <w:p w14:paraId="2827014B" w14:textId="77777777" w:rsidR="002E0E87" w:rsidRPr="002E0E87" w:rsidRDefault="002E0E87" w:rsidP="002E0E8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>Peer Review and Reflection - Training Design</w:t>
      </w:r>
    </w:p>
    <w:p w14:paraId="7B695B21" w14:textId="77777777" w:rsidR="002E0E87" w:rsidRPr="002E0E87" w:rsidRDefault="002E0E87" w:rsidP="002E0E87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>Step 1.</w:t>
      </w: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 xml:space="preserve"> Prepare for the </w:t>
      </w:r>
      <w:proofErr w:type="gramStart"/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meeting</w:t>
      </w:r>
      <w:proofErr w:type="gramEnd"/>
    </w:p>
    <w:p w14:paraId="13DA0CBC" w14:textId="77777777" w:rsidR="002E0E87" w:rsidRPr="002E0E87" w:rsidRDefault="002E0E87" w:rsidP="002E0E87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 xml:space="preserve">To complete this </w:t>
      </w:r>
      <w:proofErr w:type="gramStart"/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step</w:t>
      </w:r>
      <w:proofErr w:type="gramEnd"/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 xml:space="preserve"> you must have access to all documents you have created.  These documents should have been saved on your computer.</w:t>
      </w:r>
    </w:p>
    <w:p w14:paraId="2F2732A2" w14:textId="77777777" w:rsidR="002E0E87" w:rsidRPr="002E0E87" w:rsidRDefault="002E0E87" w:rsidP="002E0E8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Revised Training and Assessment Strategy for FSK20119</w:t>
      </w:r>
    </w:p>
    <w:p w14:paraId="0DCE3C62" w14:textId="77777777" w:rsidR="002E0E87" w:rsidRPr="002E0E87" w:rsidRDefault="002E0E87" w:rsidP="002E0E8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Three (3) session plans for the first unit of competency</w:t>
      </w:r>
    </w:p>
    <w:p w14:paraId="3BEF32AD" w14:textId="77777777" w:rsidR="002E0E87" w:rsidRPr="002E0E87" w:rsidRDefault="002E0E87" w:rsidP="002E0E8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Delivery plan for the first unit</w:t>
      </w:r>
    </w:p>
    <w:p w14:paraId="6277DDBA" w14:textId="77777777" w:rsidR="002E0E87" w:rsidRPr="002E0E87" w:rsidRDefault="002E0E87" w:rsidP="002E0E8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Learning resources mapping matrix for the first unit</w:t>
      </w:r>
    </w:p>
    <w:p w14:paraId="2B822255" w14:textId="77777777" w:rsidR="002E0E87" w:rsidRPr="002E0E87" w:rsidRDefault="002E0E87" w:rsidP="002E0E8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Three (3) session plans for the second unit of competency</w:t>
      </w:r>
    </w:p>
    <w:p w14:paraId="3A6BD0B9" w14:textId="77777777" w:rsidR="002E0E87" w:rsidRPr="002E0E87" w:rsidRDefault="002E0E87" w:rsidP="002E0E8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Delivery plan for the second unit</w:t>
      </w:r>
    </w:p>
    <w:p w14:paraId="55332BBD" w14:textId="77777777" w:rsidR="002E0E87" w:rsidRPr="002E0E87" w:rsidRDefault="002E0E87" w:rsidP="002E0E8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Learning resources mapping matrix for the second unit</w:t>
      </w:r>
    </w:p>
    <w:p w14:paraId="2721C608" w14:textId="77777777" w:rsidR="002E0E87" w:rsidRPr="002E0E87" w:rsidRDefault="002E0E87" w:rsidP="002E0E8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 xml:space="preserve">Examples of learning resources you will use in your </w:t>
      </w:r>
      <w:proofErr w:type="gramStart"/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sessions</w:t>
      </w:r>
      <w:proofErr w:type="gramEnd"/>
    </w:p>
    <w:p w14:paraId="55B6E89D" w14:textId="77777777" w:rsidR="002E0E87" w:rsidRPr="002E0E87" w:rsidRDefault="002E0E87" w:rsidP="002E0E8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Revised Student Profile &amp; Support Plan for Addisu Desta, David Nolan and Lilly Le</w:t>
      </w:r>
    </w:p>
    <w:p w14:paraId="6506A25A" w14:textId="77777777" w:rsidR="002E0E87" w:rsidRPr="002E0E87" w:rsidRDefault="002E0E87" w:rsidP="002E0E8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 xml:space="preserve">Summary of LLN specialist support advice that you have </w:t>
      </w:r>
      <w:proofErr w:type="gramStart"/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used</w:t>
      </w:r>
      <w:proofErr w:type="gramEnd"/>
    </w:p>
    <w:p w14:paraId="4A8F564C" w14:textId="77777777" w:rsidR="002E0E87" w:rsidRPr="002E0E87" w:rsidRDefault="002E0E87" w:rsidP="002E0E8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 xml:space="preserve">Any feedback received from </w:t>
      </w:r>
      <w:proofErr w:type="gramStart"/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learners</w:t>
      </w:r>
      <w:proofErr w:type="gramEnd"/>
    </w:p>
    <w:p w14:paraId="77EE8842" w14:textId="77777777" w:rsidR="002E0E87" w:rsidRPr="002E0E87" w:rsidRDefault="002E0E87" w:rsidP="002E0E87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Using the </w:t>
      </w:r>
      <w:r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>Peer Review and Reflection – Training Design</w:t>
      </w: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 template, review and discuss all documentation provided and determine if the training design meets the learner needs for this cohort.  Ensure you complete the introduction and Part A of the template.</w:t>
      </w:r>
    </w:p>
    <w:p w14:paraId="14EE4656" w14:textId="77777777" w:rsidR="002E0E87" w:rsidRPr="002E0E87" w:rsidRDefault="002E0E87" w:rsidP="002E0E87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>Step 2.</w:t>
      </w: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 Complete Part B of the </w:t>
      </w:r>
      <w:r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>Peer Review and Reflection – Training Design</w:t>
      </w: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 template. Based on the feedback you have received in the meeting or previous feedback on file, complete Part B – Self-Reflection</w:t>
      </w:r>
    </w:p>
    <w:p w14:paraId="140D1C8C" w14:textId="77777777" w:rsidR="002E0E87" w:rsidRPr="002E0E87" w:rsidRDefault="002E0E87" w:rsidP="002E0E87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Your self-reflection will include opportunities for improvement, potential problems that might arise, opportunities to consider different approaches in the training sessions, and opportunities to seek further advice from the LLN specialist.</w:t>
      </w:r>
    </w:p>
    <w:p w14:paraId="560CEF64" w14:textId="77777777" w:rsidR="002E0E87" w:rsidRPr="002E0E87" w:rsidRDefault="002E0E87" w:rsidP="002E0E87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>Step 3.</w:t>
      </w: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 Ensure you have provided information in each row.</w:t>
      </w:r>
    </w:p>
    <w:p w14:paraId="4948A293" w14:textId="77777777" w:rsidR="002E0E87" w:rsidRPr="002E0E87" w:rsidRDefault="002E0E87" w:rsidP="002E0E87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 </w:t>
      </w:r>
    </w:p>
    <w:p w14:paraId="0291B3AD" w14:textId="12304F32" w:rsidR="002E0E87" w:rsidRPr="002E0E87" w:rsidRDefault="002E0E87" w:rsidP="002E0E87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</w:pP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Upload your completed </w:t>
      </w:r>
      <w:r w:rsidRPr="002E0E87">
        <w:rPr>
          <w:rFonts w:ascii="Roboto" w:eastAsia="Times New Roman" w:hAnsi="Roboto" w:cs="Times New Roman"/>
          <w:b/>
          <w:bCs/>
          <w:color w:val="20374B"/>
          <w:kern w:val="0"/>
          <w:sz w:val="20"/>
          <w:szCs w:val="20"/>
          <w:lang w:eastAsia="en-AU"/>
          <w14:ligatures w14:val="none"/>
        </w:rPr>
        <w:t>Peer Review and Reflection – Training Design</w:t>
      </w:r>
      <w:r w:rsidRPr="002E0E87">
        <w:rPr>
          <w:rFonts w:ascii="Roboto" w:eastAsia="Times New Roman" w:hAnsi="Roboto" w:cs="Times New Roman"/>
          <w:color w:val="20374B"/>
          <w:kern w:val="0"/>
          <w:sz w:val="20"/>
          <w:szCs w:val="20"/>
          <w:lang w:eastAsia="en-AU"/>
          <w14:ligatures w14:val="none"/>
        </w:rPr>
        <w:t>.</w:t>
      </w:r>
    </w:p>
    <w:p w14:paraId="0517A84B" w14:textId="77777777" w:rsidR="002E0E87" w:rsidRPr="002E0E87" w:rsidRDefault="002E0E87" w:rsidP="00CE7BB9">
      <w:pPr>
        <w:shd w:val="clear" w:color="auto" w:fill="FFFFFF"/>
        <w:spacing w:before="180" w:after="30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eastAsia="en-AU"/>
          <w14:ligatures w14:val="none"/>
        </w:rPr>
      </w:pPr>
    </w:p>
    <w:sectPr w:rsidR="002E0E87" w:rsidRPr="002E0E87" w:rsidSect="00A025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54751"/>
    <w:multiLevelType w:val="multilevel"/>
    <w:tmpl w:val="77AA1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74701"/>
    <w:multiLevelType w:val="multilevel"/>
    <w:tmpl w:val="68EEE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9E15A5"/>
    <w:multiLevelType w:val="multilevel"/>
    <w:tmpl w:val="048246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427F3"/>
    <w:multiLevelType w:val="multilevel"/>
    <w:tmpl w:val="9C4C9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171950"/>
    <w:multiLevelType w:val="multilevel"/>
    <w:tmpl w:val="985E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2761CC"/>
    <w:multiLevelType w:val="multilevel"/>
    <w:tmpl w:val="352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5A7661"/>
    <w:multiLevelType w:val="multilevel"/>
    <w:tmpl w:val="9654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7523A6"/>
    <w:multiLevelType w:val="multilevel"/>
    <w:tmpl w:val="C58C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B30779"/>
    <w:multiLevelType w:val="multilevel"/>
    <w:tmpl w:val="B15C8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8132BF"/>
    <w:multiLevelType w:val="multilevel"/>
    <w:tmpl w:val="206E6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9A40A3"/>
    <w:multiLevelType w:val="multilevel"/>
    <w:tmpl w:val="D494C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ED11AA"/>
    <w:multiLevelType w:val="multilevel"/>
    <w:tmpl w:val="C96E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2164908">
    <w:abstractNumId w:val="10"/>
  </w:num>
  <w:num w:numId="2" w16cid:durableId="1830245120">
    <w:abstractNumId w:val="4"/>
  </w:num>
  <w:num w:numId="3" w16cid:durableId="1804928303">
    <w:abstractNumId w:val="8"/>
  </w:num>
  <w:num w:numId="4" w16cid:durableId="1593051544">
    <w:abstractNumId w:val="3"/>
  </w:num>
  <w:num w:numId="5" w16cid:durableId="1883319809">
    <w:abstractNumId w:val="7"/>
  </w:num>
  <w:num w:numId="6" w16cid:durableId="1385059437">
    <w:abstractNumId w:val="5"/>
  </w:num>
  <w:num w:numId="7" w16cid:durableId="1410427587">
    <w:abstractNumId w:val="11"/>
  </w:num>
  <w:num w:numId="8" w16cid:durableId="97262677">
    <w:abstractNumId w:val="9"/>
  </w:num>
  <w:num w:numId="9" w16cid:durableId="1562709885">
    <w:abstractNumId w:val="1"/>
  </w:num>
  <w:num w:numId="10" w16cid:durableId="1464234640">
    <w:abstractNumId w:val="0"/>
  </w:num>
  <w:num w:numId="11" w16cid:durableId="702439086">
    <w:abstractNumId w:val="2"/>
  </w:num>
  <w:num w:numId="12" w16cid:durableId="18333746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BB9"/>
    <w:rsid w:val="0012533A"/>
    <w:rsid w:val="001371C3"/>
    <w:rsid w:val="001750CB"/>
    <w:rsid w:val="001E5332"/>
    <w:rsid w:val="002E0E87"/>
    <w:rsid w:val="00352B9A"/>
    <w:rsid w:val="006F0763"/>
    <w:rsid w:val="008A0298"/>
    <w:rsid w:val="00A02506"/>
    <w:rsid w:val="00A11AA4"/>
    <w:rsid w:val="00AE5AAD"/>
    <w:rsid w:val="00BA63F0"/>
    <w:rsid w:val="00C85759"/>
    <w:rsid w:val="00CA0885"/>
    <w:rsid w:val="00CE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690A0"/>
  <w15:chartTrackingRefBased/>
  <w15:docId w15:val="{D59F1013-F7D5-4562-B2CF-BAEAFA8D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7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B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E7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B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7B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7B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7B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E7B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7B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7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7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7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7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7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7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7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7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7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7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7B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B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7B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7BB9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E7BB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E7B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62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0195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225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25792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86358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7989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11094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25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34200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99948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35936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72871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65363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18795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301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86347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00261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45655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8123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30513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06730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7593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32017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69320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63245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1079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95099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6523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03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16618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9174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9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1648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6207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26880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5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68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6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154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27087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98973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3001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02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46908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98255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81572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89746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9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9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4E5E8"/>
                <w:right w:val="none" w:sz="0" w:space="0" w:color="auto"/>
              </w:divBdr>
              <w:divsChild>
                <w:div w:id="33680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40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294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589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2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437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6637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986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93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90392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3985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432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24484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167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6502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26853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32007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0896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242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8492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9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32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2081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925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18970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05577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76971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54575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3816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24004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3682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89656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01880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164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69216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98882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218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82087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62487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15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2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866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60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3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4E5E8"/>
                <w:right w:val="none" w:sz="0" w:space="0" w:color="auto"/>
              </w:divBdr>
              <w:divsChild>
                <w:div w:id="94084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26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935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63016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98045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29014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9708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31789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2830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43390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94363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7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2045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4E5E8"/>
                <w:right w:val="none" w:sz="0" w:space="0" w:color="auto"/>
              </w:divBdr>
              <w:divsChild>
                <w:div w:id="42587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2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08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43571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271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31782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97121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03221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22515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44706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3875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02452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28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21728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1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4069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1291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43554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1463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30597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88499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1902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0940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61029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63028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124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394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86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08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706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9701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41576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18202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969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96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41509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72871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40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10087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36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1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53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30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530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53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98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795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4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71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487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8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381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607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00639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7902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68019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8506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0965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1874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54116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32890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2516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472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4093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228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86759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32678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71946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29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51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4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932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583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Baring</dc:creator>
  <cp:keywords/>
  <dc:description/>
  <cp:lastModifiedBy>Kate Baring</cp:lastModifiedBy>
  <cp:revision>5</cp:revision>
  <cp:lastPrinted>2024-03-02T04:13:00Z</cp:lastPrinted>
  <dcterms:created xsi:type="dcterms:W3CDTF">2024-03-02T04:11:00Z</dcterms:created>
  <dcterms:modified xsi:type="dcterms:W3CDTF">2024-03-02T04:39:00Z</dcterms:modified>
</cp:coreProperties>
</file>