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E584" w14:textId="77777777" w:rsidR="0010070A" w:rsidRDefault="0010070A">
      <w:pPr>
        <w:spacing w:before="40" w:line="240" w:lineRule="auto"/>
        <w:jc w:val="center"/>
        <w:rPr>
          <w:rFonts w:ascii="Calibri" w:eastAsia="Calibri" w:hAnsi="Calibri" w:cs="Calibri"/>
          <w:b/>
          <w:sz w:val="16"/>
          <w:szCs w:val="16"/>
        </w:rPr>
      </w:pPr>
    </w:p>
    <w:p w14:paraId="6F96F781" w14:textId="77777777" w:rsidR="0010070A" w:rsidRDefault="00000000">
      <w:pPr>
        <w:tabs>
          <w:tab w:val="left" w:pos="8145"/>
        </w:tabs>
        <w:spacing w:line="240" w:lineRule="auto"/>
        <w:jc w:val="center"/>
        <w:rPr>
          <w:rFonts w:ascii="Calibri" w:eastAsia="Calibri" w:hAnsi="Calibri" w:cs="Calibri"/>
          <w:b/>
          <w:sz w:val="32"/>
          <w:szCs w:val="32"/>
        </w:rPr>
      </w:pPr>
      <w:r>
        <w:rPr>
          <w:rFonts w:ascii="Calibri" w:eastAsia="Calibri" w:hAnsi="Calibri" w:cs="Calibri"/>
          <w:b/>
          <w:sz w:val="32"/>
          <w:szCs w:val="32"/>
        </w:rPr>
        <w:t>Student Profile and Support Plan</w:t>
      </w:r>
    </w:p>
    <w:p w14:paraId="0DA20820" w14:textId="77777777" w:rsidR="0010070A" w:rsidRDefault="0010070A">
      <w:pPr>
        <w:tabs>
          <w:tab w:val="left" w:pos="8145"/>
        </w:tabs>
        <w:spacing w:line="240" w:lineRule="auto"/>
        <w:jc w:val="center"/>
        <w:rPr>
          <w:rFonts w:ascii="Calibri" w:eastAsia="Calibri" w:hAnsi="Calibri" w:cs="Calibri"/>
          <w:b/>
          <w:sz w:val="32"/>
          <w:szCs w:val="32"/>
        </w:rPr>
      </w:pPr>
    </w:p>
    <w:tbl>
      <w:tblPr>
        <w:tblStyle w:val="a"/>
        <w:tblW w:w="9855"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355"/>
        <w:gridCol w:w="7500"/>
      </w:tblGrid>
      <w:tr w:rsidR="0010070A" w14:paraId="51950854" w14:textId="77777777">
        <w:tc>
          <w:tcPr>
            <w:tcW w:w="2355" w:type="dxa"/>
            <w:tcBorders>
              <w:top w:val="single" w:sz="8" w:space="0" w:color="000000"/>
              <w:left w:val="single" w:sz="8" w:space="0" w:color="000000"/>
              <w:bottom w:val="single" w:sz="8" w:space="0" w:color="000000"/>
              <w:right w:val="single" w:sz="8" w:space="0" w:color="000000"/>
            </w:tcBorders>
            <w:shd w:val="clear" w:color="auto" w:fill="BFBFBF"/>
          </w:tcPr>
          <w:p w14:paraId="1C1E7BA2" w14:textId="77777777" w:rsidR="0010070A" w:rsidRDefault="00000000">
            <w:pPr>
              <w:spacing w:before="40" w:after="40"/>
              <w:rPr>
                <w:rFonts w:ascii="Calibri" w:eastAsia="Calibri" w:hAnsi="Calibri" w:cs="Calibri"/>
                <w:b/>
              </w:rPr>
            </w:pPr>
            <w:r>
              <w:rPr>
                <w:rFonts w:ascii="Calibri" w:eastAsia="Calibri" w:hAnsi="Calibri" w:cs="Calibri"/>
                <w:b/>
              </w:rPr>
              <w:t>Student Name</w:t>
            </w:r>
          </w:p>
        </w:tc>
        <w:tc>
          <w:tcPr>
            <w:tcW w:w="7500" w:type="dxa"/>
            <w:tcBorders>
              <w:top w:val="single" w:sz="8" w:space="0" w:color="000000"/>
              <w:left w:val="single" w:sz="8" w:space="0" w:color="000000"/>
              <w:bottom w:val="single" w:sz="8" w:space="0" w:color="000000"/>
              <w:right w:val="single" w:sz="8" w:space="0" w:color="000000"/>
            </w:tcBorders>
            <w:shd w:val="clear" w:color="auto" w:fill="FFFFFF"/>
          </w:tcPr>
          <w:p w14:paraId="5879BEAE" w14:textId="77777777" w:rsidR="0010070A" w:rsidRDefault="00000000">
            <w:pPr>
              <w:spacing w:before="40" w:after="40"/>
              <w:rPr>
                <w:rFonts w:ascii="Calibri" w:eastAsia="Calibri" w:hAnsi="Calibri" w:cs="Calibri"/>
              </w:rPr>
            </w:pPr>
            <w:r>
              <w:rPr>
                <w:rFonts w:ascii="Calibri" w:eastAsia="Calibri" w:hAnsi="Calibri" w:cs="Calibri"/>
              </w:rPr>
              <w:t>Sarah Elliott</w:t>
            </w:r>
          </w:p>
        </w:tc>
      </w:tr>
      <w:tr w:rsidR="0010070A" w14:paraId="64581C70" w14:textId="77777777">
        <w:tc>
          <w:tcPr>
            <w:tcW w:w="2355" w:type="dxa"/>
            <w:tcBorders>
              <w:top w:val="single" w:sz="8" w:space="0" w:color="000000"/>
              <w:left w:val="single" w:sz="8" w:space="0" w:color="000000"/>
              <w:bottom w:val="single" w:sz="8" w:space="0" w:color="000000"/>
              <w:right w:val="single" w:sz="8" w:space="0" w:color="000000"/>
            </w:tcBorders>
            <w:shd w:val="clear" w:color="auto" w:fill="BFBFBF"/>
          </w:tcPr>
          <w:p w14:paraId="5D6D66AA" w14:textId="77777777" w:rsidR="0010070A" w:rsidRDefault="00000000">
            <w:pPr>
              <w:spacing w:before="40" w:after="40"/>
              <w:rPr>
                <w:rFonts w:ascii="Calibri" w:eastAsia="Calibri" w:hAnsi="Calibri" w:cs="Calibri"/>
                <w:b/>
              </w:rPr>
            </w:pPr>
            <w:r>
              <w:rPr>
                <w:rFonts w:ascii="Calibri" w:eastAsia="Calibri" w:hAnsi="Calibri" w:cs="Calibri"/>
                <w:b/>
              </w:rPr>
              <w:t xml:space="preserve">Qualification </w:t>
            </w:r>
          </w:p>
        </w:tc>
        <w:tc>
          <w:tcPr>
            <w:tcW w:w="7500" w:type="dxa"/>
            <w:tcBorders>
              <w:top w:val="single" w:sz="8" w:space="0" w:color="000000"/>
              <w:left w:val="single" w:sz="8" w:space="0" w:color="000000"/>
              <w:bottom w:val="single" w:sz="8" w:space="0" w:color="000000"/>
              <w:right w:val="single" w:sz="8" w:space="0" w:color="000000"/>
            </w:tcBorders>
            <w:shd w:val="clear" w:color="auto" w:fill="FFFFFF"/>
          </w:tcPr>
          <w:p w14:paraId="49087407" w14:textId="77777777" w:rsidR="0010070A" w:rsidRDefault="00000000">
            <w:pPr>
              <w:spacing w:before="40" w:after="40"/>
              <w:rPr>
                <w:rFonts w:ascii="Calibri" w:eastAsia="Calibri" w:hAnsi="Calibri" w:cs="Calibri"/>
              </w:rPr>
            </w:pPr>
            <w:r>
              <w:rPr>
                <w:rFonts w:ascii="Calibri" w:eastAsia="Calibri" w:hAnsi="Calibri" w:cs="Calibri"/>
              </w:rPr>
              <w:t>FSK20119 Certificate II in Skills for Work and Vocational Pathways</w:t>
            </w:r>
          </w:p>
        </w:tc>
      </w:tr>
    </w:tbl>
    <w:p w14:paraId="2347E41C" w14:textId="77777777" w:rsidR="0010070A" w:rsidRDefault="0010070A">
      <w:pPr>
        <w:spacing w:after="160" w:line="259" w:lineRule="auto"/>
        <w:rPr>
          <w:rFonts w:ascii="Calibri" w:eastAsia="Calibri" w:hAnsi="Calibri" w:cs="Calibri"/>
        </w:rPr>
      </w:pPr>
    </w:p>
    <w:p w14:paraId="1806BD79" w14:textId="77777777" w:rsidR="0010070A" w:rsidRDefault="00000000">
      <w:pPr>
        <w:tabs>
          <w:tab w:val="left" w:pos="8145"/>
        </w:tabs>
        <w:spacing w:line="240" w:lineRule="auto"/>
        <w:rPr>
          <w:rFonts w:ascii="Calibri" w:eastAsia="Calibri" w:hAnsi="Calibri" w:cs="Calibri"/>
          <w:b/>
          <w:sz w:val="28"/>
          <w:szCs w:val="28"/>
        </w:rPr>
      </w:pPr>
      <w:r>
        <w:rPr>
          <w:rFonts w:ascii="Calibri" w:eastAsia="Calibri" w:hAnsi="Calibri" w:cs="Calibri"/>
          <w:b/>
          <w:sz w:val="28"/>
          <w:szCs w:val="28"/>
        </w:rPr>
        <w:t>ACSF LEVELS</w:t>
      </w:r>
    </w:p>
    <w:tbl>
      <w:tblPr>
        <w:tblStyle w:val="a0"/>
        <w:tblW w:w="993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00"/>
        <w:gridCol w:w="2100"/>
        <w:gridCol w:w="2100"/>
        <w:gridCol w:w="2100"/>
        <w:gridCol w:w="1530"/>
      </w:tblGrid>
      <w:tr w:rsidR="0010070A" w14:paraId="3BB25156" w14:textId="77777777">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559F8061" w14:textId="77777777" w:rsidR="0010070A" w:rsidRDefault="00000000">
            <w:pPr>
              <w:spacing w:before="60" w:after="60"/>
              <w:rPr>
                <w:rFonts w:ascii="Calibri" w:eastAsia="Calibri" w:hAnsi="Calibri" w:cs="Calibri"/>
                <w:b/>
              </w:rPr>
            </w:pPr>
            <w:r>
              <w:rPr>
                <w:rFonts w:ascii="Calibri" w:eastAsia="Calibri" w:hAnsi="Calibri" w:cs="Calibri"/>
                <w:b/>
              </w:rPr>
              <w:t>Learning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630CF6A2" w14:textId="77777777" w:rsidR="0010070A" w:rsidRDefault="00000000">
            <w:pPr>
              <w:spacing w:before="60" w:after="60"/>
              <w:rPr>
                <w:rFonts w:ascii="Calibri" w:eastAsia="Calibri" w:hAnsi="Calibri" w:cs="Calibri"/>
                <w:b/>
              </w:rPr>
            </w:pPr>
            <w:r>
              <w:rPr>
                <w:rFonts w:ascii="Calibri" w:eastAsia="Calibri" w:hAnsi="Calibri" w:cs="Calibri"/>
                <w:b/>
              </w:rPr>
              <w:t>Reading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035E8630" w14:textId="77777777" w:rsidR="0010070A" w:rsidRDefault="00000000">
            <w:pPr>
              <w:spacing w:before="60" w:after="60"/>
              <w:rPr>
                <w:rFonts w:ascii="Calibri" w:eastAsia="Calibri" w:hAnsi="Calibri" w:cs="Calibri"/>
                <w:b/>
              </w:rPr>
            </w:pPr>
            <w:r>
              <w:rPr>
                <w:rFonts w:ascii="Calibri" w:eastAsia="Calibri" w:hAnsi="Calibri" w:cs="Calibri"/>
                <w:b/>
              </w:rPr>
              <w:t>Writing</w:t>
            </w:r>
          </w:p>
        </w:tc>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5C4E910A" w14:textId="77777777" w:rsidR="0010070A" w:rsidRDefault="00000000">
            <w:pPr>
              <w:spacing w:before="60" w:after="60"/>
              <w:rPr>
                <w:rFonts w:ascii="Calibri" w:eastAsia="Calibri" w:hAnsi="Calibri" w:cs="Calibri"/>
                <w:b/>
              </w:rPr>
            </w:pPr>
            <w:r>
              <w:rPr>
                <w:rFonts w:ascii="Calibri" w:eastAsia="Calibri" w:hAnsi="Calibri" w:cs="Calibri"/>
                <w:b/>
              </w:rPr>
              <w:t>Oral Communication</w:t>
            </w:r>
          </w:p>
        </w:tc>
        <w:tc>
          <w:tcPr>
            <w:tcW w:w="153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4D1F0FEA" w14:textId="77777777" w:rsidR="0010070A" w:rsidRDefault="00000000">
            <w:pPr>
              <w:spacing w:before="60" w:after="60"/>
              <w:rPr>
                <w:rFonts w:ascii="Calibri" w:eastAsia="Calibri" w:hAnsi="Calibri" w:cs="Calibri"/>
                <w:b/>
              </w:rPr>
            </w:pPr>
            <w:r>
              <w:rPr>
                <w:rFonts w:ascii="Calibri" w:eastAsia="Calibri" w:hAnsi="Calibri" w:cs="Calibri"/>
                <w:b/>
              </w:rPr>
              <w:t>Numeracy</w:t>
            </w:r>
          </w:p>
        </w:tc>
      </w:tr>
      <w:tr w:rsidR="0010070A" w14:paraId="4FB228A4" w14:textId="77777777">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42E7151A" w14:textId="77777777" w:rsidR="0010070A" w:rsidRDefault="00000000">
            <w:pPr>
              <w:spacing w:before="40" w:after="40"/>
              <w:rPr>
                <w:rFonts w:ascii="Ink Free" w:eastAsia="Ink Free" w:hAnsi="Ink Free" w:cs="Ink Free"/>
                <w:color w:val="4472C4"/>
              </w:rPr>
            </w:pPr>
            <w:r>
              <w:rPr>
                <w:rFonts w:ascii="Ink Free" w:eastAsia="Ink Free" w:hAnsi="Ink Free" w:cs="Ink Free"/>
                <w:color w:val="4472C4"/>
              </w:rPr>
              <w:t>2</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36215D83" w14:textId="77777777" w:rsidR="0010070A" w:rsidRDefault="00000000">
            <w:pPr>
              <w:spacing w:before="40" w:after="40"/>
              <w:rPr>
                <w:rFonts w:ascii="Ink Free" w:eastAsia="Ink Free" w:hAnsi="Ink Free" w:cs="Ink Free"/>
                <w:color w:val="4472C4"/>
              </w:rPr>
            </w:pPr>
            <w:r>
              <w:rPr>
                <w:rFonts w:ascii="Ink Free" w:eastAsia="Ink Free" w:hAnsi="Ink Free" w:cs="Ink Free"/>
                <w:color w:val="4472C4"/>
              </w:rPr>
              <w:t>2</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390D46FA" w14:textId="77777777" w:rsidR="0010070A" w:rsidRDefault="00000000">
            <w:pPr>
              <w:spacing w:before="40" w:after="40"/>
              <w:rPr>
                <w:rFonts w:ascii="Ink Free" w:eastAsia="Ink Free" w:hAnsi="Ink Free" w:cs="Ink Free"/>
                <w:color w:val="4472C4"/>
              </w:rPr>
            </w:pPr>
            <w:r>
              <w:rPr>
                <w:rFonts w:ascii="Ink Free" w:eastAsia="Ink Free" w:hAnsi="Ink Free" w:cs="Ink Free"/>
                <w:color w:val="4472C4"/>
              </w:rPr>
              <w:t>2</w:t>
            </w:r>
          </w:p>
        </w:tc>
        <w:tc>
          <w:tcPr>
            <w:tcW w:w="2100" w:type="dxa"/>
            <w:tcBorders>
              <w:top w:val="single" w:sz="8" w:space="0" w:color="000000"/>
              <w:left w:val="single" w:sz="8" w:space="0" w:color="000000"/>
              <w:bottom w:val="single" w:sz="8" w:space="0" w:color="000000"/>
              <w:right w:val="single" w:sz="8" w:space="0" w:color="000000"/>
            </w:tcBorders>
            <w:shd w:val="clear" w:color="auto" w:fill="FFFFFF"/>
          </w:tcPr>
          <w:p w14:paraId="4D68BD3C" w14:textId="77777777" w:rsidR="0010070A" w:rsidRDefault="00000000">
            <w:pPr>
              <w:spacing w:before="40" w:after="40"/>
              <w:rPr>
                <w:rFonts w:ascii="Ink Free" w:eastAsia="Ink Free" w:hAnsi="Ink Free" w:cs="Ink Free"/>
                <w:color w:val="4472C4"/>
              </w:rPr>
            </w:pPr>
            <w:r>
              <w:rPr>
                <w:rFonts w:ascii="Ink Free" w:eastAsia="Ink Free" w:hAnsi="Ink Free" w:cs="Ink Free"/>
                <w:color w:val="4472C4"/>
              </w:rPr>
              <w:t>3</w:t>
            </w: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46308D86" w14:textId="77777777" w:rsidR="0010070A" w:rsidRDefault="00000000">
            <w:pPr>
              <w:spacing w:before="40" w:after="40"/>
              <w:rPr>
                <w:rFonts w:ascii="Ink Free" w:eastAsia="Ink Free" w:hAnsi="Ink Free" w:cs="Ink Free"/>
                <w:color w:val="4472C4"/>
              </w:rPr>
            </w:pPr>
            <w:r>
              <w:rPr>
                <w:rFonts w:ascii="Ink Free" w:eastAsia="Ink Free" w:hAnsi="Ink Free" w:cs="Ink Free"/>
                <w:color w:val="4472C4"/>
              </w:rPr>
              <w:t>2</w:t>
            </w:r>
          </w:p>
        </w:tc>
      </w:tr>
    </w:tbl>
    <w:p w14:paraId="00CE090D" w14:textId="77777777" w:rsidR="0010070A" w:rsidRDefault="0010070A">
      <w:pPr>
        <w:spacing w:after="160" w:line="259" w:lineRule="auto"/>
        <w:rPr>
          <w:rFonts w:ascii="Calibri" w:eastAsia="Calibri" w:hAnsi="Calibri" w:cs="Calibri"/>
        </w:rPr>
      </w:pPr>
    </w:p>
    <w:p w14:paraId="7B3DF9A8" w14:textId="530A9D5A" w:rsidR="0010070A" w:rsidRDefault="00000000">
      <w:pPr>
        <w:spacing w:after="160" w:line="259" w:lineRule="auto"/>
        <w:rPr>
          <w:rFonts w:ascii="Calibri" w:eastAsia="Calibri" w:hAnsi="Calibri" w:cs="Calibri"/>
        </w:rPr>
      </w:pPr>
      <w:r>
        <w:rPr>
          <w:rFonts w:ascii="Calibri" w:eastAsia="Calibri" w:hAnsi="Calibri" w:cs="Calibri"/>
        </w:rPr>
        <w:t>Sarah completed school and desc</w:t>
      </w:r>
      <w:r w:rsidR="00060DCD">
        <w:rPr>
          <w:rFonts w:ascii="Calibri" w:eastAsia="Calibri" w:hAnsi="Calibri" w:cs="Calibri"/>
        </w:rPr>
        <w:t>r</w:t>
      </w:r>
      <w:r>
        <w:rPr>
          <w:rFonts w:ascii="Calibri" w:eastAsia="Calibri" w:hAnsi="Calibri" w:cs="Calibri"/>
        </w:rPr>
        <w:t>ibes herself to be an average student. She did not apply herself to any specific subject area as she did not really know what she wanted to next after school.</w:t>
      </w:r>
    </w:p>
    <w:p w14:paraId="139F9C3E" w14:textId="5E8E876D" w:rsidR="0010070A" w:rsidRDefault="00060DCD">
      <w:pPr>
        <w:spacing w:after="160" w:line="259" w:lineRule="auto"/>
        <w:rPr>
          <w:rFonts w:ascii="Calibri" w:eastAsia="Calibri" w:hAnsi="Calibri" w:cs="Calibri"/>
        </w:rPr>
      </w:pPr>
      <w:r>
        <w:rPr>
          <w:rFonts w:ascii="Calibri" w:eastAsia="Calibri" w:hAnsi="Calibri" w:cs="Calibri"/>
        </w:rPr>
        <w:t>Over the last few years she has worked casually for a couple of different companies mainly in the retail food industry but lacked interest to keep working there.</w:t>
      </w:r>
    </w:p>
    <w:p w14:paraId="6D39BF6D" w14:textId="77777777" w:rsidR="0010070A" w:rsidRDefault="00000000">
      <w:pPr>
        <w:spacing w:after="160" w:line="259" w:lineRule="auto"/>
        <w:rPr>
          <w:rFonts w:ascii="Calibri" w:eastAsia="Calibri" w:hAnsi="Calibri" w:cs="Calibri"/>
        </w:rPr>
      </w:pPr>
      <w:r>
        <w:rPr>
          <w:rFonts w:ascii="Calibri" w:eastAsia="Calibri" w:hAnsi="Calibri" w:cs="Calibri"/>
        </w:rPr>
        <w:t>Lacking direction and not being comfortable with reading and writing or completing numeracy tasks has resulted in her not getting a full time job.</w:t>
      </w:r>
    </w:p>
    <w:p w14:paraId="5B71AEAF" w14:textId="77777777" w:rsidR="0010070A" w:rsidRDefault="00000000">
      <w:pPr>
        <w:spacing w:after="160" w:line="259" w:lineRule="auto"/>
        <w:rPr>
          <w:rFonts w:ascii="Calibri" w:eastAsia="Calibri" w:hAnsi="Calibri" w:cs="Calibri"/>
        </w:rPr>
      </w:pPr>
      <w:r>
        <w:rPr>
          <w:rFonts w:ascii="Calibri" w:eastAsia="Calibri" w:hAnsi="Calibri" w:cs="Calibri"/>
        </w:rPr>
        <w:t>Her goal is to improve her skills and discover what she might be good at and then being able to be more confident in applying for jobs or potentially even more study.</w:t>
      </w:r>
    </w:p>
    <w:p w14:paraId="3347539B" w14:textId="77777777" w:rsidR="0010070A" w:rsidRDefault="00000000">
      <w:pPr>
        <w:spacing w:after="160" w:line="259" w:lineRule="auto"/>
        <w:rPr>
          <w:rFonts w:ascii="Calibri" w:eastAsia="Calibri" w:hAnsi="Calibri" w:cs="Calibri"/>
        </w:rPr>
      </w:pPr>
      <w:r>
        <w:rPr>
          <w:rFonts w:ascii="Calibri" w:eastAsia="Calibri" w:hAnsi="Calibri" w:cs="Calibri"/>
        </w:rPr>
        <w:t>She loves being creative and excels at sketching her own clothing designs.</w:t>
      </w:r>
    </w:p>
    <w:p w14:paraId="525F2797" w14:textId="77777777" w:rsidR="0010070A" w:rsidRDefault="0010070A">
      <w:pPr>
        <w:spacing w:after="160" w:line="259" w:lineRule="auto"/>
        <w:rPr>
          <w:rFonts w:ascii="Calibri" w:eastAsia="Calibri" w:hAnsi="Calibri" w:cs="Calibri"/>
        </w:rPr>
      </w:pPr>
    </w:p>
    <w:p w14:paraId="277EB43B" w14:textId="77777777" w:rsidR="0010070A" w:rsidRDefault="0010070A">
      <w:pPr>
        <w:spacing w:after="160" w:line="259" w:lineRule="auto"/>
        <w:rPr>
          <w:rFonts w:ascii="Calibri" w:eastAsia="Calibri" w:hAnsi="Calibri" w:cs="Calibri"/>
          <w:color w:val="FF0000"/>
        </w:rPr>
      </w:pPr>
    </w:p>
    <w:p w14:paraId="42D5163F" w14:textId="77777777" w:rsidR="0010070A" w:rsidRDefault="0010070A">
      <w:pPr>
        <w:spacing w:after="160" w:line="259" w:lineRule="auto"/>
        <w:rPr>
          <w:rFonts w:ascii="Calibri" w:eastAsia="Calibri" w:hAnsi="Calibri" w:cs="Calibri"/>
          <w:color w:val="FF0000"/>
        </w:rPr>
      </w:pPr>
    </w:p>
    <w:p w14:paraId="03C34E6D" w14:textId="77777777" w:rsidR="0010070A" w:rsidRDefault="0010070A">
      <w:pPr>
        <w:spacing w:after="160" w:line="259" w:lineRule="auto"/>
        <w:rPr>
          <w:rFonts w:ascii="Calibri" w:eastAsia="Calibri" w:hAnsi="Calibri" w:cs="Calibri"/>
          <w:color w:val="FF0000"/>
        </w:rPr>
      </w:pPr>
    </w:p>
    <w:p w14:paraId="76A44F69" w14:textId="77777777" w:rsidR="0010070A" w:rsidRDefault="0010070A">
      <w:pPr>
        <w:spacing w:after="60" w:line="259" w:lineRule="auto"/>
        <w:rPr>
          <w:color w:val="202124"/>
          <w:sz w:val="24"/>
          <w:szCs w:val="24"/>
        </w:rPr>
      </w:pPr>
    </w:p>
    <w:p w14:paraId="1887689B" w14:textId="77777777" w:rsidR="0010070A" w:rsidRDefault="0010070A">
      <w:pPr>
        <w:spacing w:after="160" w:line="259" w:lineRule="auto"/>
        <w:rPr>
          <w:rFonts w:ascii="Calibri" w:eastAsia="Calibri" w:hAnsi="Calibri" w:cs="Calibri"/>
          <w:color w:val="FF0000"/>
        </w:rPr>
      </w:pPr>
    </w:p>
    <w:p w14:paraId="1DC4C6B8" w14:textId="77777777" w:rsidR="0010070A" w:rsidRDefault="00000000">
      <w:pPr>
        <w:spacing w:after="160" w:line="259" w:lineRule="auto"/>
        <w:rPr>
          <w:rFonts w:ascii="Calibri" w:eastAsia="Calibri" w:hAnsi="Calibri" w:cs="Calibri"/>
          <w:b/>
          <w:sz w:val="28"/>
          <w:szCs w:val="28"/>
        </w:rPr>
      </w:pPr>
      <w:r>
        <w:br w:type="page"/>
      </w:r>
    </w:p>
    <w:p w14:paraId="579D27FB" w14:textId="77777777" w:rsidR="0010070A" w:rsidRDefault="00000000">
      <w:pPr>
        <w:tabs>
          <w:tab w:val="left" w:pos="8145"/>
        </w:tabs>
        <w:spacing w:line="240" w:lineRule="auto"/>
        <w:rPr>
          <w:rFonts w:ascii="Calibri" w:eastAsia="Calibri" w:hAnsi="Calibri" w:cs="Calibri"/>
          <w:b/>
          <w:sz w:val="28"/>
          <w:szCs w:val="28"/>
        </w:rPr>
      </w:pPr>
      <w:r>
        <w:rPr>
          <w:rFonts w:ascii="Calibri" w:eastAsia="Calibri" w:hAnsi="Calibri" w:cs="Calibri"/>
          <w:b/>
          <w:sz w:val="28"/>
          <w:szCs w:val="28"/>
        </w:rPr>
        <w:lastRenderedPageBreak/>
        <w:t>INTEGRATED SUPPORT PLAN</w:t>
      </w:r>
    </w:p>
    <w:p w14:paraId="43139E5A" w14:textId="77777777" w:rsidR="0010070A" w:rsidRDefault="0010070A">
      <w:pPr>
        <w:tabs>
          <w:tab w:val="left" w:pos="8145"/>
        </w:tabs>
        <w:spacing w:line="240" w:lineRule="auto"/>
        <w:rPr>
          <w:rFonts w:ascii="Calibri" w:eastAsia="Calibri" w:hAnsi="Calibri" w:cs="Calibri"/>
        </w:rPr>
      </w:pPr>
    </w:p>
    <w:tbl>
      <w:tblPr>
        <w:tblStyle w:val="a1"/>
        <w:tblW w:w="9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54"/>
        <w:gridCol w:w="1559"/>
      </w:tblGrid>
      <w:tr w:rsidR="0010070A" w14:paraId="5882C684" w14:textId="77777777" w:rsidTr="004F47CC">
        <w:tc>
          <w:tcPr>
            <w:tcW w:w="8354" w:type="dxa"/>
            <w:shd w:val="clear" w:color="auto" w:fill="auto"/>
            <w:tcMar>
              <w:top w:w="100" w:type="dxa"/>
              <w:left w:w="100" w:type="dxa"/>
              <w:bottom w:w="100" w:type="dxa"/>
              <w:right w:w="100" w:type="dxa"/>
            </w:tcMar>
          </w:tcPr>
          <w:p w14:paraId="62AEB830" w14:textId="77777777" w:rsidR="0010070A" w:rsidRDefault="00000000">
            <w:pPr>
              <w:tabs>
                <w:tab w:val="left" w:pos="8145"/>
              </w:tabs>
              <w:rPr>
                <w:rFonts w:ascii="Calibri" w:eastAsia="Calibri" w:hAnsi="Calibri" w:cs="Calibri"/>
              </w:rPr>
            </w:pPr>
            <w:r>
              <w:rPr>
                <w:rFonts w:ascii="Calibri" w:eastAsia="Calibri" w:hAnsi="Calibri" w:cs="Calibri"/>
              </w:rPr>
              <w:t xml:space="preserve">Are there any opportunities for this student to gain Recognition of Prior Learning?   </w:t>
            </w:r>
          </w:p>
          <w:p w14:paraId="63DCECF1" w14:textId="77777777" w:rsidR="0010070A" w:rsidRDefault="00000000">
            <w:pPr>
              <w:tabs>
                <w:tab w:val="left" w:pos="8145"/>
              </w:tabs>
              <w:rPr>
                <w:rFonts w:ascii="Calibri" w:eastAsia="Calibri" w:hAnsi="Calibri" w:cs="Calibri"/>
              </w:rPr>
            </w:pPr>
            <w:r>
              <w:rPr>
                <w:rFonts w:ascii="Calibri" w:eastAsia="Calibri" w:hAnsi="Calibri" w:cs="Calibri"/>
              </w:rPr>
              <w:t>If yes, proceed to an RPL application</w:t>
            </w:r>
          </w:p>
        </w:tc>
        <w:tc>
          <w:tcPr>
            <w:tcW w:w="1559" w:type="dxa"/>
            <w:shd w:val="clear" w:color="auto" w:fill="auto"/>
            <w:tcMar>
              <w:top w:w="100" w:type="dxa"/>
              <w:left w:w="100" w:type="dxa"/>
              <w:bottom w:w="100" w:type="dxa"/>
              <w:right w:w="100" w:type="dxa"/>
            </w:tcMar>
          </w:tcPr>
          <w:p w14:paraId="2D7ABBC9" w14:textId="0A853602" w:rsidR="0010070A" w:rsidRDefault="00000000">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Ink Free" w:eastAsia="Ink Free" w:hAnsi="Ink Free" w:cs="Ink Free"/>
                  <w:sz w:val="24"/>
                  <w:szCs w:val="24"/>
                </w:rPr>
                <w:id w:val="778074175"/>
                <w14:checkbox>
                  <w14:checked w14:val="0"/>
                  <w14:checkedState w14:val="2612" w14:font="MS Gothic"/>
                  <w14:uncheckedState w14:val="2610" w14:font="MS Gothic"/>
                </w14:checkbox>
              </w:sdtPr>
              <w:sdtContent>
                <w:r w:rsidR="0084719D">
                  <w:rPr>
                    <w:rFonts w:ascii="MS Gothic" w:eastAsia="MS Gothic" w:hAnsi="MS Gothic" w:cs="Ink Free" w:hint="eastAsia"/>
                    <w:sz w:val="24"/>
                    <w:szCs w:val="24"/>
                  </w:rPr>
                  <w:t>☐</w:t>
                </w:r>
              </w:sdtContent>
            </w:sdt>
            <w:r>
              <w:rPr>
                <w:rFonts w:ascii="Calibri" w:eastAsia="Calibri" w:hAnsi="Calibri" w:cs="Calibri"/>
                <w:b/>
                <w:sz w:val="28"/>
                <w:szCs w:val="28"/>
              </w:rPr>
              <w:t xml:space="preserve">        No      </w:t>
            </w:r>
            <w:sdt>
              <w:sdtPr>
                <w:rPr>
                  <w:rFonts w:ascii="Ink Free" w:eastAsia="Ink Free" w:hAnsi="Ink Free" w:cs="Ink Free"/>
                  <w:sz w:val="24"/>
                  <w:szCs w:val="24"/>
                </w:rPr>
                <w:id w:val="975878415"/>
                <w14:checkbox>
                  <w14:checked w14:val="0"/>
                  <w14:checkedState w14:val="2612" w14:font="MS Gothic"/>
                  <w14:uncheckedState w14:val="2610" w14:font="MS Gothic"/>
                </w14:checkbox>
              </w:sdtPr>
              <w:sdtContent>
                <w:r w:rsidR="0084719D">
                  <w:rPr>
                    <w:rFonts w:ascii="MS Gothic" w:eastAsia="MS Gothic" w:hAnsi="MS Gothic" w:cs="Ink Free" w:hint="eastAsia"/>
                    <w:sz w:val="24"/>
                    <w:szCs w:val="24"/>
                  </w:rPr>
                  <w:t>☐</w:t>
                </w:r>
              </w:sdtContent>
            </w:sdt>
          </w:p>
        </w:tc>
      </w:tr>
      <w:tr w:rsidR="0010070A" w14:paraId="048C38AB" w14:textId="77777777" w:rsidTr="004F47CC">
        <w:tc>
          <w:tcPr>
            <w:tcW w:w="8354" w:type="dxa"/>
            <w:shd w:val="clear" w:color="auto" w:fill="auto"/>
            <w:tcMar>
              <w:top w:w="100" w:type="dxa"/>
              <w:left w:w="100" w:type="dxa"/>
              <w:bottom w:w="100" w:type="dxa"/>
              <w:right w:w="100" w:type="dxa"/>
            </w:tcMar>
          </w:tcPr>
          <w:p w14:paraId="2C068E25" w14:textId="77777777" w:rsidR="0010070A" w:rsidRDefault="00000000">
            <w:pPr>
              <w:tabs>
                <w:tab w:val="left" w:pos="8145"/>
              </w:tabs>
              <w:rPr>
                <w:rFonts w:ascii="Calibri" w:eastAsia="Calibri" w:hAnsi="Calibri" w:cs="Calibri"/>
              </w:rPr>
            </w:pPr>
            <w:r>
              <w:rPr>
                <w:rFonts w:ascii="Calibri" w:eastAsia="Calibri" w:hAnsi="Calibri" w:cs="Calibri"/>
              </w:rPr>
              <w:t xml:space="preserve">Can the assessment be contextualised to the students industry or workplace?  </w:t>
            </w:r>
          </w:p>
        </w:tc>
        <w:tc>
          <w:tcPr>
            <w:tcW w:w="1559" w:type="dxa"/>
            <w:shd w:val="clear" w:color="auto" w:fill="auto"/>
            <w:tcMar>
              <w:top w:w="100" w:type="dxa"/>
              <w:left w:w="100" w:type="dxa"/>
              <w:bottom w:w="100" w:type="dxa"/>
              <w:right w:w="100" w:type="dxa"/>
            </w:tcMar>
          </w:tcPr>
          <w:p w14:paraId="1287F344" w14:textId="79FA35B3" w:rsidR="0010070A" w:rsidRDefault="00000000">
            <w:pPr>
              <w:tabs>
                <w:tab w:val="left" w:pos="8145"/>
              </w:tabs>
              <w:rPr>
                <w:rFonts w:ascii="Calibri" w:eastAsia="Calibri" w:hAnsi="Calibri" w:cs="Calibri"/>
                <w:b/>
                <w:sz w:val="28"/>
                <w:szCs w:val="28"/>
              </w:rPr>
            </w:pPr>
            <w:r>
              <w:rPr>
                <w:rFonts w:ascii="Calibri" w:eastAsia="Calibri" w:hAnsi="Calibri" w:cs="Calibri"/>
                <w:b/>
                <w:sz w:val="28"/>
                <w:szCs w:val="28"/>
              </w:rPr>
              <w:t xml:space="preserve">Yes     </w:t>
            </w:r>
            <w:sdt>
              <w:sdtPr>
                <w:rPr>
                  <w:rFonts w:ascii="Ink Free" w:eastAsia="Ink Free" w:hAnsi="Ink Free" w:cs="Ink Free"/>
                  <w:sz w:val="24"/>
                  <w:szCs w:val="24"/>
                </w:rPr>
                <w:id w:val="-1866669664"/>
                <w14:checkbox>
                  <w14:checked w14:val="0"/>
                  <w14:checkedState w14:val="2612" w14:font="MS Gothic"/>
                  <w14:uncheckedState w14:val="2610" w14:font="MS Gothic"/>
                </w14:checkbox>
              </w:sdtPr>
              <w:sdtContent>
                <w:r w:rsidR="00A2737A" w:rsidRPr="00A2737A">
                  <w:rPr>
                    <w:rFonts w:ascii="MS Gothic" w:eastAsia="MS Gothic" w:hAnsi="MS Gothic" w:cs="Ink Free" w:hint="eastAsia"/>
                    <w:sz w:val="24"/>
                    <w:szCs w:val="24"/>
                  </w:rPr>
                  <w:t>☐</w:t>
                </w:r>
              </w:sdtContent>
            </w:sdt>
            <w:r>
              <w:rPr>
                <w:rFonts w:ascii="Calibri" w:eastAsia="Calibri" w:hAnsi="Calibri" w:cs="Calibri"/>
                <w:b/>
                <w:sz w:val="28"/>
                <w:szCs w:val="28"/>
              </w:rPr>
              <w:t xml:space="preserve">        No      </w:t>
            </w:r>
            <w:sdt>
              <w:sdtPr>
                <w:rPr>
                  <w:rFonts w:ascii="Ink Free" w:eastAsia="Ink Free" w:hAnsi="Ink Free" w:cs="Ink Free"/>
                  <w:sz w:val="24"/>
                  <w:szCs w:val="24"/>
                </w:rPr>
                <w:id w:val="-1397272225"/>
                <w14:checkbox>
                  <w14:checked w14:val="0"/>
                  <w14:checkedState w14:val="2612" w14:font="MS Gothic"/>
                  <w14:uncheckedState w14:val="2610" w14:font="MS Gothic"/>
                </w14:checkbox>
              </w:sdtPr>
              <w:sdtContent>
                <w:r w:rsidR="00A2737A" w:rsidRPr="00A2737A">
                  <w:rPr>
                    <w:rFonts w:ascii="MS Gothic" w:eastAsia="MS Gothic" w:hAnsi="MS Gothic" w:cs="Ink Free" w:hint="eastAsia"/>
                    <w:sz w:val="24"/>
                    <w:szCs w:val="24"/>
                  </w:rPr>
                  <w:t>☐</w:t>
                </w:r>
              </w:sdtContent>
            </w:sdt>
          </w:p>
        </w:tc>
      </w:tr>
    </w:tbl>
    <w:p w14:paraId="1266BE1B" w14:textId="77777777" w:rsidR="0010070A" w:rsidRDefault="0010070A">
      <w:pPr>
        <w:tabs>
          <w:tab w:val="left" w:pos="8145"/>
        </w:tabs>
        <w:spacing w:line="240" w:lineRule="auto"/>
        <w:rPr>
          <w:rFonts w:ascii="Calibri" w:eastAsia="Calibri" w:hAnsi="Calibri" w:cs="Calibri"/>
        </w:rPr>
      </w:pPr>
    </w:p>
    <w:p w14:paraId="0A97DE50" w14:textId="77777777" w:rsidR="0010070A" w:rsidRDefault="00000000">
      <w:pPr>
        <w:tabs>
          <w:tab w:val="left" w:pos="8145"/>
        </w:tabs>
        <w:spacing w:line="240" w:lineRule="auto"/>
        <w:rPr>
          <w:rFonts w:ascii="Calibri" w:eastAsia="Calibri" w:hAnsi="Calibri" w:cs="Calibri"/>
          <w:b/>
          <w:sz w:val="28"/>
          <w:szCs w:val="28"/>
        </w:rPr>
      </w:pPr>
      <w:r>
        <w:rPr>
          <w:rFonts w:ascii="Calibri" w:eastAsia="Calibri" w:hAnsi="Calibri" w:cs="Calibri"/>
        </w:rPr>
        <w:t xml:space="preserve"> </w:t>
      </w:r>
      <w:r>
        <w:rPr>
          <w:rFonts w:ascii="Calibri" w:eastAsia="Calibri" w:hAnsi="Calibri" w:cs="Calibri"/>
          <w:b/>
          <w:sz w:val="28"/>
          <w:szCs w:val="28"/>
        </w:rPr>
        <w:t>ACSF LEVELS</w:t>
      </w:r>
    </w:p>
    <w:tbl>
      <w:tblPr>
        <w:tblStyle w:val="a2"/>
        <w:tblW w:w="99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2100"/>
        <w:gridCol w:w="1470"/>
        <w:gridCol w:w="1530"/>
        <w:gridCol w:w="1545"/>
        <w:gridCol w:w="2175"/>
        <w:gridCol w:w="1170"/>
      </w:tblGrid>
      <w:tr w:rsidR="0010070A" w14:paraId="35662ADD" w14:textId="77777777">
        <w:trPr>
          <w:trHeight w:val="463"/>
        </w:trPr>
        <w:tc>
          <w:tcPr>
            <w:tcW w:w="210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F3867FE" w14:textId="77777777" w:rsidR="0010070A" w:rsidRDefault="0010070A">
            <w:pPr>
              <w:spacing w:before="60" w:after="60"/>
              <w:rPr>
                <w:rFonts w:ascii="Calibri" w:eastAsia="Calibri" w:hAnsi="Calibri" w:cs="Calibri"/>
                <w:b/>
              </w:rPr>
            </w:pPr>
          </w:p>
        </w:tc>
        <w:tc>
          <w:tcPr>
            <w:tcW w:w="147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31FA7FAC" w14:textId="77777777" w:rsidR="0010070A" w:rsidRDefault="00000000">
            <w:pPr>
              <w:spacing w:before="60" w:after="60"/>
              <w:rPr>
                <w:rFonts w:ascii="Calibri" w:eastAsia="Calibri" w:hAnsi="Calibri" w:cs="Calibri"/>
                <w:b/>
              </w:rPr>
            </w:pPr>
            <w:r>
              <w:rPr>
                <w:rFonts w:ascii="Calibri" w:eastAsia="Calibri" w:hAnsi="Calibri" w:cs="Calibri"/>
                <w:b/>
              </w:rPr>
              <w:t>Learning</w:t>
            </w:r>
          </w:p>
        </w:tc>
        <w:tc>
          <w:tcPr>
            <w:tcW w:w="153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7200C1D2" w14:textId="77777777" w:rsidR="0010070A" w:rsidRDefault="00000000">
            <w:pPr>
              <w:spacing w:before="60" w:after="60"/>
              <w:rPr>
                <w:rFonts w:ascii="Calibri" w:eastAsia="Calibri" w:hAnsi="Calibri" w:cs="Calibri"/>
                <w:b/>
              </w:rPr>
            </w:pPr>
            <w:r>
              <w:rPr>
                <w:rFonts w:ascii="Calibri" w:eastAsia="Calibri" w:hAnsi="Calibri" w:cs="Calibri"/>
                <w:b/>
              </w:rPr>
              <w:t>Reading</w:t>
            </w:r>
          </w:p>
        </w:tc>
        <w:tc>
          <w:tcPr>
            <w:tcW w:w="1545"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2189B6A" w14:textId="77777777" w:rsidR="0010070A" w:rsidRDefault="00000000">
            <w:pPr>
              <w:spacing w:before="60" w:after="60"/>
              <w:rPr>
                <w:rFonts w:ascii="Calibri" w:eastAsia="Calibri" w:hAnsi="Calibri" w:cs="Calibri"/>
                <w:b/>
              </w:rPr>
            </w:pPr>
            <w:r>
              <w:rPr>
                <w:rFonts w:ascii="Calibri" w:eastAsia="Calibri" w:hAnsi="Calibri" w:cs="Calibri"/>
                <w:b/>
              </w:rPr>
              <w:t>Writing</w:t>
            </w:r>
          </w:p>
        </w:tc>
        <w:tc>
          <w:tcPr>
            <w:tcW w:w="2175"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250EEA61" w14:textId="77777777" w:rsidR="0010070A" w:rsidRDefault="00000000">
            <w:pPr>
              <w:spacing w:before="60" w:after="60"/>
              <w:rPr>
                <w:rFonts w:ascii="Calibri" w:eastAsia="Calibri" w:hAnsi="Calibri" w:cs="Calibri"/>
                <w:b/>
              </w:rPr>
            </w:pPr>
            <w:r>
              <w:rPr>
                <w:rFonts w:ascii="Calibri" w:eastAsia="Calibri" w:hAnsi="Calibri" w:cs="Calibri"/>
                <w:b/>
              </w:rPr>
              <w:t>Oral Communication</w:t>
            </w:r>
          </w:p>
        </w:tc>
        <w:tc>
          <w:tcPr>
            <w:tcW w:w="1170" w:type="dxa"/>
            <w:tcBorders>
              <w:top w:val="single" w:sz="8" w:space="0" w:color="000000"/>
              <w:left w:val="single" w:sz="8" w:space="0" w:color="000000"/>
              <w:bottom w:val="single" w:sz="8" w:space="0" w:color="000000"/>
              <w:right w:val="single" w:sz="8" w:space="0" w:color="000000"/>
            </w:tcBorders>
            <w:shd w:val="clear" w:color="auto" w:fill="BFBFBF"/>
            <w:vAlign w:val="center"/>
          </w:tcPr>
          <w:p w14:paraId="48425FE8" w14:textId="77777777" w:rsidR="0010070A" w:rsidRDefault="00000000">
            <w:pPr>
              <w:spacing w:before="60" w:after="60"/>
              <w:rPr>
                <w:rFonts w:ascii="Calibri" w:eastAsia="Calibri" w:hAnsi="Calibri" w:cs="Calibri"/>
                <w:b/>
              </w:rPr>
            </w:pPr>
            <w:r>
              <w:rPr>
                <w:rFonts w:ascii="Calibri" w:eastAsia="Calibri" w:hAnsi="Calibri" w:cs="Calibri"/>
                <w:b/>
              </w:rPr>
              <w:t>Numeracy</w:t>
            </w:r>
          </w:p>
        </w:tc>
      </w:tr>
      <w:tr w:rsidR="0010070A" w14:paraId="6A97E66E" w14:textId="77777777">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2B87231F" w14:textId="77777777" w:rsidR="0010070A" w:rsidRDefault="00000000">
            <w:pPr>
              <w:spacing w:before="40" w:after="40"/>
              <w:rPr>
                <w:rFonts w:ascii="Calibri" w:eastAsia="Calibri" w:hAnsi="Calibri" w:cs="Calibri"/>
                <w:b/>
              </w:rPr>
            </w:pPr>
            <w:r>
              <w:rPr>
                <w:rFonts w:ascii="Calibri" w:eastAsia="Calibri" w:hAnsi="Calibri" w:cs="Calibri"/>
                <w:b/>
              </w:rPr>
              <w:t>Student</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7A5B36FF" w14:textId="125CAFA1" w:rsidR="0010070A" w:rsidRDefault="0010070A">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1859D391" w14:textId="77777777" w:rsidR="0010070A" w:rsidRDefault="0010070A">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49163020" w14:textId="77777777" w:rsidR="0010070A" w:rsidRDefault="0010070A">
            <w:pPr>
              <w:spacing w:before="40" w:after="40"/>
              <w:rPr>
                <w:rFonts w:ascii="Ink Free" w:eastAsia="Ink Free" w:hAnsi="Ink Free" w:cs="Ink Free"/>
                <w:color w:val="4472C4"/>
              </w:rPr>
            </w:pPr>
          </w:p>
        </w:tc>
        <w:tc>
          <w:tcPr>
            <w:tcW w:w="2175" w:type="dxa"/>
            <w:tcBorders>
              <w:top w:val="single" w:sz="8" w:space="0" w:color="000000"/>
              <w:left w:val="single" w:sz="8" w:space="0" w:color="000000"/>
              <w:bottom w:val="single" w:sz="8" w:space="0" w:color="000000"/>
              <w:right w:val="single" w:sz="8" w:space="0" w:color="000000"/>
            </w:tcBorders>
            <w:shd w:val="clear" w:color="auto" w:fill="FFFFFF"/>
          </w:tcPr>
          <w:p w14:paraId="73411C48" w14:textId="77777777" w:rsidR="0010070A" w:rsidRDefault="0010070A">
            <w:pPr>
              <w:spacing w:before="40" w:after="40"/>
              <w:rPr>
                <w:rFonts w:ascii="Ink Free" w:eastAsia="Ink Free" w:hAnsi="Ink Free" w:cs="Ink Free"/>
                <w:color w:val="4472C4"/>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23E6DC23" w14:textId="77777777" w:rsidR="0010070A" w:rsidRDefault="0010070A">
            <w:pPr>
              <w:spacing w:before="40" w:after="40"/>
              <w:rPr>
                <w:rFonts w:ascii="Ink Free" w:eastAsia="Ink Free" w:hAnsi="Ink Free" w:cs="Ink Free"/>
                <w:color w:val="4472C4"/>
              </w:rPr>
            </w:pPr>
          </w:p>
        </w:tc>
      </w:tr>
      <w:tr w:rsidR="0010070A" w14:paraId="2832D3F8" w14:textId="77777777">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6070013F" w14:textId="77777777" w:rsidR="0010070A" w:rsidRDefault="00000000">
            <w:pPr>
              <w:spacing w:before="40" w:after="40"/>
              <w:rPr>
                <w:rFonts w:ascii="Calibri" w:eastAsia="Calibri" w:hAnsi="Calibri" w:cs="Calibri"/>
                <w:b/>
              </w:rPr>
            </w:pPr>
            <w:r>
              <w:rPr>
                <w:rFonts w:ascii="Calibri" w:eastAsia="Calibri" w:hAnsi="Calibri" w:cs="Calibri"/>
                <w:b/>
              </w:rPr>
              <w:t>Unit of Competency</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43ECAE52" w14:textId="77777777" w:rsidR="0010070A" w:rsidRDefault="0010070A">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69E850DC" w14:textId="77777777" w:rsidR="0010070A" w:rsidRDefault="0010070A">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1072F64B" w14:textId="77777777" w:rsidR="0010070A" w:rsidRDefault="0010070A">
            <w:pPr>
              <w:spacing w:before="40" w:after="40"/>
              <w:rPr>
                <w:rFonts w:ascii="Ink Free" w:eastAsia="Ink Free" w:hAnsi="Ink Free" w:cs="Ink Free"/>
                <w:color w:val="4472C4"/>
              </w:rPr>
            </w:pPr>
          </w:p>
        </w:tc>
        <w:tc>
          <w:tcPr>
            <w:tcW w:w="2175" w:type="dxa"/>
            <w:tcBorders>
              <w:top w:val="single" w:sz="8" w:space="0" w:color="000000"/>
              <w:left w:val="single" w:sz="8" w:space="0" w:color="000000"/>
              <w:bottom w:val="single" w:sz="8" w:space="0" w:color="000000"/>
              <w:right w:val="single" w:sz="8" w:space="0" w:color="000000"/>
            </w:tcBorders>
            <w:shd w:val="clear" w:color="auto" w:fill="FFFFFF"/>
          </w:tcPr>
          <w:p w14:paraId="255F6414" w14:textId="77777777" w:rsidR="0010070A" w:rsidRDefault="0010070A">
            <w:pPr>
              <w:spacing w:before="40" w:after="40"/>
              <w:rPr>
                <w:rFonts w:ascii="Ink Free" w:eastAsia="Ink Free" w:hAnsi="Ink Free" w:cs="Ink Free"/>
                <w:color w:val="4472C4"/>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578F1C05" w14:textId="77777777" w:rsidR="0010070A" w:rsidRDefault="0010070A">
            <w:pPr>
              <w:spacing w:before="40" w:after="40"/>
              <w:rPr>
                <w:rFonts w:ascii="Ink Free" w:eastAsia="Ink Free" w:hAnsi="Ink Free" w:cs="Ink Free"/>
                <w:color w:val="4472C4"/>
              </w:rPr>
            </w:pPr>
          </w:p>
        </w:tc>
      </w:tr>
      <w:tr w:rsidR="0010070A" w14:paraId="0DCB4081" w14:textId="77777777">
        <w:tc>
          <w:tcPr>
            <w:tcW w:w="2100" w:type="dxa"/>
            <w:tcBorders>
              <w:top w:val="single" w:sz="8" w:space="0" w:color="000000"/>
              <w:left w:val="single" w:sz="8" w:space="0" w:color="000000"/>
              <w:bottom w:val="single" w:sz="8" w:space="0" w:color="000000"/>
              <w:right w:val="single" w:sz="8" w:space="0" w:color="000000"/>
            </w:tcBorders>
            <w:shd w:val="clear" w:color="auto" w:fill="BFBFBF"/>
          </w:tcPr>
          <w:p w14:paraId="40FA9701" w14:textId="77777777" w:rsidR="0010070A" w:rsidRDefault="00000000">
            <w:pPr>
              <w:spacing w:before="40" w:after="40"/>
              <w:rPr>
                <w:rFonts w:ascii="Calibri" w:eastAsia="Calibri" w:hAnsi="Calibri" w:cs="Calibri"/>
                <w:b/>
              </w:rPr>
            </w:pPr>
            <w:r>
              <w:rPr>
                <w:rFonts w:ascii="Calibri" w:eastAsia="Calibri" w:hAnsi="Calibri" w:cs="Calibri"/>
                <w:b/>
              </w:rPr>
              <w:t>Variance Gap</w:t>
            </w:r>
          </w:p>
        </w:tc>
        <w:tc>
          <w:tcPr>
            <w:tcW w:w="1470" w:type="dxa"/>
            <w:tcBorders>
              <w:top w:val="single" w:sz="8" w:space="0" w:color="000000"/>
              <w:left w:val="single" w:sz="8" w:space="0" w:color="000000"/>
              <w:bottom w:val="single" w:sz="8" w:space="0" w:color="000000"/>
              <w:right w:val="single" w:sz="8" w:space="0" w:color="000000"/>
            </w:tcBorders>
            <w:shd w:val="clear" w:color="auto" w:fill="FFFFFF"/>
          </w:tcPr>
          <w:p w14:paraId="687FC6E5" w14:textId="77777777" w:rsidR="0010070A" w:rsidRDefault="0010070A">
            <w:pPr>
              <w:spacing w:before="40" w:after="40"/>
              <w:rPr>
                <w:rFonts w:ascii="Ink Free" w:eastAsia="Ink Free" w:hAnsi="Ink Free" w:cs="Ink Free"/>
                <w:color w:val="4472C4"/>
              </w:rPr>
            </w:pPr>
          </w:p>
        </w:tc>
        <w:tc>
          <w:tcPr>
            <w:tcW w:w="1530" w:type="dxa"/>
            <w:tcBorders>
              <w:top w:val="single" w:sz="8" w:space="0" w:color="000000"/>
              <w:left w:val="single" w:sz="8" w:space="0" w:color="000000"/>
              <w:bottom w:val="single" w:sz="8" w:space="0" w:color="000000"/>
              <w:right w:val="single" w:sz="8" w:space="0" w:color="000000"/>
            </w:tcBorders>
            <w:shd w:val="clear" w:color="auto" w:fill="FFFFFF"/>
          </w:tcPr>
          <w:p w14:paraId="08FE2E9D" w14:textId="77777777" w:rsidR="0010070A" w:rsidRDefault="0010070A">
            <w:pPr>
              <w:spacing w:before="40" w:after="40"/>
              <w:rPr>
                <w:rFonts w:ascii="Ink Free" w:eastAsia="Ink Free" w:hAnsi="Ink Free" w:cs="Ink Free"/>
                <w:color w:val="4472C4"/>
              </w:rPr>
            </w:pPr>
          </w:p>
        </w:tc>
        <w:tc>
          <w:tcPr>
            <w:tcW w:w="1545" w:type="dxa"/>
            <w:tcBorders>
              <w:top w:val="single" w:sz="8" w:space="0" w:color="000000"/>
              <w:left w:val="single" w:sz="8" w:space="0" w:color="000000"/>
              <w:bottom w:val="single" w:sz="8" w:space="0" w:color="000000"/>
              <w:right w:val="single" w:sz="8" w:space="0" w:color="000000"/>
            </w:tcBorders>
            <w:shd w:val="clear" w:color="auto" w:fill="FFFFFF"/>
          </w:tcPr>
          <w:p w14:paraId="1A4EF456" w14:textId="77777777" w:rsidR="0010070A" w:rsidRDefault="0010070A">
            <w:pPr>
              <w:spacing w:before="40" w:after="40"/>
              <w:rPr>
                <w:rFonts w:ascii="Ink Free" w:eastAsia="Ink Free" w:hAnsi="Ink Free" w:cs="Ink Free"/>
                <w:color w:val="4472C4"/>
              </w:rPr>
            </w:pPr>
          </w:p>
        </w:tc>
        <w:tc>
          <w:tcPr>
            <w:tcW w:w="2175" w:type="dxa"/>
            <w:tcBorders>
              <w:top w:val="single" w:sz="8" w:space="0" w:color="000000"/>
              <w:left w:val="single" w:sz="8" w:space="0" w:color="000000"/>
              <w:bottom w:val="single" w:sz="8" w:space="0" w:color="000000"/>
              <w:right w:val="single" w:sz="8" w:space="0" w:color="000000"/>
            </w:tcBorders>
            <w:shd w:val="clear" w:color="auto" w:fill="FFFFFF"/>
          </w:tcPr>
          <w:p w14:paraId="62003CAA" w14:textId="77777777" w:rsidR="0010070A" w:rsidRDefault="0010070A">
            <w:pPr>
              <w:spacing w:before="40" w:after="40"/>
              <w:rPr>
                <w:rFonts w:ascii="Ink Free" w:eastAsia="Ink Free" w:hAnsi="Ink Free" w:cs="Ink Free"/>
                <w:color w:val="4472C4"/>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Pr>
          <w:p w14:paraId="3E243327" w14:textId="77777777" w:rsidR="0010070A" w:rsidRDefault="0010070A">
            <w:pPr>
              <w:spacing w:before="40" w:after="40"/>
              <w:rPr>
                <w:rFonts w:ascii="Ink Free" w:eastAsia="Ink Free" w:hAnsi="Ink Free" w:cs="Ink Free"/>
                <w:color w:val="4472C4"/>
              </w:rPr>
            </w:pPr>
          </w:p>
        </w:tc>
      </w:tr>
    </w:tbl>
    <w:p w14:paraId="49764677" w14:textId="77777777" w:rsidR="0010070A" w:rsidRDefault="0010070A">
      <w:pPr>
        <w:tabs>
          <w:tab w:val="left" w:pos="8145"/>
        </w:tabs>
        <w:spacing w:line="240" w:lineRule="auto"/>
        <w:rPr>
          <w:rFonts w:ascii="Calibri" w:eastAsia="Calibri" w:hAnsi="Calibri" w:cs="Calibri"/>
          <w:b/>
        </w:rPr>
      </w:pPr>
    </w:p>
    <w:tbl>
      <w:tblPr>
        <w:tblStyle w:val="a3"/>
        <w:tblW w:w="100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35"/>
      </w:tblGrid>
      <w:tr w:rsidR="0010070A" w14:paraId="3E243CEB" w14:textId="77777777">
        <w:tc>
          <w:tcPr>
            <w:tcW w:w="10035" w:type="dxa"/>
            <w:shd w:val="clear" w:color="auto" w:fill="BFBFBF"/>
          </w:tcPr>
          <w:p w14:paraId="597A2682" w14:textId="77777777" w:rsidR="0010070A" w:rsidRDefault="00000000">
            <w:pPr>
              <w:rPr>
                <w:rFonts w:ascii="Calibri" w:eastAsia="Calibri" w:hAnsi="Calibri" w:cs="Calibri"/>
                <w:b/>
              </w:rPr>
            </w:pPr>
            <w:r>
              <w:rPr>
                <w:rFonts w:ascii="Calibri" w:eastAsia="Calibri" w:hAnsi="Calibri" w:cs="Calibri"/>
                <w:b/>
              </w:rPr>
              <w:t>Summary of additional support needs for student</w:t>
            </w:r>
          </w:p>
        </w:tc>
      </w:tr>
      <w:tr w:rsidR="0010070A" w14:paraId="6D2248E2" w14:textId="77777777">
        <w:tc>
          <w:tcPr>
            <w:tcW w:w="10035" w:type="dxa"/>
            <w:tcBorders>
              <w:bottom w:val="single" w:sz="4" w:space="0" w:color="000000"/>
            </w:tcBorders>
          </w:tcPr>
          <w:p w14:paraId="0F41C83C" w14:textId="77777777" w:rsidR="0010070A" w:rsidRDefault="0010070A">
            <w:pPr>
              <w:rPr>
                <w:rFonts w:ascii="Calibri" w:eastAsia="Calibri" w:hAnsi="Calibri" w:cs="Calibri"/>
                <w:color w:val="0070C0"/>
              </w:rPr>
            </w:pPr>
          </w:p>
          <w:p w14:paraId="69AB5680" w14:textId="77777777" w:rsidR="0010070A" w:rsidRDefault="0010070A">
            <w:pPr>
              <w:rPr>
                <w:rFonts w:ascii="Calibri" w:eastAsia="Calibri" w:hAnsi="Calibri" w:cs="Calibri"/>
                <w:color w:val="0070C0"/>
              </w:rPr>
            </w:pPr>
          </w:p>
        </w:tc>
      </w:tr>
      <w:tr w:rsidR="0010070A" w14:paraId="26EF1278" w14:textId="77777777">
        <w:tc>
          <w:tcPr>
            <w:tcW w:w="10035" w:type="dxa"/>
            <w:shd w:val="clear" w:color="auto" w:fill="BFBFBF"/>
          </w:tcPr>
          <w:p w14:paraId="575304E1" w14:textId="77777777" w:rsidR="0010070A" w:rsidRDefault="00000000">
            <w:pPr>
              <w:rPr>
                <w:rFonts w:ascii="Calibri" w:eastAsia="Calibri" w:hAnsi="Calibri" w:cs="Calibri"/>
                <w:b/>
              </w:rPr>
            </w:pPr>
            <w:r>
              <w:rPr>
                <w:rFonts w:ascii="Calibri" w:eastAsia="Calibri" w:hAnsi="Calibri" w:cs="Calibri"/>
                <w:b/>
              </w:rPr>
              <w:t>Resources to be used</w:t>
            </w:r>
          </w:p>
        </w:tc>
      </w:tr>
      <w:tr w:rsidR="0010070A" w14:paraId="1575DA5F" w14:textId="77777777">
        <w:tc>
          <w:tcPr>
            <w:tcW w:w="10035" w:type="dxa"/>
            <w:tcBorders>
              <w:bottom w:val="single" w:sz="4" w:space="0" w:color="000000"/>
            </w:tcBorders>
          </w:tcPr>
          <w:p w14:paraId="3CA43A32" w14:textId="77777777" w:rsidR="0010070A" w:rsidRDefault="0010070A">
            <w:pPr>
              <w:rPr>
                <w:rFonts w:ascii="Calibri" w:eastAsia="Calibri" w:hAnsi="Calibri" w:cs="Calibri"/>
                <w:b/>
                <w:color w:val="0070C0"/>
              </w:rPr>
            </w:pPr>
          </w:p>
          <w:p w14:paraId="03595746" w14:textId="77777777" w:rsidR="0010070A" w:rsidRDefault="0010070A">
            <w:pPr>
              <w:rPr>
                <w:rFonts w:ascii="Calibri" w:eastAsia="Calibri" w:hAnsi="Calibri" w:cs="Calibri"/>
                <w:b/>
                <w:color w:val="0070C0"/>
              </w:rPr>
            </w:pPr>
          </w:p>
        </w:tc>
      </w:tr>
      <w:tr w:rsidR="0010070A" w14:paraId="7409C2ED" w14:textId="77777777">
        <w:tc>
          <w:tcPr>
            <w:tcW w:w="10035" w:type="dxa"/>
            <w:shd w:val="clear" w:color="auto" w:fill="BFBFBF"/>
          </w:tcPr>
          <w:p w14:paraId="65471BFE" w14:textId="77777777" w:rsidR="0010070A" w:rsidRDefault="00000000">
            <w:pPr>
              <w:rPr>
                <w:rFonts w:ascii="Calibri" w:eastAsia="Calibri" w:hAnsi="Calibri" w:cs="Calibri"/>
                <w:b/>
              </w:rPr>
            </w:pPr>
            <w:r>
              <w:rPr>
                <w:rFonts w:ascii="Calibri" w:eastAsia="Calibri" w:hAnsi="Calibri" w:cs="Calibri"/>
                <w:b/>
              </w:rPr>
              <w:t>How will the resources be integrated into the training for the unit?</w:t>
            </w:r>
          </w:p>
        </w:tc>
      </w:tr>
      <w:tr w:rsidR="0010070A" w14:paraId="51F36B99" w14:textId="77777777">
        <w:tc>
          <w:tcPr>
            <w:tcW w:w="10035" w:type="dxa"/>
            <w:tcBorders>
              <w:bottom w:val="single" w:sz="4" w:space="0" w:color="000000"/>
            </w:tcBorders>
          </w:tcPr>
          <w:p w14:paraId="3587EE44" w14:textId="77777777" w:rsidR="0010070A" w:rsidRDefault="0010070A">
            <w:pPr>
              <w:rPr>
                <w:rFonts w:ascii="Calibri" w:eastAsia="Calibri" w:hAnsi="Calibri" w:cs="Calibri"/>
                <w:color w:val="0070C0"/>
              </w:rPr>
            </w:pPr>
          </w:p>
          <w:p w14:paraId="3ACC7D65" w14:textId="77777777" w:rsidR="0010070A" w:rsidRDefault="0010070A">
            <w:pPr>
              <w:rPr>
                <w:rFonts w:ascii="Calibri" w:eastAsia="Calibri" w:hAnsi="Calibri" w:cs="Calibri"/>
                <w:color w:val="0070C0"/>
              </w:rPr>
            </w:pPr>
          </w:p>
        </w:tc>
      </w:tr>
      <w:tr w:rsidR="0010070A" w14:paraId="2CA42DCD" w14:textId="77777777">
        <w:tc>
          <w:tcPr>
            <w:tcW w:w="10035" w:type="dxa"/>
            <w:shd w:val="clear" w:color="auto" w:fill="BFBFBF"/>
          </w:tcPr>
          <w:p w14:paraId="0273B99B" w14:textId="77777777" w:rsidR="0010070A" w:rsidRDefault="00000000">
            <w:pPr>
              <w:rPr>
                <w:rFonts w:ascii="Calibri" w:eastAsia="Calibri" w:hAnsi="Calibri" w:cs="Calibri"/>
                <w:b/>
              </w:rPr>
            </w:pPr>
            <w:r>
              <w:rPr>
                <w:rFonts w:ascii="Calibri" w:eastAsia="Calibri" w:hAnsi="Calibri" w:cs="Calibri"/>
                <w:b/>
              </w:rPr>
              <w:t>Customisation or contextualisation required (if any)?</w:t>
            </w:r>
          </w:p>
        </w:tc>
      </w:tr>
      <w:tr w:rsidR="0010070A" w14:paraId="3EC03B79" w14:textId="77777777">
        <w:tc>
          <w:tcPr>
            <w:tcW w:w="10035" w:type="dxa"/>
            <w:tcBorders>
              <w:bottom w:val="single" w:sz="4" w:space="0" w:color="000000"/>
            </w:tcBorders>
          </w:tcPr>
          <w:p w14:paraId="317DD7AF" w14:textId="77777777" w:rsidR="0010070A" w:rsidRDefault="0010070A">
            <w:pPr>
              <w:rPr>
                <w:rFonts w:ascii="Calibri" w:eastAsia="Calibri" w:hAnsi="Calibri" w:cs="Calibri"/>
                <w:color w:val="0070C0"/>
              </w:rPr>
            </w:pPr>
          </w:p>
          <w:p w14:paraId="707E77A0" w14:textId="77777777" w:rsidR="0010070A" w:rsidRDefault="0010070A">
            <w:pPr>
              <w:rPr>
                <w:rFonts w:ascii="Calibri" w:eastAsia="Calibri" w:hAnsi="Calibri" w:cs="Calibri"/>
                <w:color w:val="0070C0"/>
              </w:rPr>
            </w:pPr>
          </w:p>
        </w:tc>
      </w:tr>
      <w:tr w:rsidR="0010070A" w14:paraId="425A3ABB" w14:textId="77777777">
        <w:tc>
          <w:tcPr>
            <w:tcW w:w="10035" w:type="dxa"/>
            <w:shd w:val="clear" w:color="auto" w:fill="BFBFBF"/>
          </w:tcPr>
          <w:p w14:paraId="6FB65EA8" w14:textId="77777777" w:rsidR="0010070A" w:rsidRDefault="00000000">
            <w:pPr>
              <w:rPr>
                <w:rFonts w:ascii="Calibri" w:eastAsia="Calibri" w:hAnsi="Calibri" w:cs="Calibri"/>
                <w:b/>
              </w:rPr>
            </w:pPr>
            <w:r>
              <w:rPr>
                <w:rFonts w:ascii="Calibri" w:eastAsia="Calibri" w:hAnsi="Calibri" w:cs="Calibri"/>
                <w:b/>
              </w:rPr>
              <w:t>Support strategies to be integrated into the training</w:t>
            </w:r>
          </w:p>
        </w:tc>
      </w:tr>
      <w:tr w:rsidR="0010070A" w14:paraId="519C4D05" w14:textId="77777777">
        <w:tc>
          <w:tcPr>
            <w:tcW w:w="10035" w:type="dxa"/>
          </w:tcPr>
          <w:p w14:paraId="0805F0BD" w14:textId="77777777" w:rsidR="0010070A" w:rsidRDefault="0010070A">
            <w:pPr>
              <w:rPr>
                <w:rFonts w:ascii="Calibri" w:eastAsia="Calibri" w:hAnsi="Calibri" w:cs="Calibri"/>
                <w:color w:val="0070C0"/>
              </w:rPr>
            </w:pPr>
          </w:p>
          <w:p w14:paraId="66F14977" w14:textId="77777777" w:rsidR="0010070A" w:rsidRDefault="0010070A">
            <w:pPr>
              <w:rPr>
                <w:rFonts w:ascii="Calibri" w:eastAsia="Calibri" w:hAnsi="Calibri" w:cs="Calibri"/>
                <w:color w:val="0070C0"/>
              </w:rPr>
            </w:pPr>
          </w:p>
        </w:tc>
      </w:tr>
      <w:tr w:rsidR="0010070A" w14:paraId="60F07699" w14:textId="77777777">
        <w:tc>
          <w:tcPr>
            <w:tcW w:w="10035" w:type="dxa"/>
            <w:shd w:val="clear" w:color="auto" w:fill="BFBFBF"/>
          </w:tcPr>
          <w:p w14:paraId="74439D24" w14:textId="77777777" w:rsidR="0010070A" w:rsidRDefault="00000000">
            <w:pPr>
              <w:rPr>
                <w:rFonts w:ascii="Calibri" w:eastAsia="Calibri" w:hAnsi="Calibri" w:cs="Calibri"/>
                <w:color w:val="0070C0"/>
              </w:rPr>
            </w:pPr>
            <w:r>
              <w:rPr>
                <w:rFonts w:ascii="Calibri" w:eastAsia="Calibri" w:hAnsi="Calibri" w:cs="Calibri"/>
                <w:b/>
              </w:rPr>
              <w:t>Support strategies to be integrated into the assessment</w:t>
            </w:r>
          </w:p>
        </w:tc>
      </w:tr>
      <w:tr w:rsidR="0010070A" w14:paraId="21033D4C" w14:textId="77777777">
        <w:tc>
          <w:tcPr>
            <w:tcW w:w="10035" w:type="dxa"/>
          </w:tcPr>
          <w:p w14:paraId="0402A3A0" w14:textId="77777777" w:rsidR="0010070A" w:rsidRDefault="0010070A">
            <w:pPr>
              <w:rPr>
                <w:rFonts w:ascii="Calibri" w:eastAsia="Calibri" w:hAnsi="Calibri" w:cs="Calibri"/>
                <w:color w:val="0070C0"/>
              </w:rPr>
            </w:pPr>
          </w:p>
          <w:p w14:paraId="744BF502" w14:textId="77777777" w:rsidR="0010070A" w:rsidRDefault="0010070A">
            <w:pPr>
              <w:rPr>
                <w:rFonts w:ascii="Calibri" w:eastAsia="Calibri" w:hAnsi="Calibri" w:cs="Calibri"/>
                <w:color w:val="0070C0"/>
              </w:rPr>
            </w:pPr>
          </w:p>
        </w:tc>
      </w:tr>
    </w:tbl>
    <w:p w14:paraId="145351EC" w14:textId="77777777" w:rsidR="0010070A" w:rsidRDefault="0010070A">
      <w:pPr>
        <w:shd w:val="clear" w:color="auto" w:fill="FFFFFF"/>
        <w:spacing w:before="80" w:after="160" w:line="259" w:lineRule="auto"/>
        <w:ind w:right="386"/>
        <w:rPr>
          <w:rFonts w:ascii="Calibri" w:eastAsia="Calibri" w:hAnsi="Calibri" w:cs="Calibri"/>
          <w:sz w:val="20"/>
          <w:szCs w:val="20"/>
          <w:highlight w:val="white"/>
        </w:rPr>
      </w:pPr>
    </w:p>
    <w:p w14:paraId="5B7A7EE2" w14:textId="77777777" w:rsidR="0010070A" w:rsidRDefault="0010070A"/>
    <w:sectPr w:rsidR="0010070A" w:rsidSect="004F47CC">
      <w:headerReference w:type="default" r:id="rId6"/>
      <w:footerReference w:type="default" r:id="rId7"/>
      <w:pgSz w:w="11909" w:h="16834"/>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2AD61" w14:textId="77777777" w:rsidR="006400D4" w:rsidRDefault="006400D4">
      <w:pPr>
        <w:spacing w:line="240" w:lineRule="auto"/>
      </w:pPr>
      <w:r>
        <w:separator/>
      </w:r>
    </w:p>
  </w:endnote>
  <w:endnote w:type="continuationSeparator" w:id="0">
    <w:p w14:paraId="4AB93148" w14:textId="77777777" w:rsidR="006400D4" w:rsidRDefault="00640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58D6E" w14:textId="0EFF6FBE" w:rsidR="004F47CC" w:rsidRDefault="004F47CC" w:rsidP="004F47CC">
    <w:pPr>
      <w:pStyle w:val="Footer"/>
      <w:ind w:right="15"/>
      <w:rPr>
        <w:rFonts w:ascii="Calibri" w:hAnsi="Calibri" w:cs="Calibri"/>
        <w:sz w:val="16"/>
        <w:szCs w:val="16"/>
        <w:lang w:val="en-AU"/>
      </w:rPr>
    </w:pPr>
    <w:r>
      <w:rPr>
        <w:rFonts w:ascii="Calibri" w:hAnsi="Calibri" w:cs="Calibri"/>
        <w:sz w:val="16"/>
        <w:szCs w:val="16"/>
        <w:lang w:val="en-AU"/>
      </w:rPr>
      <w:t>Student Profile &amp; Support Plan</w:t>
    </w:r>
    <w:r>
      <w:rPr>
        <w:rFonts w:ascii="Calibri" w:hAnsi="Calibri" w:cs="Calibri"/>
        <w:sz w:val="16"/>
        <w:szCs w:val="16"/>
        <w:lang w:val="en-AU"/>
      </w:rPr>
      <w:tab/>
    </w:r>
    <w:r>
      <w:rPr>
        <w:rFonts w:ascii="Calibri" w:hAnsi="Calibri" w:cs="Calibri"/>
        <w:sz w:val="16"/>
        <w:szCs w:val="16"/>
        <w:lang w:val="en-AU"/>
      </w:rPr>
      <w:tab/>
      <w:t>10/3/23</w:t>
    </w:r>
  </w:p>
  <w:sdt>
    <w:sdtPr>
      <w:rPr>
        <w:rStyle w:val="PageNumber"/>
      </w:rPr>
      <w:id w:val="-1230296055"/>
      <w:docPartObj>
        <w:docPartGallery w:val="Page Numbers (Bottom of Page)"/>
        <w:docPartUnique/>
      </w:docPartObj>
    </w:sdtPr>
    <w:sdtContent>
      <w:p w14:paraId="262FAF78" w14:textId="77777777" w:rsidR="004F47CC" w:rsidRDefault="004F47CC" w:rsidP="004F47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7EE901" w14:textId="0C6E1A4B" w:rsidR="004F47CC" w:rsidRPr="004F47CC" w:rsidRDefault="004F47CC">
    <w:pPr>
      <w:pStyle w:val="Footer"/>
      <w:rPr>
        <w:rFonts w:ascii="Calibri" w:hAnsi="Calibri" w:cs="Calibri"/>
        <w:sz w:val="16"/>
        <w:szCs w:val="16"/>
        <w:lang w:val="en-AU"/>
      </w:rPr>
    </w:pPr>
    <w:r w:rsidRPr="00924D66">
      <w:rPr>
        <w:rFonts w:ascii="Calibri" w:hAnsi="Calibri" w:cs="Calibri"/>
        <w:sz w:val="16"/>
        <w:szCs w:val="16"/>
        <w:lang w:val="en-AU"/>
      </w:rPr>
      <w:t>©  BrainstormRTO</w:t>
    </w:r>
    <w:r>
      <w:rPr>
        <w:rFonts w:ascii="Calibri" w:hAnsi="Calibri" w:cs="Calibri"/>
        <w:sz w:val="16"/>
        <w:szCs w:val="16"/>
        <w:lang w:val="en-AU"/>
      </w:rPr>
      <w:tab/>
    </w:r>
    <w:r>
      <w:rPr>
        <w:rFonts w:ascii="Calibri" w:hAnsi="Calibri" w:cs="Calibri"/>
        <w:sz w:val="16"/>
        <w:szCs w:val="16"/>
        <w:lang w:val="en-AU"/>
      </w:rPr>
      <w:tab/>
    </w:r>
  </w:p>
  <w:p w14:paraId="2F5F36EC" w14:textId="77777777" w:rsidR="004F47CC" w:rsidRDefault="004F47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32A56" w14:textId="77777777" w:rsidR="006400D4" w:rsidRDefault="006400D4">
      <w:pPr>
        <w:spacing w:line="240" w:lineRule="auto"/>
      </w:pPr>
      <w:r>
        <w:separator/>
      </w:r>
    </w:p>
  </w:footnote>
  <w:footnote w:type="continuationSeparator" w:id="0">
    <w:p w14:paraId="5CA870DD" w14:textId="77777777" w:rsidR="006400D4" w:rsidRDefault="006400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A3552" w14:textId="77777777" w:rsidR="0010070A" w:rsidRDefault="00000000">
    <w:r>
      <w:rPr>
        <w:noProof/>
      </w:rPr>
      <w:drawing>
        <wp:anchor distT="0" distB="0" distL="114300" distR="114300" simplePos="0" relativeHeight="251658240" behindDoc="0" locked="0" layoutInCell="1" hidden="0" allowOverlap="1" wp14:anchorId="60BB3674" wp14:editId="0924E2D3">
          <wp:simplePos x="0" y="0"/>
          <wp:positionH relativeFrom="page">
            <wp:posOffset>5667375</wp:posOffset>
          </wp:positionH>
          <wp:positionV relativeFrom="page">
            <wp:posOffset>219075</wp:posOffset>
          </wp:positionV>
          <wp:extent cx="1629419" cy="359948"/>
          <wp:effectExtent l="0" t="0" r="0" b="0"/>
          <wp:wrapSquare wrapText="bothSides" distT="0" distB="0" distL="114300" distR="114300"/>
          <wp:docPr id="1"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70A"/>
    <w:rsid w:val="00060DCD"/>
    <w:rsid w:val="0010070A"/>
    <w:rsid w:val="00145E08"/>
    <w:rsid w:val="004F47CC"/>
    <w:rsid w:val="006400D4"/>
    <w:rsid w:val="0084719D"/>
    <w:rsid w:val="00A2737A"/>
    <w:rsid w:val="00E02AEB"/>
    <w:rsid w:val="00E20514"/>
    <w:rsid w:val="00E66D3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BD10D"/>
  <w15:docId w15:val="{E891248F-73BE-4C96-BA26-EA79B5D1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F47CC"/>
    <w:pPr>
      <w:tabs>
        <w:tab w:val="center" w:pos="4513"/>
        <w:tab w:val="right" w:pos="9026"/>
      </w:tabs>
      <w:spacing w:line="240" w:lineRule="auto"/>
    </w:pPr>
  </w:style>
  <w:style w:type="character" w:customStyle="1" w:styleId="HeaderChar">
    <w:name w:val="Header Char"/>
    <w:basedOn w:val="DefaultParagraphFont"/>
    <w:link w:val="Header"/>
    <w:uiPriority w:val="99"/>
    <w:rsid w:val="004F47CC"/>
  </w:style>
  <w:style w:type="paragraph" w:styleId="Footer">
    <w:name w:val="footer"/>
    <w:basedOn w:val="Normal"/>
    <w:link w:val="FooterChar"/>
    <w:uiPriority w:val="99"/>
    <w:unhideWhenUsed/>
    <w:rsid w:val="004F47CC"/>
    <w:pPr>
      <w:tabs>
        <w:tab w:val="center" w:pos="4513"/>
        <w:tab w:val="right" w:pos="9026"/>
      </w:tabs>
      <w:spacing w:line="240" w:lineRule="auto"/>
    </w:pPr>
  </w:style>
  <w:style w:type="character" w:customStyle="1" w:styleId="FooterChar">
    <w:name w:val="Footer Char"/>
    <w:basedOn w:val="DefaultParagraphFont"/>
    <w:link w:val="Footer"/>
    <w:uiPriority w:val="99"/>
    <w:rsid w:val="004F47CC"/>
  </w:style>
  <w:style w:type="character" w:styleId="PageNumber">
    <w:name w:val="page number"/>
    <w:basedOn w:val="DefaultParagraphFont"/>
    <w:uiPriority w:val="99"/>
    <w:semiHidden/>
    <w:unhideWhenUsed/>
    <w:rsid w:val="004F47C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Wera Smith</dc:creator>
  <cp:lastModifiedBy>melo romulo</cp:lastModifiedBy>
  <cp:revision>6</cp:revision>
  <dcterms:created xsi:type="dcterms:W3CDTF">2023-03-10T06:13:00Z</dcterms:created>
  <dcterms:modified xsi:type="dcterms:W3CDTF">2023-08-24T04:14:00Z</dcterms:modified>
</cp:coreProperties>
</file>