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15533" w14:textId="444B46F1" w:rsidR="005663A9" w:rsidRPr="005663A9" w:rsidRDefault="00272852" w:rsidP="004F3D53">
      <w:pPr>
        <w:tabs>
          <w:tab w:val="left" w:pos="6096"/>
        </w:tabs>
        <w:rPr>
          <w:rFonts w:ascii="Century Gothic" w:eastAsia="Times New Roman" w:hAnsi="Century Gothic" w:cs="Times New Roman"/>
          <w:b/>
          <w:color w:val="FFFFFF"/>
          <w:sz w:val="32"/>
          <w:szCs w:val="32"/>
          <w:lang w:eastAsia="en-AU"/>
        </w:rPr>
      </w:pPr>
      <w:r>
        <w:rPr>
          <w:rFonts w:ascii="Century Gothic" w:eastAsia="Times New Roman" w:hAnsi="Century Gothic" w:cs="Times New Roman"/>
          <w:b/>
          <w:color w:val="FFFFFF"/>
          <w:sz w:val="32"/>
          <w:szCs w:val="32"/>
          <w:lang w:eastAsia="en-AU"/>
        </w:rPr>
        <w:t>5     j\</w:t>
      </w:r>
    </w:p>
    <w:tbl>
      <w:tblPr>
        <w:tblW w:w="9435" w:type="dxa"/>
        <w:jc w:val="center"/>
        <w:tblBorders>
          <w:bottom w:val="single" w:sz="8" w:space="0" w:color="C00000"/>
        </w:tblBorders>
        <w:tblCellMar>
          <w:top w:w="567" w:type="dxa"/>
          <w:left w:w="567" w:type="dxa"/>
          <w:bottom w:w="567" w:type="dxa"/>
          <w:right w:w="567" w:type="dxa"/>
        </w:tblCellMar>
        <w:tblLook w:val="01E0" w:firstRow="1" w:lastRow="1" w:firstColumn="1" w:lastColumn="1" w:noHBand="0" w:noVBand="0"/>
      </w:tblPr>
      <w:tblGrid>
        <w:gridCol w:w="9435"/>
      </w:tblGrid>
      <w:tr w:rsidR="005663A9" w:rsidRPr="005663A9" w14:paraId="21BE3D92" w14:textId="77777777" w:rsidTr="007B4E04">
        <w:trPr>
          <w:trHeight w:hRule="exact" w:val="3744"/>
          <w:jc w:val="center"/>
        </w:trPr>
        <w:tc>
          <w:tcPr>
            <w:tcW w:w="9435" w:type="dxa"/>
            <w:shd w:val="clear" w:color="auto" w:fill="auto"/>
            <w:tcMar>
              <w:top w:w="0" w:type="dxa"/>
              <w:bottom w:w="284" w:type="dxa"/>
              <w:right w:w="0" w:type="dxa"/>
            </w:tcMar>
          </w:tcPr>
          <w:p w14:paraId="77AEE3CA" w14:textId="22599A12" w:rsidR="00D64393" w:rsidRDefault="00D64393" w:rsidP="00B820D3">
            <w:pPr>
              <w:keepNext/>
              <w:widowControl w:val="0"/>
              <w:shd w:val="clear" w:color="000000" w:fill="auto"/>
              <w:spacing w:before="120" w:after="0" w:line="280" w:lineRule="atLeast"/>
              <w:rPr>
                <w:rFonts w:ascii="Century Gothic" w:eastAsia="Times New Roman" w:hAnsi="Century Gothic" w:cs="Arial"/>
                <w:color w:val="000000"/>
                <w:kern w:val="28"/>
                <w:sz w:val="52"/>
                <w:szCs w:val="52"/>
              </w:rPr>
            </w:pPr>
          </w:p>
          <w:p w14:paraId="559A3F86" w14:textId="107C9E01" w:rsidR="00D64393" w:rsidRDefault="00D64393" w:rsidP="00B820D3">
            <w:pPr>
              <w:keepNext/>
              <w:widowControl w:val="0"/>
              <w:shd w:val="clear" w:color="000000" w:fill="auto"/>
              <w:spacing w:before="120" w:after="0" w:line="280" w:lineRule="atLeast"/>
              <w:rPr>
                <w:rFonts w:ascii="Century Gothic" w:eastAsia="Times New Roman" w:hAnsi="Century Gothic" w:cs="Arial"/>
                <w:color w:val="000000"/>
                <w:kern w:val="28"/>
                <w:sz w:val="52"/>
                <w:szCs w:val="52"/>
              </w:rPr>
            </w:pPr>
          </w:p>
          <w:p w14:paraId="22BF8229" w14:textId="0A05686B" w:rsidR="007B4E04" w:rsidRDefault="00B820D3" w:rsidP="00B820D3">
            <w:pPr>
              <w:keepNext/>
              <w:widowControl w:val="0"/>
              <w:shd w:val="clear" w:color="000000" w:fill="auto"/>
              <w:spacing w:before="120" w:after="0" w:line="280" w:lineRule="atLeast"/>
              <w:ind w:left="720"/>
              <w:rPr>
                <w:rFonts w:ascii="Century Gothic" w:eastAsia="Times New Roman" w:hAnsi="Century Gothic" w:cs="Arial"/>
                <w:b/>
                <w:color w:val="000000"/>
                <w:kern w:val="28"/>
                <w:sz w:val="52"/>
                <w:szCs w:val="52"/>
              </w:rPr>
            </w:pPr>
            <w:r w:rsidRPr="007B4E04">
              <w:rPr>
                <w:rFonts w:ascii="Century Gothic" w:eastAsia="Times New Roman" w:hAnsi="Century Gothic" w:cs="Arial"/>
                <w:b/>
                <w:color w:val="000000"/>
                <w:kern w:val="28"/>
                <w:sz w:val="52"/>
                <w:szCs w:val="52"/>
              </w:rPr>
              <w:t>Trainer</w:t>
            </w:r>
            <w:r w:rsidR="005663A9" w:rsidRPr="007B4E04">
              <w:rPr>
                <w:rFonts w:ascii="Century Gothic" w:eastAsia="Times New Roman" w:hAnsi="Century Gothic" w:cs="Arial"/>
                <w:b/>
                <w:color w:val="000000"/>
                <w:kern w:val="28"/>
                <w:sz w:val="52"/>
                <w:szCs w:val="52"/>
              </w:rPr>
              <w:t xml:space="preserve"> and </w:t>
            </w:r>
            <w:r w:rsidR="00040617" w:rsidRPr="007B4E04">
              <w:rPr>
                <w:rFonts w:ascii="Century Gothic" w:eastAsia="Times New Roman" w:hAnsi="Century Gothic" w:cs="Arial"/>
                <w:b/>
                <w:color w:val="000000"/>
                <w:kern w:val="28"/>
                <w:sz w:val="52"/>
                <w:szCs w:val="52"/>
              </w:rPr>
              <w:t>A</w:t>
            </w:r>
            <w:r w:rsidRPr="007B4E04">
              <w:rPr>
                <w:rFonts w:ascii="Century Gothic" w:eastAsia="Times New Roman" w:hAnsi="Century Gothic" w:cs="Arial"/>
                <w:b/>
                <w:color w:val="000000"/>
                <w:kern w:val="28"/>
                <w:sz w:val="52"/>
                <w:szCs w:val="52"/>
              </w:rPr>
              <w:t xml:space="preserve">ssessor </w:t>
            </w:r>
            <w:r w:rsidR="00040617" w:rsidRPr="007B4E04">
              <w:rPr>
                <w:rFonts w:ascii="Century Gothic" w:eastAsia="Times New Roman" w:hAnsi="Century Gothic" w:cs="Arial"/>
                <w:b/>
                <w:color w:val="000000"/>
                <w:kern w:val="28"/>
                <w:sz w:val="52"/>
                <w:szCs w:val="52"/>
              </w:rPr>
              <w:t>P</w:t>
            </w:r>
            <w:r w:rsidR="005663A9" w:rsidRPr="007B4E04">
              <w:rPr>
                <w:rFonts w:ascii="Century Gothic" w:eastAsia="Times New Roman" w:hAnsi="Century Gothic" w:cs="Arial"/>
                <w:b/>
                <w:color w:val="000000"/>
                <w:kern w:val="28"/>
                <w:sz w:val="52"/>
                <w:szCs w:val="52"/>
              </w:rPr>
              <w:t>rofile</w:t>
            </w:r>
          </w:p>
          <w:p w14:paraId="31804AB1" w14:textId="34F4DB0D" w:rsidR="005663A9" w:rsidRPr="005663A9" w:rsidRDefault="006A6F92" w:rsidP="00E877D4">
            <w:pPr>
              <w:keepNext/>
              <w:widowControl w:val="0"/>
              <w:shd w:val="clear" w:color="000000" w:fill="auto"/>
              <w:spacing w:before="120" w:after="0" w:line="280" w:lineRule="atLeast"/>
              <w:ind w:left="720"/>
              <w:rPr>
                <w:rFonts w:ascii="Century Gothic" w:eastAsia="Times New Roman" w:hAnsi="Century Gothic" w:cs="Arial"/>
                <w:color w:val="000000"/>
                <w:kern w:val="28"/>
                <w:sz w:val="52"/>
                <w:szCs w:val="52"/>
              </w:rPr>
            </w:pPr>
            <w:r>
              <w:rPr>
                <w:rFonts w:ascii="Century Gothic" w:eastAsia="Times New Roman" w:hAnsi="Century Gothic" w:cs="Arial"/>
                <w:color w:val="000000"/>
                <w:kern w:val="28"/>
                <w:sz w:val="52"/>
                <w:szCs w:val="52"/>
              </w:rPr>
              <w:t>Leticia Johnson</w:t>
            </w:r>
          </w:p>
        </w:tc>
      </w:tr>
      <w:tr w:rsidR="005663A9" w:rsidRPr="005663A9" w14:paraId="053D3F30" w14:textId="77777777" w:rsidTr="007B4E04">
        <w:trPr>
          <w:trHeight w:hRule="exact" w:val="1844"/>
          <w:jc w:val="center"/>
        </w:trPr>
        <w:tc>
          <w:tcPr>
            <w:tcW w:w="9435" w:type="dxa"/>
            <w:tcMar>
              <w:top w:w="0" w:type="dxa"/>
              <w:left w:w="0" w:type="dxa"/>
              <w:bottom w:w="0" w:type="dxa"/>
              <w:right w:w="0" w:type="dxa"/>
            </w:tcMar>
            <w:vAlign w:val="bottom"/>
          </w:tcPr>
          <w:p w14:paraId="3FCBB721" w14:textId="7268A4D7" w:rsidR="005663A9" w:rsidRPr="005663A9" w:rsidRDefault="005663A9" w:rsidP="00B820D3">
            <w:pPr>
              <w:pStyle w:val="NoSpacing"/>
              <w:rPr>
                <w:rFonts w:ascii="Century Gothic" w:eastAsia="Times New Roman" w:hAnsi="Century Gothic" w:cs="Times New Roman"/>
                <w:color w:val="000000"/>
                <w:sz w:val="40"/>
                <w:szCs w:val="40"/>
                <w:lang w:eastAsia="en-AU"/>
              </w:rPr>
            </w:pPr>
          </w:p>
        </w:tc>
      </w:tr>
    </w:tbl>
    <w:p w14:paraId="3C597C7B" w14:textId="618DE05D" w:rsidR="005663A9" w:rsidRDefault="005663A9" w:rsidP="005663A9">
      <w:pPr>
        <w:rPr>
          <w:rFonts w:ascii="Century Gothic" w:eastAsia="Times New Roman" w:hAnsi="Century Gothic" w:cs="Times New Roman"/>
          <w:color w:val="000000"/>
          <w:sz w:val="20"/>
          <w:szCs w:val="20"/>
          <w:lang w:eastAsia="en-AU"/>
        </w:rPr>
      </w:pPr>
    </w:p>
    <w:tbl>
      <w:tblPr>
        <w:tblStyle w:val="GridTable4-Accent2"/>
        <w:tblW w:w="4288" w:type="pct"/>
        <w:jc w:val="center"/>
        <w:tblLook w:val="01E0" w:firstRow="1" w:lastRow="1" w:firstColumn="1" w:lastColumn="1" w:noHBand="0" w:noVBand="0"/>
      </w:tblPr>
      <w:tblGrid>
        <w:gridCol w:w="2946"/>
        <w:gridCol w:w="5311"/>
      </w:tblGrid>
      <w:tr w:rsidR="00AF4BDE" w:rsidRPr="00721FC4" w14:paraId="4F89423C" w14:textId="77777777" w:rsidTr="00247E01">
        <w:trPr>
          <w:cnfStyle w:val="100000000000" w:firstRow="1" w:lastRow="0" w:firstColumn="0" w:lastColumn="0" w:oddVBand="0" w:evenVBand="0" w:oddHBand="0" w:evenHBand="0" w:firstRowFirstColumn="0" w:firstRowLastColumn="0" w:lastRowFirstColumn="0" w:lastRowLastColumn="0"/>
          <w:trHeight w:val="27"/>
          <w:jc w:val="center"/>
        </w:trPr>
        <w:tc>
          <w:tcPr>
            <w:cnfStyle w:val="001000000000" w:firstRow="0" w:lastRow="0" w:firstColumn="1" w:lastColumn="0" w:oddVBand="0" w:evenVBand="0" w:oddHBand="0" w:evenHBand="0" w:firstRowFirstColumn="0" w:firstRowLastColumn="0" w:lastRowFirstColumn="0" w:lastRowLastColumn="0"/>
            <w:tcW w:w="2946" w:type="dxa"/>
          </w:tcPr>
          <w:p w14:paraId="078EB698" w14:textId="220A5E73" w:rsidR="00AF4BDE" w:rsidRPr="00721FC4" w:rsidRDefault="00AF4BDE" w:rsidP="00175C44">
            <w:pPr>
              <w:pStyle w:val="NoSpacing"/>
              <w:rPr>
                <w:b w:val="0"/>
                <w:bCs w:val="0"/>
                <w:lang w:eastAsia="en-AU"/>
              </w:rPr>
            </w:pPr>
            <w:r w:rsidRPr="00721FC4">
              <w:rPr>
                <w:lang w:eastAsia="en-AU"/>
              </w:rPr>
              <w:t xml:space="preserve">Trainer/Assessor </w:t>
            </w:r>
            <w:r w:rsidR="00721FC4">
              <w:rPr>
                <w:lang w:eastAsia="en-AU"/>
              </w:rPr>
              <w:t>Details</w:t>
            </w:r>
          </w:p>
        </w:tc>
        <w:tc>
          <w:tcPr>
            <w:cnfStyle w:val="000100000000" w:firstRow="0" w:lastRow="0" w:firstColumn="0" w:lastColumn="1" w:oddVBand="0" w:evenVBand="0" w:oddHBand="0" w:evenHBand="0" w:firstRowFirstColumn="0" w:firstRowLastColumn="0" w:lastRowFirstColumn="0" w:lastRowLastColumn="0"/>
            <w:tcW w:w="5311" w:type="dxa"/>
          </w:tcPr>
          <w:p w14:paraId="08FF91CE" w14:textId="41BC3C7C" w:rsidR="00AF4BDE" w:rsidRPr="00721FC4" w:rsidRDefault="00AF4BDE" w:rsidP="00175C44">
            <w:pPr>
              <w:pStyle w:val="NoSpacing"/>
              <w:rPr>
                <w:rFonts w:cs="Times New Roman"/>
                <w:color w:val="000000"/>
                <w:lang w:eastAsia="en-AU"/>
              </w:rPr>
            </w:pPr>
          </w:p>
        </w:tc>
      </w:tr>
      <w:tr w:rsidR="00AF4BDE" w:rsidRPr="005663A9" w14:paraId="0CE23013" w14:textId="77777777" w:rsidTr="00247E01">
        <w:trPr>
          <w:cnfStyle w:val="000000100000" w:firstRow="0" w:lastRow="0" w:firstColumn="0" w:lastColumn="0" w:oddVBand="0" w:evenVBand="0" w:oddHBand="1" w:evenHBand="0" w:firstRowFirstColumn="0" w:firstRowLastColumn="0" w:lastRowFirstColumn="0" w:lastRowLastColumn="0"/>
          <w:trHeight w:val="27"/>
          <w:jc w:val="center"/>
        </w:trPr>
        <w:tc>
          <w:tcPr>
            <w:cnfStyle w:val="001000000000" w:firstRow="0" w:lastRow="0" w:firstColumn="1" w:lastColumn="0" w:oddVBand="0" w:evenVBand="0" w:oddHBand="0" w:evenHBand="0" w:firstRowFirstColumn="0" w:firstRowLastColumn="0" w:lastRowFirstColumn="0" w:lastRowLastColumn="0"/>
            <w:tcW w:w="2946" w:type="dxa"/>
          </w:tcPr>
          <w:p w14:paraId="5FBECCB0" w14:textId="77777777" w:rsidR="00AF4BDE" w:rsidRPr="00247E01" w:rsidRDefault="00AF4BDE" w:rsidP="00175C44">
            <w:pPr>
              <w:pStyle w:val="NoSpacing"/>
              <w:jc w:val="right"/>
              <w:rPr>
                <w:lang w:eastAsia="en-AU"/>
              </w:rPr>
            </w:pPr>
            <w:r w:rsidRPr="00247E01">
              <w:rPr>
                <w:lang w:eastAsia="en-AU"/>
              </w:rPr>
              <w:t>Name:</w:t>
            </w:r>
          </w:p>
        </w:tc>
        <w:tc>
          <w:tcPr>
            <w:cnfStyle w:val="000100000000" w:firstRow="0" w:lastRow="0" w:firstColumn="0" w:lastColumn="1" w:oddVBand="0" w:evenVBand="0" w:oddHBand="0" w:evenHBand="0" w:firstRowFirstColumn="0" w:firstRowLastColumn="0" w:lastRowFirstColumn="0" w:lastRowLastColumn="0"/>
            <w:tcW w:w="5311" w:type="dxa"/>
          </w:tcPr>
          <w:p w14:paraId="35BF746C" w14:textId="2180FA97" w:rsidR="00AF4BDE" w:rsidRPr="00247E01" w:rsidRDefault="006A6F92" w:rsidP="00724EF2">
            <w:pPr>
              <w:keepNext/>
              <w:spacing w:before="40" w:after="80" w:line="220" w:lineRule="atLeast"/>
              <w:rPr>
                <w:rFonts w:ascii="Century Gothic" w:eastAsia="Times New Roman" w:hAnsi="Century Gothic" w:cs="Times New Roman"/>
                <w:sz w:val="20"/>
                <w:szCs w:val="20"/>
                <w:lang w:eastAsia="en-AU"/>
              </w:rPr>
            </w:pPr>
            <w:r>
              <w:rPr>
                <w:rFonts w:ascii="Century Gothic" w:eastAsia="Times New Roman" w:hAnsi="Century Gothic" w:cs="Times New Roman"/>
                <w:sz w:val="20"/>
                <w:szCs w:val="20"/>
                <w:lang w:eastAsia="en-AU"/>
              </w:rPr>
              <w:t>Leticia Johnson</w:t>
            </w:r>
          </w:p>
        </w:tc>
      </w:tr>
      <w:tr w:rsidR="00AF4BDE" w:rsidRPr="005663A9" w14:paraId="58647D15" w14:textId="77777777" w:rsidTr="00247E01">
        <w:trPr>
          <w:trHeight w:val="27"/>
          <w:jc w:val="center"/>
        </w:trPr>
        <w:tc>
          <w:tcPr>
            <w:cnfStyle w:val="001000000000" w:firstRow="0" w:lastRow="0" w:firstColumn="1" w:lastColumn="0" w:oddVBand="0" w:evenVBand="0" w:oddHBand="0" w:evenHBand="0" w:firstRowFirstColumn="0" w:firstRowLastColumn="0" w:lastRowFirstColumn="0" w:lastRowLastColumn="0"/>
            <w:tcW w:w="2946" w:type="dxa"/>
          </w:tcPr>
          <w:p w14:paraId="5C5AFE66" w14:textId="77777777" w:rsidR="00AF4BDE" w:rsidRPr="002B5697" w:rsidRDefault="00AF4BDE" w:rsidP="002B5697">
            <w:pPr>
              <w:pStyle w:val="NoSpacing"/>
              <w:jc w:val="right"/>
              <w:rPr>
                <w:b w:val="0"/>
                <w:bCs w:val="0"/>
                <w:lang w:eastAsia="en-AU"/>
              </w:rPr>
            </w:pPr>
            <w:r w:rsidRPr="002B5697">
              <w:rPr>
                <w:lang w:eastAsia="en-AU"/>
              </w:rPr>
              <w:t>Date:</w:t>
            </w:r>
          </w:p>
        </w:tc>
        <w:tc>
          <w:tcPr>
            <w:cnfStyle w:val="000100000000" w:firstRow="0" w:lastRow="0" w:firstColumn="0" w:lastColumn="1" w:oddVBand="0" w:evenVBand="0" w:oddHBand="0" w:evenHBand="0" w:firstRowFirstColumn="0" w:firstRowLastColumn="0" w:lastRowFirstColumn="0" w:lastRowLastColumn="0"/>
            <w:tcW w:w="5311" w:type="dxa"/>
          </w:tcPr>
          <w:p w14:paraId="29DE836C" w14:textId="603EDCDF" w:rsidR="00AF4BDE" w:rsidRPr="002B5697" w:rsidRDefault="006A6F92" w:rsidP="00724EF2">
            <w:pPr>
              <w:keepNext/>
              <w:spacing w:before="40" w:after="80" w:line="220" w:lineRule="atLeast"/>
              <w:rPr>
                <w:rFonts w:ascii="Century Gothic" w:eastAsia="Times New Roman" w:hAnsi="Century Gothic" w:cs="Times New Roman"/>
                <w:sz w:val="20"/>
                <w:szCs w:val="20"/>
                <w:lang w:eastAsia="en-AU"/>
              </w:rPr>
            </w:pPr>
            <w:r>
              <w:rPr>
                <w:rFonts w:ascii="Century Gothic" w:eastAsia="Times New Roman" w:hAnsi="Century Gothic" w:cs="Times New Roman"/>
                <w:sz w:val="20"/>
                <w:szCs w:val="20"/>
                <w:lang w:eastAsia="en-AU"/>
              </w:rPr>
              <w:t>1/</w:t>
            </w:r>
            <w:r w:rsidR="009B6F67">
              <w:rPr>
                <w:rFonts w:ascii="Century Gothic" w:eastAsia="Times New Roman" w:hAnsi="Century Gothic" w:cs="Times New Roman"/>
                <w:sz w:val="20"/>
                <w:szCs w:val="20"/>
                <w:lang w:eastAsia="en-AU"/>
              </w:rPr>
              <w:t>4/2021</w:t>
            </w:r>
          </w:p>
        </w:tc>
      </w:tr>
      <w:tr w:rsidR="00AF4BDE" w:rsidRPr="005663A9" w14:paraId="7CA5E547" w14:textId="77777777" w:rsidTr="00247E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46" w:type="dxa"/>
          </w:tcPr>
          <w:p w14:paraId="221F66F9" w14:textId="77777777" w:rsidR="00AF4BDE" w:rsidRDefault="00AF4BDE" w:rsidP="00175C44">
            <w:pPr>
              <w:pStyle w:val="NoSpacing"/>
              <w:jc w:val="right"/>
            </w:pPr>
            <w:r>
              <w:t>Email:</w:t>
            </w:r>
          </w:p>
        </w:tc>
        <w:tc>
          <w:tcPr>
            <w:cnfStyle w:val="000100000000" w:firstRow="0" w:lastRow="0" w:firstColumn="0" w:lastColumn="1" w:oddVBand="0" w:evenVBand="0" w:oddHBand="0" w:evenHBand="0" w:firstRowFirstColumn="0" w:firstRowLastColumn="0" w:lastRowFirstColumn="0" w:lastRowLastColumn="0"/>
            <w:tcW w:w="5311" w:type="dxa"/>
          </w:tcPr>
          <w:p w14:paraId="29BE17DB" w14:textId="601BC98B" w:rsidR="00AF4BDE" w:rsidRPr="005663A9" w:rsidRDefault="00336622" w:rsidP="000D2943">
            <w:pPr>
              <w:pStyle w:val="NoSpacing"/>
              <w:rPr>
                <w:b w:val="0"/>
                <w:color w:val="000000"/>
              </w:rPr>
            </w:pPr>
            <w:hyperlink r:id="rId11" w:history="1">
              <w:r w:rsidR="006A6F92" w:rsidRPr="00D85205">
                <w:rPr>
                  <w:rStyle w:val="Hyperlink"/>
                </w:rPr>
                <w:t>Leticia.johnson@jbssa.com.au</w:t>
              </w:r>
            </w:hyperlink>
          </w:p>
        </w:tc>
      </w:tr>
      <w:tr w:rsidR="00AF4BDE" w:rsidRPr="005663A9" w14:paraId="56BA91F8" w14:textId="77777777" w:rsidTr="00247E01">
        <w:trPr>
          <w:jc w:val="center"/>
        </w:trPr>
        <w:tc>
          <w:tcPr>
            <w:cnfStyle w:val="001000000000" w:firstRow="0" w:lastRow="0" w:firstColumn="1" w:lastColumn="0" w:oddVBand="0" w:evenVBand="0" w:oddHBand="0" w:evenHBand="0" w:firstRowFirstColumn="0" w:firstRowLastColumn="0" w:lastRowFirstColumn="0" w:lastRowLastColumn="0"/>
            <w:tcW w:w="2946" w:type="dxa"/>
          </w:tcPr>
          <w:p w14:paraId="0359C1E5" w14:textId="77777777" w:rsidR="00AF4BDE" w:rsidRDefault="00AF4BDE" w:rsidP="00175C44">
            <w:pPr>
              <w:pStyle w:val="NoSpacing"/>
              <w:jc w:val="right"/>
            </w:pPr>
            <w:r>
              <w:t>Phone:</w:t>
            </w:r>
          </w:p>
        </w:tc>
        <w:tc>
          <w:tcPr>
            <w:cnfStyle w:val="000100000000" w:firstRow="0" w:lastRow="0" w:firstColumn="0" w:lastColumn="1" w:oddVBand="0" w:evenVBand="0" w:oddHBand="0" w:evenHBand="0" w:firstRowFirstColumn="0" w:firstRowLastColumn="0" w:lastRowFirstColumn="0" w:lastRowLastColumn="0"/>
            <w:tcW w:w="5311" w:type="dxa"/>
          </w:tcPr>
          <w:p w14:paraId="25700D4A" w14:textId="1F983710" w:rsidR="00AF4BDE" w:rsidRPr="005663A9" w:rsidRDefault="006A6F92" w:rsidP="00881374">
            <w:pPr>
              <w:pStyle w:val="NoSpacing"/>
              <w:rPr>
                <w:b w:val="0"/>
                <w:color w:val="000000"/>
              </w:rPr>
            </w:pPr>
            <w:r>
              <w:rPr>
                <w:b w:val="0"/>
                <w:color w:val="000000"/>
              </w:rPr>
              <w:t>0459 309 496</w:t>
            </w:r>
          </w:p>
        </w:tc>
      </w:tr>
      <w:tr w:rsidR="00AF4BDE" w:rsidRPr="005663A9" w14:paraId="5666C3EF" w14:textId="77777777" w:rsidTr="00247E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46" w:type="dxa"/>
          </w:tcPr>
          <w:p w14:paraId="4E7EB8E0" w14:textId="77777777" w:rsidR="00AF4BDE" w:rsidRDefault="00AF4BDE" w:rsidP="00175C44">
            <w:pPr>
              <w:pStyle w:val="NoSpacing"/>
              <w:jc w:val="right"/>
            </w:pPr>
            <w:r>
              <w:t>DOB:</w:t>
            </w:r>
          </w:p>
        </w:tc>
        <w:tc>
          <w:tcPr>
            <w:cnfStyle w:val="000100000000" w:firstRow="0" w:lastRow="0" w:firstColumn="0" w:lastColumn="1" w:oddVBand="0" w:evenVBand="0" w:oddHBand="0" w:evenHBand="0" w:firstRowFirstColumn="0" w:firstRowLastColumn="0" w:lastRowFirstColumn="0" w:lastRowLastColumn="0"/>
            <w:tcW w:w="5311" w:type="dxa"/>
          </w:tcPr>
          <w:p w14:paraId="6E8744C9" w14:textId="3BDC2BA2" w:rsidR="00706FF2" w:rsidRPr="005663A9" w:rsidRDefault="006A6F92" w:rsidP="00881374">
            <w:pPr>
              <w:spacing w:before="40" w:after="40" w:line="220" w:lineRule="atLeast"/>
              <w:rPr>
                <w:rFonts w:ascii="Century Gothic" w:eastAsia="Times New Roman" w:hAnsi="Century Gothic" w:cs="Times New Roman"/>
                <w:b w:val="0"/>
                <w:color w:val="000000"/>
                <w:sz w:val="20"/>
                <w:szCs w:val="20"/>
              </w:rPr>
            </w:pPr>
            <w:r>
              <w:rPr>
                <w:rFonts w:ascii="Century Gothic" w:eastAsia="Times New Roman" w:hAnsi="Century Gothic" w:cs="Times New Roman"/>
                <w:b w:val="0"/>
                <w:color w:val="000000"/>
                <w:sz w:val="20"/>
                <w:szCs w:val="20"/>
              </w:rPr>
              <w:t>01/06/1985</w:t>
            </w:r>
          </w:p>
        </w:tc>
      </w:tr>
      <w:tr w:rsidR="00AF4BDE" w:rsidRPr="005663A9" w14:paraId="3C8FC32D" w14:textId="77777777" w:rsidTr="00247E01">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46" w:type="dxa"/>
          </w:tcPr>
          <w:p w14:paraId="3F779DD6" w14:textId="77777777" w:rsidR="00AF4BDE" w:rsidRDefault="00AF4BDE" w:rsidP="00724EF2">
            <w:pPr>
              <w:spacing w:before="40" w:after="40" w:line="220" w:lineRule="atLeast"/>
              <w:jc w:val="right"/>
              <w:rPr>
                <w:rFonts w:ascii="Century Gothic" w:eastAsia="Times New Roman" w:hAnsi="Century Gothic" w:cs="Times New Roman"/>
                <w:sz w:val="20"/>
                <w:szCs w:val="20"/>
              </w:rPr>
            </w:pPr>
            <w:r>
              <w:rPr>
                <w:rFonts w:ascii="Century Gothic" w:eastAsia="Times New Roman" w:hAnsi="Century Gothic" w:cs="Times New Roman"/>
                <w:sz w:val="20"/>
                <w:szCs w:val="20"/>
              </w:rPr>
              <w:t xml:space="preserve">USI: </w:t>
            </w:r>
          </w:p>
          <w:p w14:paraId="6AEEF7CD" w14:textId="77777777" w:rsidR="00AF4BDE" w:rsidRDefault="00AF4BDE" w:rsidP="00724EF2">
            <w:pPr>
              <w:spacing w:before="40" w:after="40" w:line="220" w:lineRule="atLeast"/>
              <w:jc w:val="right"/>
              <w:rPr>
                <w:rFonts w:ascii="Century Gothic" w:eastAsia="Times New Roman" w:hAnsi="Century Gothic" w:cs="Times New Roman"/>
                <w:sz w:val="20"/>
                <w:szCs w:val="20"/>
              </w:rPr>
            </w:pPr>
          </w:p>
        </w:tc>
        <w:tc>
          <w:tcPr>
            <w:cnfStyle w:val="000100000000" w:firstRow="0" w:lastRow="0" w:firstColumn="0" w:lastColumn="1" w:oddVBand="0" w:evenVBand="0" w:oddHBand="0" w:evenHBand="0" w:firstRowFirstColumn="0" w:firstRowLastColumn="0" w:lastRowFirstColumn="0" w:lastRowLastColumn="0"/>
            <w:tcW w:w="5311" w:type="dxa"/>
          </w:tcPr>
          <w:p w14:paraId="6CA5643D" w14:textId="38CDD9F6" w:rsidR="00AF4BDE" w:rsidRPr="00247E01" w:rsidRDefault="00F77F0B" w:rsidP="00724EF2">
            <w:pPr>
              <w:spacing w:before="40" w:after="40" w:line="220" w:lineRule="atLeast"/>
              <w:rPr>
                <w:rFonts w:ascii="Century Gothic" w:eastAsia="Times New Roman" w:hAnsi="Century Gothic" w:cs="Times New Roman"/>
                <w:b w:val="0"/>
                <w:color w:val="000000"/>
                <w:sz w:val="18"/>
                <w:szCs w:val="20"/>
              </w:rPr>
            </w:pPr>
            <w:r>
              <w:rPr>
                <w:rFonts w:ascii="Century Gothic" w:eastAsia="Times New Roman" w:hAnsi="Century Gothic" w:cs="Times New Roman"/>
                <w:b w:val="0"/>
                <w:color w:val="000000"/>
                <w:sz w:val="18"/>
                <w:szCs w:val="20"/>
              </w:rPr>
              <w:t>CQTG642Q68S</w:t>
            </w:r>
          </w:p>
          <w:p w14:paraId="2003603D" w14:textId="77777777" w:rsidR="00AF4BDE" w:rsidRPr="00247E01" w:rsidRDefault="00AF4BDE" w:rsidP="00724EF2">
            <w:pPr>
              <w:spacing w:before="40" w:after="40" w:line="220" w:lineRule="atLeast"/>
              <w:rPr>
                <w:rFonts w:ascii="Century Gothic" w:eastAsia="Times New Roman" w:hAnsi="Century Gothic" w:cs="Times New Roman"/>
                <w:b w:val="0"/>
                <w:color w:val="000000"/>
                <w:sz w:val="18"/>
                <w:szCs w:val="20"/>
              </w:rPr>
            </w:pPr>
            <w:r w:rsidRPr="00247E01">
              <w:rPr>
                <w:rFonts w:ascii="Century Gothic" w:eastAsia="Times New Roman" w:hAnsi="Century Gothic" w:cs="Times New Roman"/>
                <w:b w:val="0"/>
                <w:sz w:val="18"/>
                <w:szCs w:val="20"/>
              </w:rPr>
              <w:t xml:space="preserve">(if no USI please visit </w:t>
            </w:r>
            <w:hyperlink r:id="rId12" w:history="1">
              <w:r w:rsidRPr="00247E01">
                <w:rPr>
                  <w:rStyle w:val="Hyperlink"/>
                  <w:rFonts w:ascii="Century Gothic" w:eastAsia="Times New Roman" w:hAnsi="Century Gothic" w:cs="Times New Roman"/>
                  <w:b w:val="0"/>
                  <w:sz w:val="18"/>
                  <w:szCs w:val="20"/>
                </w:rPr>
                <w:t>www.usi.gov.au</w:t>
              </w:r>
            </w:hyperlink>
            <w:r w:rsidRPr="00247E01">
              <w:rPr>
                <w:rFonts w:ascii="Century Gothic" w:eastAsia="Times New Roman" w:hAnsi="Century Gothic" w:cs="Times New Roman"/>
                <w:b w:val="0"/>
                <w:sz w:val="18"/>
                <w:szCs w:val="20"/>
              </w:rPr>
              <w:t xml:space="preserve"> to register)</w:t>
            </w:r>
          </w:p>
        </w:tc>
      </w:tr>
    </w:tbl>
    <w:p w14:paraId="16C1CFA4" w14:textId="1B50F210" w:rsidR="00357E4E" w:rsidRDefault="00357E4E"/>
    <w:p w14:paraId="114C1B56" w14:textId="5254155F" w:rsidR="00357E4E" w:rsidRDefault="00013E4F" w:rsidP="00013E4F">
      <w:pPr>
        <w:jc w:val="center"/>
      </w:pPr>
      <w:r>
        <w:t>This document forms part of the evidence of meeting VET Quality framework requirements</w:t>
      </w:r>
    </w:p>
    <w:p w14:paraId="720F9A8C" w14:textId="6FC6D919" w:rsidR="00F74793" w:rsidRDefault="00F74793">
      <w:r>
        <w:br w:type="page"/>
      </w:r>
    </w:p>
    <w:p w14:paraId="17957C21" w14:textId="38807408" w:rsidR="00357E4E" w:rsidRDefault="00357E4E"/>
    <w:sdt>
      <w:sdtPr>
        <w:rPr>
          <w:rFonts w:asciiTheme="minorHAnsi" w:eastAsiaTheme="minorHAnsi" w:hAnsiTheme="minorHAnsi" w:cstheme="minorBidi"/>
          <w:color w:val="auto"/>
          <w:sz w:val="22"/>
          <w:szCs w:val="22"/>
          <w:lang w:val="en-AU"/>
        </w:rPr>
        <w:id w:val="-1500420502"/>
        <w:docPartObj>
          <w:docPartGallery w:val="Table of Contents"/>
          <w:docPartUnique/>
        </w:docPartObj>
      </w:sdtPr>
      <w:sdtEndPr>
        <w:rPr>
          <w:b/>
          <w:bCs/>
          <w:noProof/>
        </w:rPr>
      </w:sdtEndPr>
      <w:sdtContent>
        <w:p w14:paraId="35A58BE7" w14:textId="65A1793E" w:rsidR="00175C44" w:rsidRPr="00175C44" w:rsidRDefault="00175C44" w:rsidP="004515DF">
          <w:pPr>
            <w:pStyle w:val="TOCHeading"/>
            <w:rPr>
              <w:rStyle w:val="Heading1Char"/>
              <w:rFonts w:eastAsiaTheme="majorEastAsia"/>
            </w:rPr>
          </w:pPr>
          <w:r w:rsidRPr="00175C44">
            <w:rPr>
              <w:rStyle w:val="Heading1Char"/>
              <w:rFonts w:eastAsiaTheme="majorEastAsia"/>
            </w:rPr>
            <w:t>Contents</w:t>
          </w:r>
        </w:p>
        <w:p w14:paraId="3D340C38" w14:textId="33D0FADC" w:rsidR="00272852" w:rsidRDefault="00272852">
          <w:pPr>
            <w:pStyle w:val="TOC1"/>
            <w:tabs>
              <w:tab w:val="right" w:leader="dot" w:pos="9628"/>
            </w:tabs>
          </w:pPr>
        </w:p>
        <w:p w14:paraId="69D1D2DA" w14:textId="11EC3CCD" w:rsidR="00C04164" w:rsidRDefault="00175C44">
          <w:pPr>
            <w:pStyle w:val="TOC1"/>
            <w:tabs>
              <w:tab w:val="right" w:leader="dot" w:pos="9628"/>
            </w:tabs>
            <w:rPr>
              <w:rFonts w:eastAsiaTheme="minorEastAsia"/>
              <w:noProof/>
              <w:lang w:eastAsia="en-AU"/>
            </w:rPr>
          </w:pPr>
          <w:r>
            <w:fldChar w:fldCharType="begin"/>
          </w:r>
          <w:r>
            <w:instrText xml:space="preserve"> TOC \o "1-3" \h \z \u </w:instrText>
          </w:r>
          <w:r>
            <w:fldChar w:fldCharType="separate"/>
          </w:r>
          <w:hyperlink w:anchor="_Toc68019457" w:history="1">
            <w:r w:rsidR="00C04164" w:rsidRPr="003B4A52">
              <w:rPr>
                <w:rStyle w:val="Hyperlink"/>
                <w:noProof/>
              </w:rPr>
              <w:t>Section 1: Training Delivery</w:t>
            </w:r>
            <w:r w:rsidR="00C04164">
              <w:rPr>
                <w:noProof/>
                <w:webHidden/>
              </w:rPr>
              <w:tab/>
            </w:r>
            <w:r w:rsidR="00C04164">
              <w:rPr>
                <w:noProof/>
                <w:webHidden/>
              </w:rPr>
              <w:fldChar w:fldCharType="begin"/>
            </w:r>
            <w:r w:rsidR="00C04164">
              <w:rPr>
                <w:noProof/>
                <w:webHidden/>
              </w:rPr>
              <w:instrText xml:space="preserve"> PAGEREF _Toc68019457 \h </w:instrText>
            </w:r>
            <w:r w:rsidR="00C04164">
              <w:rPr>
                <w:noProof/>
                <w:webHidden/>
              </w:rPr>
            </w:r>
            <w:r w:rsidR="00C04164">
              <w:rPr>
                <w:noProof/>
                <w:webHidden/>
              </w:rPr>
              <w:fldChar w:fldCharType="separate"/>
            </w:r>
            <w:r w:rsidR="00C04164">
              <w:rPr>
                <w:noProof/>
                <w:webHidden/>
              </w:rPr>
              <w:t>3</w:t>
            </w:r>
            <w:r w:rsidR="00C04164">
              <w:rPr>
                <w:noProof/>
                <w:webHidden/>
              </w:rPr>
              <w:fldChar w:fldCharType="end"/>
            </w:r>
          </w:hyperlink>
        </w:p>
        <w:p w14:paraId="3192F7A6" w14:textId="79F8FD02" w:rsidR="00C04164" w:rsidRDefault="00336622">
          <w:pPr>
            <w:pStyle w:val="TOC2"/>
            <w:tabs>
              <w:tab w:val="right" w:leader="dot" w:pos="9628"/>
            </w:tabs>
            <w:rPr>
              <w:rFonts w:eastAsiaTheme="minorEastAsia"/>
              <w:noProof/>
              <w:lang w:eastAsia="en-AU"/>
            </w:rPr>
          </w:pPr>
          <w:hyperlink w:anchor="_Toc68019458" w:history="1">
            <w:r w:rsidR="00C04164" w:rsidRPr="003B4A52">
              <w:rPr>
                <w:rStyle w:val="Hyperlink"/>
                <w:noProof/>
              </w:rPr>
              <w:t>1.1 Qualification</w:t>
            </w:r>
            <w:r w:rsidR="00C04164">
              <w:rPr>
                <w:noProof/>
                <w:webHidden/>
              </w:rPr>
              <w:tab/>
            </w:r>
            <w:r w:rsidR="00C04164">
              <w:rPr>
                <w:noProof/>
                <w:webHidden/>
              </w:rPr>
              <w:fldChar w:fldCharType="begin"/>
            </w:r>
            <w:r w:rsidR="00C04164">
              <w:rPr>
                <w:noProof/>
                <w:webHidden/>
              </w:rPr>
              <w:instrText xml:space="preserve"> PAGEREF _Toc68019458 \h </w:instrText>
            </w:r>
            <w:r w:rsidR="00C04164">
              <w:rPr>
                <w:noProof/>
                <w:webHidden/>
              </w:rPr>
            </w:r>
            <w:r w:rsidR="00C04164">
              <w:rPr>
                <w:noProof/>
                <w:webHidden/>
              </w:rPr>
              <w:fldChar w:fldCharType="separate"/>
            </w:r>
            <w:r w:rsidR="00C04164">
              <w:rPr>
                <w:noProof/>
                <w:webHidden/>
              </w:rPr>
              <w:t>3</w:t>
            </w:r>
            <w:r w:rsidR="00C04164">
              <w:rPr>
                <w:noProof/>
                <w:webHidden/>
              </w:rPr>
              <w:fldChar w:fldCharType="end"/>
            </w:r>
          </w:hyperlink>
        </w:p>
        <w:p w14:paraId="6E3357D8" w14:textId="197B5804" w:rsidR="00C04164" w:rsidRDefault="00336622">
          <w:pPr>
            <w:pStyle w:val="TOC2"/>
            <w:tabs>
              <w:tab w:val="right" w:leader="dot" w:pos="9628"/>
            </w:tabs>
            <w:rPr>
              <w:rFonts w:eastAsiaTheme="minorEastAsia"/>
              <w:noProof/>
              <w:lang w:eastAsia="en-AU"/>
            </w:rPr>
          </w:pPr>
          <w:hyperlink w:anchor="_Toc68019459" w:history="1">
            <w:r w:rsidR="00C04164" w:rsidRPr="003B4A52">
              <w:rPr>
                <w:rStyle w:val="Hyperlink"/>
                <w:noProof/>
              </w:rPr>
              <w:t>1.2 Units of Competency</w:t>
            </w:r>
            <w:r w:rsidR="00C04164">
              <w:rPr>
                <w:noProof/>
                <w:webHidden/>
              </w:rPr>
              <w:tab/>
            </w:r>
            <w:r w:rsidR="00C04164">
              <w:rPr>
                <w:noProof/>
                <w:webHidden/>
              </w:rPr>
              <w:fldChar w:fldCharType="begin"/>
            </w:r>
            <w:r w:rsidR="00C04164">
              <w:rPr>
                <w:noProof/>
                <w:webHidden/>
              </w:rPr>
              <w:instrText xml:space="preserve"> PAGEREF _Toc68019459 \h </w:instrText>
            </w:r>
            <w:r w:rsidR="00C04164">
              <w:rPr>
                <w:noProof/>
                <w:webHidden/>
              </w:rPr>
            </w:r>
            <w:r w:rsidR="00C04164">
              <w:rPr>
                <w:noProof/>
                <w:webHidden/>
              </w:rPr>
              <w:fldChar w:fldCharType="separate"/>
            </w:r>
            <w:r w:rsidR="00C04164">
              <w:rPr>
                <w:noProof/>
                <w:webHidden/>
              </w:rPr>
              <w:t>3</w:t>
            </w:r>
            <w:r w:rsidR="00C04164">
              <w:rPr>
                <w:noProof/>
                <w:webHidden/>
              </w:rPr>
              <w:fldChar w:fldCharType="end"/>
            </w:r>
          </w:hyperlink>
        </w:p>
        <w:p w14:paraId="42BDF0AE" w14:textId="3D6AD5F6" w:rsidR="00C04164" w:rsidRDefault="00336622">
          <w:pPr>
            <w:pStyle w:val="TOC1"/>
            <w:tabs>
              <w:tab w:val="right" w:leader="dot" w:pos="9628"/>
            </w:tabs>
            <w:rPr>
              <w:rFonts w:eastAsiaTheme="minorEastAsia"/>
              <w:noProof/>
              <w:lang w:eastAsia="en-AU"/>
            </w:rPr>
          </w:pPr>
          <w:hyperlink w:anchor="_Toc68019460" w:history="1">
            <w:r w:rsidR="00C04164" w:rsidRPr="003B4A52">
              <w:rPr>
                <w:rStyle w:val="Hyperlink"/>
                <w:noProof/>
              </w:rPr>
              <w:t>Section 2: Qualification and Experience</w:t>
            </w:r>
            <w:r w:rsidR="00C04164">
              <w:rPr>
                <w:noProof/>
                <w:webHidden/>
              </w:rPr>
              <w:tab/>
            </w:r>
            <w:r w:rsidR="00C04164">
              <w:rPr>
                <w:noProof/>
                <w:webHidden/>
              </w:rPr>
              <w:fldChar w:fldCharType="begin"/>
            </w:r>
            <w:r w:rsidR="00C04164">
              <w:rPr>
                <w:noProof/>
                <w:webHidden/>
              </w:rPr>
              <w:instrText xml:space="preserve"> PAGEREF _Toc68019460 \h </w:instrText>
            </w:r>
            <w:r w:rsidR="00C04164">
              <w:rPr>
                <w:noProof/>
                <w:webHidden/>
              </w:rPr>
            </w:r>
            <w:r w:rsidR="00C04164">
              <w:rPr>
                <w:noProof/>
                <w:webHidden/>
              </w:rPr>
              <w:fldChar w:fldCharType="separate"/>
            </w:r>
            <w:r w:rsidR="00C04164">
              <w:rPr>
                <w:noProof/>
                <w:webHidden/>
              </w:rPr>
              <w:t>5</w:t>
            </w:r>
            <w:r w:rsidR="00C04164">
              <w:rPr>
                <w:noProof/>
                <w:webHidden/>
              </w:rPr>
              <w:fldChar w:fldCharType="end"/>
            </w:r>
          </w:hyperlink>
        </w:p>
        <w:p w14:paraId="0BC71CC1" w14:textId="664CB664" w:rsidR="00C04164" w:rsidRDefault="00336622">
          <w:pPr>
            <w:pStyle w:val="TOC3"/>
            <w:tabs>
              <w:tab w:val="right" w:leader="dot" w:pos="9628"/>
            </w:tabs>
            <w:rPr>
              <w:rFonts w:eastAsiaTheme="minorEastAsia"/>
              <w:noProof/>
              <w:lang w:eastAsia="en-AU"/>
            </w:rPr>
          </w:pPr>
          <w:hyperlink w:anchor="_Toc68019461" w:history="1">
            <w:r w:rsidR="00C04164" w:rsidRPr="003B4A52">
              <w:rPr>
                <w:rStyle w:val="Hyperlink"/>
                <w:noProof/>
              </w:rPr>
              <w:t>Table 1: TAE Qualifications</w:t>
            </w:r>
            <w:r w:rsidR="00C04164">
              <w:rPr>
                <w:noProof/>
                <w:webHidden/>
              </w:rPr>
              <w:tab/>
            </w:r>
            <w:r w:rsidR="00C04164">
              <w:rPr>
                <w:noProof/>
                <w:webHidden/>
              </w:rPr>
              <w:fldChar w:fldCharType="begin"/>
            </w:r>
            <w:r w:rsidR="00C04164">
              <w:rPr>
                <w:noProof/>
                <w:webHidden/>
              </w:rPr>
              <w:instrText xml:space="preserve"> PAGEREF _Toc68019461 \h </w:instrText>
            </w:r>
            <w:r w:rsidR="00C04164">
              <w:rPr>
                <w:noProof/>
                <w:webHidden/>
              </w:rPr>
            </w:r>
            <w:r w:rsidR="00C04164">
              <w:rPr>
                <w:noProof/>
                <w:webHidden/>
              </w:rPr>
              <w:fldChar w:fldCharType="separate"/>
            </w:r>
            <w:r w:rsidR="00C04164">
              <w:rPr>
                <w:noProof/>
                <w:webHidden/>
              </w:rPr>
              <w:t>5</w:t>
            </w:r>
            <w:r w:rsidR="00C04164">
              <w:rPr>
                <w:noProof/>
                <w:webHidden/>
              </w:rPr>
              <w:fldChar w:fldCharType="end"/>
            </w:r>
          </w:hyperlink>
        </w:p>
        <w:p w14:paraId="70A6CDE9" w14:textId="184FF44E" w:rsidR="00C04164" w:rsidRDefault="00336622">
          <w:pPr>
            <w:pStyle w:val="TOC3"/>
            <w:tabs>
              <w:tab w:val="right" w:leader="dot" w:pos="9628"/>
            </w:tabs>
            <w:rPr>
              <w:rFonts w:eastAsiaTheme="minorEastAsia"/>
              <w:noProof/>
              <w:lang w:eastAsia="en-AU"/>
            </w:rPr>
          </w:pPr>
          <w:hyperlink w:anchor="_Toc68019462" w:history="1">
            <w:r w:rsidR="00C04164" w:rsidRPr="003B4A52">
              <w:rPr>
                <w:rStyle w:val="Hyperlink"/>
                <w:noProof/>
              </w:rPr>
              <w:t>Table 2: VET/Trade Qualifications</w:t>
            </w:r>
            <w:r w:rsidR="00C04164">
              <w:rPr>
                <w:noProof/>
                <w:webHidden/>
              </w:rPr>
              <w:tab/>
            </w:r>
            <w:r w:rsidR="00C04164">
              <w:rPr>
                <w:noProof/>
                <w:webHidden/>
              </w:rPr>
              <w:fldChar w:fldCharType="begin"/>
            </w:r>
            <w:r w:rsidR="00C04164">
              <w:rPr>
                <w:noProof/>
                <w:webHidden/>
              </w:rPr>
              <w:instrText xml:space="preserve"> PAGEREF _Toc68019462 \h </w:instrText>
            </w:r>
            <w:r w:rsidR="00C04164">
              <w:rPr>
                <w:noProof/>
                <w:webHidden/>
              </w:rPr>
            </w:r>
            <w:r w:rsidR="00C04164">
              <w:rPr>
                <w:noProof/>
                <w:webHidden/>
              </w:rPr>
              <w:fldChar w:fldCharType="separate"/>
            </w:r>
            <w:r w:rsidR="00C04164">
              <w:rPr>
                <w:noProof/>
                <w:webHidden/>
              </w:rPr>
              <w:t>5</w:t>
            </w:r>
            <w:r w:rsidR="00C04164">
              <w:rPr>
                <w:noProof/>
                <w:webHidden/>
              </w:rPr>
              <w:fldChar w:fldCharType="end"/>
            </w:r>
          </w:hyperlink>
        </w:p>
        <w:p w14:paraId="4A364D85" w14:textId="51906F8A" w:rsidR="00C04164" w:rsidRDefault="00336622">
          <w:pPr>
            <w:pStyle w:val="TOC3"/>
            <w:tabs>
              <w:tab w:val="right" w:leader="dot" w:pos="9628"/>
            </w:tabs>
            <w:rPr>
              <w:rFonts w:eastAsiaTheme="minorEastAsia"/>
              <w:noProof/>
              <w:lang w:eastAsia="en-AU"/>
            </w:rPr>
          </w:pPr>
          <w:hyperlink w:anchor="_Toc68019463" w:history="1">
            <w:r w:rsidR="00C04164" w:rsidRPr="003B4A52">
              <w:rPr>
                <w:rStyle w:val="Hyperlink"/>
                <w:noProof/>
              </w:rPr>
              <w:t>Table 3: Industry Work History</w:t>
            </w:r>
            <w:r w:rsidR="00C04164">
              <w:rPr>
                <w:noProof/>
                <w:webHidden/>
              </w:rPr>
              <w:tab/>
            </w:r>
            <w:r w:rsidR="00C04164">
              <w:rPr>
                <w:noProof/>
                <w:webHidden/>
              </w:rPr>
              <w:fldChar w:fldCharType="begin"/>
            </w:r>
            <w:r w:rsidR="00C04164">
              <w:rPr>
                <w:noProof/>
                <w:webHidden/>
              </w:rPr>
              <w:instrText xml:space="preserve"> PAGEREF _Toc68019463 \h </w:instrText>
            </w:r>
            <w:r w:rsidR="00C04164">
              <w:rPr>
                <w:noProof/>
                <w:webHidden/>
              </w:rPr>
            </w:r>
            <w:r w:rsidR="00C04164">
              <w:rPr>
                <w:noProof/>
                <w:webHidden/>
              </w:rPr>
              <w:fldChar w:fldCharType="separate"/>
            </w:r>
            <w:r w:rsidR="00C04164">
              <w:rPr>
                <w:noProof/>
                <w:webHidden/>
              </w:rPr>
              <w:t>6</w:t>
            </w:r>
            <w:r w:rsidR="00C04164">
              <w:rPr>
                <w:noProof/>
                <w:webHidden/>
              </w:rPr>
              <w:fldChar w:fldCharType="end"/>
            </w:r>
          </w:hyperlink>
        </w:p>
        <w:p w14:paraId="2048B41F" w14:textId="24E21200" w:rsidR="00C04164" w:rsidRDefault="00336622">
          <w:pPr>
            <w:pStyle w:val="TOC1"/>
            <w:tabs>
              <w:tab w:val="right" w:leader="dot" w:pos="9628"/>
            </w:tabs>
            <w:rPr>
              <w:rFonts w:eastAsiaTheme="minorEastAsia"/>
              <w:noProof/>
              <w:lang w:eastAsia="en-AU"/>
            </w:rPr>
          </w:pPr>
          <w:hyperlink w:anchor="_Toc68019464" w:history="1">
            <w:r w:rsidR="00C04164" w:rsidRPr="003B4A52">
              <w:rPr>
                <w:rStyle w:val="Hyperlink"/>
                <w:noProof/>
              </w:rPr>
              <w:t>Section 3: Professional Development</w:t>
            </w:r>
            <w:r w:rsidR="00C04164">
              <w:rPr>
                <w:noProof/>
                <w:webHidden/>
              </w:rPr>
              <w:tab/>
            </w:r>
            <w:r w:rsidR="00C04164">
              <w:rPr>
                <w:noProof/>
                <w:webHidden/>
              </w:rPr>
              <w:fldChar w:fldCharType="begin"/>
            </w:r>
            <w:r w:rsidR="00C04164">
              <w:rPr>
                <w:noProof/>
                <w:webHidden/>
              </w:rPr>
              <w:instrText xml:space="preserve"> PAGEREF _Toc68019464 \h </w:instrText>
            </w:r>
            <w:r w:rsidR="00C04164">
              <w:rPr>
                <w:noProof/>
                <w:webHidden/>
              </w:rPr>
            </w:r>
            <w:r w:rsidR="00C04164">
              <w:rPr>
                <w:noProof/>
                <w:webHidden/>
              </w:rPr>
              <w:fldChar w:fldCharType="separate"/>
            </w:r>
            <w:r w:rsidR="00C04164">
              <w:rPr>
                <w:noProof/>
                <w:webHidden/>
              </w:rPr>
              <w:t>7</w:t>
            </w:r>
            <w:r w:rsidR="00C04164">
              <w:rPr>
                <w:noProof/>
                <w:webHidden/>
              </w:rPr>
              <w:fldChar w:fldCharType="end"/>
            </w:r>
          </w:hyperlink>
        </w:p>
        <w:p w14:paraId="2032C3B5" w14:textId="65257017" w:rsidR="00C04164" w:rsidRDefault="00336622">
          <w:pPr>
            <w:pStyle w:val="TOC1"/>
            <w:tabs>
              <w:tab w:val="right" w:leader="dot" w:pos="9628"/>
            </w:tabs>
            <w:rPr>
              <w:rFonts w:eastAsiaTheme="minorEastAsia"/>
              <w:noProof/>
              <w:lang w:eastAsia="en-AU"/>
            </w:rPr>
          </w:pPr>
          <w:hyperlink w:anchor="_Toc68019465" w:history="1">
            <w:r w:rsidR="00C04164" w:rsidRPr="003B4A52">
              <w:rPr>
                <w:rStyle w:val="Hyperlink"/>
                <w:noProof/>
              </w:rPr>
              <w:t>Section 4: Vocational competency and Industry currency</w:t>
            </w:r>
            <w:r w:rsidR="00C04164">
              <w:rPr>
                <w:noProof/>
                <w:webHidden/>
              </w:rPr>
              <w:tab/>
            </w:r>
            <w:r w:rsidR="00C04164">
              <w:rPr>
                <w:noProof/>
                <w:webHidden/>
              </w:rPr>
              <w:fldChar w:fldCharType="begin"/>
            </w:r>
            <w:r w:rsidR="00C04164">
              <w:rPr>
                <w:noProof/>
                <w:webHidden/>
              </w:rPr>
              <w:instrText xml:space="preserve"> PAGEREF _Toc68019465 \h </w:instrText>
            </w:r>
            <w:r w:rsidR="00C04164">
              <w:rPr>
                <w:noProof/>
                <w:webHidden/>
              </w:rPr>
            </w:r>
            <w:r w:rsidR="00C04164">
              <w:rPr>
                <w:noProof/>
                <w:webHidden/>
              </w:rPr>
              <w:fldChar w:fldCharType="separate"/>
            </w:r>
            <w:r w:rsidR="00C04164">
              <w:rPr>
                <w:noProof/>
                <w:webHidden/>
              </w:rPr>
              <w:t>8</w:t>
            </w:r>
            <w:r w:rsidR="00C04164">
              <w:rPr>
                <w:noProof/>
                <w:webHidden/>
              </w:rPr>
              <w:fldChar w:fldCharType="end"/>
            </w:r>
          </w:hyperlink>
        </w:p>
        <w:p w14:paraId="568AC44E" w14:textId="3C7B0533" w:rsidR="00C04164" w:rsidRDefault="00336622">
          <w:pPr>
            <w:pStyle w:val="TOC1"/>
            <w:tabs>
              <w:tab w:val="right" w:leader="dot" w:pos="9628"/>
            </w:tabs>
            <w:rPr>
              <w:rFonts w:eastAsiaTheme="minorEastAsia"/>
              <w:noProof/>
              <w:lang w:eastAsia="en-AU"/>
            </w:rPr>
          </w:pPr>
          <w:hyperlink w:anchor="_Toc68019466" w:history="1">
            <w:r w:rsidR="00C04164" w:rsidRPr="003B4A52">
              <w:rPr>
                <w:rStyle w:val="Hyperlink"/>
                <w:noProof/>
              </w:rPr>
              <w:t>Section 5: Mapping Information</w:t>
            </w:r>
            <w:r w:rsidR="00C04164">
              <w:rPr>
                <w:noProof/>
                <w:webHidden/>
              </w:rPr>
              <w:tab/>
            </w:r>
            <w:r w:rsidR="00C04164">
              <w:rPr>
                <w:noProof/>
                <w:webHidden/>
              </w:rPr>
              <w:fldChar w:fldCharType="begin"/>
            </w:r>
            <w:r w:rsidR="00C04164">
              <w:rPr>
                <w:noProof/>
                <w:webHidden/>
              </w:rPr>
              <w:instrText xml:space="preserve"> PAGEREF _Toc68019466 \h </w:instrText>
            </w:r>
            <w:r w:rsidR="00C04164">
              <w:rPr>
                <w:noProof/>
                <w:webHidden/>
              </w:rPr>
            </w:r>
            <w:r w:rsidR="00C04164">
              <w:rPr>
                <w:noProof/>
                <w:webHidden/>
              </w:rPr>
              <w:fldChar w:fldCharType="separate"/>
            </w:r>
            <w:r w:rsidR="00C04164">
              <w:rPr>
                <w:noProof/>
                <w:webHidden/>
              </w:rPr>
              <w:t>11</w:t>
            </w:r>
            <w:r w:rsidR="00C04164">
              <w:rPr>
                <w:noProof/>
                <w:webHidden/>
              </w:rPr>
              <w:fldChar w:fldCharType="end"/>
            </w:r>
          </w:hyperlink>
        </w:p>
        <w:p w14:paraId="2499BE1A" w14:textId="130127CD" w:rsidR="00C04164" w:rsidRDefault="00336622">
          <w:pPr>
            <w:pStyle w:val="TOC1"/>
            <w:tabs>
              <w:tab w:val="right" w:leader="dot" w:pos="9628"/>
            </w:tabs>
            <w:rPr>
              <w:rFonts w:eastAsiaTheme="minorEastAsia"/>
              <w:noProof/>
              <w:lang w:eastAsia="en-AU"/>
            </w:rPr>
          </w:pPr>
          <w:hyperlink w:anchor="_Toc68019467" w:history="1">
            <w:r w:rsidR="00C04164" w:rsidRPr="003B4A52">
              <w:rPr>
                <w:rStyle w:val="Hyperlink"/>
                <w:noProof/>
              </w:rPr>
              <w:t>Section 6: RTO Checklist</w:t>
            </w:r>
            <w:r w:rsidR="00C04164">
              <w:rPr>
                <w:noProof/>
                <w:webHidden/>
              </w:rPr>
              <w:tab/>
            </w:r>
            <w:r w:rsidR="00C04164">
              <w:rPr>
                <w:noProof/>
                <w:webHidden/>
              </w:rPr>
              <w:fldChar w:fldCharType="begin"/>
            </w:r>
            <w:r w:rsidR="00C04164">
              <w:rPr>
                <w:noProof/>
                <w:webHidden/>
              </w:rPr>
              <w:instrText xml:space="preserve"> PAGEREF _Toc68019467 \h </w:instrText>
            </w:r>
            <w:r w:rsidR="00C04164">
              <w:rPr>
                <w:noProof/>
                <w:webHidden/>
              </w:rPr>
            </w:r>
            <w:r w:rsidR="00C04164">
              <w:rPr>
                <w:noProof/>
                <w:webHidden/>
              </w:rPr>
              <w:fldChar w:fldCharType="separate"/>
            </w:r>
            <w:r w:rsidR="00C04164">
              <w:rPr>
                <w:noProof/>
                <w:webHidden/>
              </w:rPr>
              <w:t>22</w:t>
            </w:r>
            <w:r w:rsidR="00C04164">
              <w:rPr>
                <w:noProof/>
                <w:webHidden/>
              </w:rPr>
              <w:fldChar w:fldCharType="end"/>
            </w:r>
          </w:hyperlink>
        </w:p>
        <w:p w14:paraId="391EB626" w14:textId="5495E343" w:rsidR="00C04164" w:rsidRDefault="00336622">
          <w:pPr>
            <w:pStyle w:val="TOC1"/>
            <w:tabs>
              <w:tab w:val="right" w:leader="dot" w:pos="9628"/>
            </w:tabs>
            <w:rPr>
              <w:rFonts w:eastAsiaTheme="minorEastAsia"/>
              <w:noProof/>
              <w:lang w:eastAsia="en-AU"/>
            </w:rPr>
          </w:pPr>
          <w:hyperlink w:anchor="_Toc68019468" w:history="1">
            <w:r w:rsidR="00C04164" w:rsidRPr="003B4A52">
              <w:rPr>
                <w:rStyle w:val="Hyperlink"/>
                <w:noProof/>
              </w:rPr>
              <w:t>Section 7: Trainer Confirmation</w:t>
            </w:r>
            <w:r w:rsidR="00C04164">
              <w:rPr>
                <w:noProof/>
                <w:webHidden/>
              </w:rPr>
              <w:tab/>
            </w:r>
            <w:r w:rsidR="00C04164">
              <w:rPr>
                <w:noProof/>
                <w:webHidden/>
              </w:rPr>
              <w:fldChar w:fldCharType="begin"/>
            </w:r>
            <w:r w:rsidR="00C04164">
              <w:rPr>
                <w:noProof/>
                <w:webHidden/>
              </w:rPr>
              <w:instrText xml:space="preserve"> PAGEREF _Toc68019468 \h </w:instrText>
            </w:r>
            <w:r w:rsidR="00C04164">
              <w:rPr>
                <w:noProof/>
                <w:webHidden/>
              </w:rPr>
            </w:r>
            <w:r w:rsidR="00C04164">
              <w:rPr>
                <w:noProof/>
                <w:webHidden/>
              </w:rPr>
              <w:fldChar w:fldCharType="separate"/>
            </w:r>
            <w:r w:rsidR="00C04164">
              <w:rPr>
                <w:noProof/>
                <w:webHidden/>
              </w:rPr>
              <w:t>22</w:t>
            </w:r>
            <w:r w:rsidR="00C04164">
              <w:rPr>
                <w:noProof/>
                <w:webHidden/>
              </w:rPr>
              <w:fldChar w:fldCharType="end"/>
            </w:r>
          </w:hyperlink>
        </w:p>
        <w:p w14:paraId="2AF4DFFB" w14:textId="2DC49696" w:rsidR="00175C44" w:rsidRDefault="00175C44">
          <w:r>
            <w:rPr>
              <w:b/>
              <w:bCs/>
              <w:noProof/>
            </w:rPr>
            <w:fldChar w:fldCharType="end"/>
          </w:r>
        </w:p>
      </w:sdtContent>
    </w:sdt>
    <w:p w14:paraId="201959DA" w14:textId="69EC2DD0" w:rsidR="00D56D91" w:rsidRDefault="00D56D91" w:rsidP="00D670A7">
      <w:pPr>
        <w:pBdr>
          <w:top w:val="single" w:sz="18" w:space="1" w:color="C00000"/>
        </w:pBdr>
        <w:rPr>
          <w:lang w:eastAsia="en-AU"/>
        </w:rPr>
      </w:pPr>
      <w:r>
        <w:rPr>
          <w:lang w:eastAsia="en-AU"/>
        </w:rPr>
        <w:t xml:space="preserve">JBS Australia values quality and understands the importance of Training and Assessment staff providing a </w:t>
      </w:r>
      <w:r w:rsidR="00225ED7">
        <w:rPr>
          <w:lang w:eastAsia="en-AU"/>
        </w:rPr>
        <w:t xml:space="preserve">quality </w:t>
      </w:r>
      <w:r>
        <w:rPr>
          <w:lang w:eastAsia="en-AU"/>
        </w:rPr>
        <w:t>standard of delivering training</w:t>
      </w:r>
      <w:r w:rsidR="00225ED7">
        <w:rPr>
          <w:lang w:eastAsia="en-AU"/>
        </w:rPr>
        <w:t>,</w:t>
      </w:r>
      <w:r>
        <w:rPr>
          <w:lang w:eastAsia="en-AU"/>
        </w:rPr>
        <w:t xml:space="preserve"> across all Queensland operations. This document encompasses all evidence gathered for each Trainer and Assessor and identifies all competencies </w:t>
      </w:r>
      <w:r w:rsidR="00225ED7">
        <w:rPr>
          <w:lang w:eastAsia="en-AU"/>
        </w:rPr>
        <w:t xml:space="preserve">which </w:t>
      </w:r>
      <w:r>
        <w:rPr>
          <w:lang w:eastAsia="en-AU"/>
        </w:rPr>
        <w:t>meet the requirements</w:t>
      </w:r>
      <w:r w:rsidR="00225ED7">
        <w:rPr>
          <w:lang w:eastAsia="en-AU"/>
        </w:rPr>
        <w:t>,</w:t>
      </w:r>
      <w:r>
        <w:rPr>
          <w:lang w:eastAsia="en-AU"/>
        </w:rPr>
        <w:t xml:space="preserve"> to deliver training and assessment activities across JBS Australia </w:t>
      </w:r>
      <w:r w:rsidR="00920F21">
        <w:rPr>
          <w:lang w:eastAsia="en-AU"/>
        </w:rPr>
        <w:t xml:space="preserve">Queensland </w:t>
      </w:r>
      <w:r>
        <w:rPr>
          <w:lang w:eastAsia="en-AU"/>
        </w:rPr>
        <w:t>sites.</w:t>
      </w:r>
    </w:p>
    <w:p w14:paraId="3AC4F3CF" w14:textId="5A1B410E" w:rsidR="00AF4BDE" w:rsidRPr="005663A9" w:rsidRDefault="00AF4BDE" w:rsidP="007B4E04">
      <w:pPr>
        <w:pStyle w:val="NoSpacing"/>
        <w:rPr>
          <w:lang w:eastAsia="en-AU"/>
        </w:rPr>
      </w:pPr>
    </w:p>
    <w:tbl>
      <w:tblPr>
        <w:tblStyle w:val="GridTable4-Accent2"/>
        <w:tblW w:w="5000" w:type="pct"/>
        <w:tblLook w:val="04A0" w:firstRow="1" w:lastRow="0" w:firstColumn="1" w:lastColumn="0" w:noHBand="0" w:noVBand="1"/>
      </w:tblPr>
      <w:tblGrid>
        <w:gridCol w:w="3770"/>
        <w:gridCol w:w="2877"/>
        <w:gridCol w:w="2981"/>
      </w:tblGrid>
      <w:tr w:rsidR="00AF4BDE" w:rsidRPr="00747960" w14:paraId="556D0774" w14:textId="77777777" w:rsidTr="00724E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30CA2152" w14:textId="32D70F64" w:rsidR="00AF4BDE" w:rsidRPr="00747960" w:rsidRDefault="00AF4BDE" w:rsidP="00747960">
            <w:pPr>
              <w:pStyle w:val="Heading4"/>
              <w:outlineLvl w:val="3"/>
              <w:rPr>
                <w:b/>
              </w:rPr>
            </w:pPr>
            <w:r w:rsidRPr="00747960">
              <w:rPr>
                <w:b/>
              </w:rPr>
              <w:t>RTO Compliance Management Statement</w:t>
            </w:r>
          </w:p>
        </w:tc>
      </w:tr>
      <w:tr w:rsidR="00AF4BDE" w:rsidRPr="005663A9" w14:paraId="10120D29" w14:textId="77777777" w:rsidTr="00724E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3D0B1BFA" w14:textId="121B08AA" w:rsidR="00D56D91" w:rsidRDefault="00D56D91" w:rsidP="00D56D91">
            <w:pPr>
              <w:pStyle w:val="NoSpacing"/>
              <w:rPr>
                <w:b w:val="0"/>
                <w:lang w:eastAsia="en-AU"/>
              </w:rPr>
            </w:pPr>
            <w:r>
              <w:rPr>
                <w:b w:val="0"/>
                <w:lang w:eastAsia="en-AU"/>
              </w:rPr>
              <w:t xml:space="preserve">JBS Australia </w:t>
            </w:r>
            <w:r w:rsidRPr="00D56D91">
              <w:rPr>
                <w:b w:val="0"/>
                <w:lang w:eastAsia="en-AU"/>
              </w:rPr>
              <w:t>ha</w:t>
            </w:r>
            <w:r w:rsidR="00920F21">
              <w:rPr>
                <w:b w:val="0"/>
                <w:lang w:eastAsia="en-AU"/>
              </w:rPr>
              <w:t>s established and verified the Trainer/A</w:t>
            </w:r>
            <w:r w:rsidRPr="00D56D91">
              <w:rPr>
                <w:b w:val="0"/>
                <w:lang w:eastAsia="en-AU"/>
              </w:rPr>
              <w:t xml:space="preserve">ssessor qualifications recorded on this profile document, including equivalent vocational competence, relevant industry experience and professional development activities.  </w:t>
            </w:r>
          </w:p>
          <w:p w14:paraId="796D5829" w14:textId="77777777" w:rsidR="00D56D91" w:rsidRPr="00D56D91" w:rsidRDefault="00D56D91" w:rsidP="00D56D91">
            <w:pPr>
              <w:pStyle w:val="NoSpacing"/>
              <w:rPr>
                <w:b w:val="0"/>
                <w:lang w:eastAsia="en-AU"/>
              </w:rPr>
            </w:pPr>
          </w:p>
          <w:p w14:paraId="45AECE9A" w14:textId="68C07B87" w:rsidR="00AF4BDE" w:rsidRDefault="00272852" w:rsidP="00D56D91">
            <w:pPr>
              <w:pStyle w:val="NoSpacing"/>
              <w:rPr>
                <w:b w:val="0"/>
                <w:lang w:eastAsia="en-AU"/>
              </w:rPr>
            </w:pPr>
            <w:r>
              <w:rPr>
                <w:noProof/>
                <w:lang w:eastAsia="en-AU"/>
              </w:rPr>
              <w:drawing>
                <wp:anchor distT="0" distB="0" distL="114300" distR="114300" simplePos="0" relativeHeight="251658240" behindDoc="0" locked="0" layoutInCell="1" allowOverlap="1" wp14:anchorId="609CA124" wp14:editId="59659FB3">
                  <wp:simplePos x="0" y="0"/>
                  <wp:positionH relativeFrom="column">
                    <wp:posOffset>2157095</wp:posOffset>
                  </wp:positionH>
                  <wp:positionV relativeFrom="paragraph">
                    <wp:posOffset>421640</wp:posOffset>
                  </wp:positionV>
                  <wp:extent cx="1900555" cy="121075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di signature with no background.png"/>
                          <pic:cNvPicPr/>
                        </pic:nvPicPr>
                        <pic:blipFill>
                          <a:blip r:embed="rId13">
                            <a:biLevel thresh="75000"/>
                            <a:extLst>
                              <a:ext uri="{28A0092B-C50C-407E-A947-70E740481C1C}">
                                <a14:useLocalDpi xmlns:a14="http://schemas.microsoft.com/office/drawing/2010/main" val="0"/>
                              </a:ext>
                            </a:extLst>
                          </a:blip>
                          <a:stretch>
                            <a:fillRect/>
                          </a:stretch>
                        </pic:blipFill>
                        <pic:spPr>
                          <a:xfrm>
                            <a:off x="0" y="0"/>
                            <a:ext cx="1900555" cy="1210753"/>
                          </a:xfrm>
                          <a:prstGeom prst="rect">
                            <a:avLst/>
                          </a:prstGeom>
                        </pic:spPr>
                      </pic:pic>
                    </a:graphicData>
                  </a:graphic>
                  <wp14:sizeRelH relativeFrom="page">
                    <wp14:pctWidth>0</wp14:pctWidth>
                  </wp14:sizeRelH>
                  <wp14:sizeRelV relativeFrom="page">
                    <wp14:pctHeight>0</wp14:pctHeight>
                  </wp14:sizeRelV>
                </wp:anchor>
              </w:drawing>
            </w:r>
            <w:r w:rsidR="00D56D91" w:rsidRPr="00D56D91">
              <w:rPr>
                <w:b w:val="0"/>
                <w:lang w:eastAsia="en-AU"/>
              </w:rPr>
              <w:t xml:space="preserve">Based on the evidence </w:t>
            </w:r>
            <w:r w:rsidR="00920F21">
              <w:rPr>
                <w:b w:val="0"/>
                <w:lang w:eastAsia="en-AU"/>
              </w:rPr>
              <w:t>provided, this Trainer/A</w:t>
            </w:r>
            <w:r w:rsidR="00D56D91" w:rsidRPr="00D56D91">
              <w:rPr>
                <w:b w:val="0"/>
                <w:lang w:eastAsia="en-AU"/>
              </w:rPr>
              <w:t>ssessor is approved by the RTO to deliver qualifications including the units of competency under the conditions specified in the Training and Assessment Strategy (TAS) documents for the qualificati</w:t>
            </w:r>
            <w:r w:rsidR="00D56D91">
              <w:rPr>
                <w:b w:val="0"/>
                <w:lang w:eastAsia="en-AU"/>
              </w:rPr>
              <w:t>ons listed in Section 1.</w:t>
            </w:r>
          </w:p>
          <w:p w14:paraId="5F56629D" w14:textId="32280E06" w:rsidR="00D56D91" w:rsidRPr="003C4C5C" w:rsidRDefault="00D56D91" w:rsidP="00D56D91">
            <w:pPr>
              <w:pStyle w:val="NoSpacing"/>
              <w:rPr>
                <w:b w:val="0"/>
              </w:rPr>
            </w:pPr>
          </w:p>
        </w:tc>
      </w:tr>
      <w:tr w:rsidR="003C4C5C" w:rsidRPr="003C4C5C" w14:paraId="457191F8" w14:textId="77777777" w:rsidTr="00724EF2">
        <w:tc>
          <w:tcPr>
            <w:cnfStyle w:val="001000000000" w:firstRow="0" w:lastRow="0" w:firstColumn="1" w:lastColumn="0" w:oddVBand="0" w:evenVBand="0" w:oddHBand="0" w:evenHBand="0" w:firstRowFirstColumn="0" w:firstRowLastColumn="0" w:lastRowFirstColumn="0" w:lastRowLastColumn="0"/>
            <w:tcW w:w="1958" w:type="pct"/>
          </w:tcPr>
          <w:p w14:paraId="57F57B8D" w14:textId="6F898421" w:rsidR="00AF4BDE" w:rsidRPr="003C4C5C" w:rsidRDefault="00AF4BDE" w:rsidP="003C4C5C">
            <w:pPr>
              <w:pStyle w:val="NoSpacing"/>
            </w:pPr>
            <w:r w:rsidRPr="003C4C5C">
              <w:t>Name of</w:t>
            </w:r>
            <w:r w:rsidR="007B7F28">
              <w:t xml:space="preserve"> Group</w:t>
            </w:r>
            <w:r w:rsidRPr="003C4C5C">
              <w:t xml:space="preserve"> RTO </w:t>
            </w:r>
            <w:r w:rsidR="007B7F28">
              <w:t>Coordinator</w:t>
            </w:r>
          </w:p>
        </w:tc>
        <w:tc>
          <w:tcPr>
            <w:tcW w:w="1494" w:type="pct"/>
          </w:tcPr>
          <w:p w14:paraId="7F91ADCE" w14:textId="170DC395" w:rsidR="00AF4BDE" w:rsidRPr="003C4C5C" w:rsidRDefault="00AF4BDE" w:rsidP="003C4C5C">
            <w:pPr>
              <w:pStyle w:val="NoSpacing"/>
              <w:cnfStyle w:val="000000000000" w:firstRow="0" w:lastRow="0" w:firstColumn="0" w:lastColumn="0" w:oddVBand="0" w:evenVBand="0" w:oddHBand="0" w:evenHBand="0" w:firstRowFirstColumn="0" w:firstRowLastColumn="0" w:lastRowFirstColumn="0" w:lastRowLastColumn="0"/>
              <w:rPr>
                <w:b/>
              </w:rPr>
            </w:pPr>
            <w:r w:rsidRPr="003C4C5C">
              <w:rPr>
                <w:b/>
              </w:rPr>
              <w:t>Signature</w:t>
            </w:r>
          </w:p>
        </w:tc>
        <w:tc>
          <w:tcPr>
            <w:tcW w:w="1548" w:type="pct"/>
          </w:tcPr>
          <w:p w14:paraId="12C5B305" w14:textId="77777777" w:rsidR="00AF4BDE" w:rsidRPr="003C4C5C" w:rsidRDefault="00AF4BDE" w:rsidP="003C4C5C">
            <w:pPr>
              <w:pStyle w:val="NoSpacing"/>
              <w:cnfStyle w:val="000000000000" w:firstRow="0" w:lastRow="0" w:firstColumn="0" w:lastColumn="0" w:oddVBand="0" w:evenVBand="0" w:oddHBand="0" w:evenHBand="0" w:firstRowFirstColumn="0" w:firstRowLastColumn="0" w:lastRowFirstColumn="0" w:lastRowLastColumn="0"/>
              <w:rPr>
                <w:b/>
              </w:rPr>
            </w:pPr>
            <w:r w:rsidRPr="003C4C5C">
              <w:rPr>
                <w:b/>
              </w:rPr>
              <w:t>Date</w:t>
            </w:r>
          </w:p>
        </w:tc>
      </w:tr>
      <w:tr w:rsidR="00AF4BDE" w:rsidRPr="005663A9" w14:paraId="1F972B89" w14:textId="77777777" w:rsidTr="00724E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pct"/>
          </w:tcPr>
          <w:p w14:paraId="30F9B80D" w14:textId="176FDFA6" w:rsidR="00AF4BDE" w:rsidRPr="005663A9" w:rsidRDefault="00DB6399" w:rsidP="00724EF2">
            <w:pPr>
              <w:spacing w:after="40"/>
              <w:rPr>
                <w:rFonts w:ascii="Century Gothic" w:eastAsia="Times New Roman" w:hAnsi="Century Gothic" w:cs="Times New Roman"/>
                <w:color w:val="000000"/>
                <w:sz w:val="20"/>
                <w:szCs w:val="20"/>
                <w:lang w:eastAsia="en-AU"/>
              </w:rPr>
            </w:pPr>
            <w:r>
              <w:rPr>
                <w:rFonts w:ascii="Century Gothic" w:eastAsia="Times New Roman" w:hAnsi="Century Gothic" w:cs="Times New Roman"/>
                <w:color w:val="000000"/>
                <w:sz w:val="20"/>
                <w:szCs w:val="20"/>
                <w:lang w:eastAsia="en-AU"/>
              </w:rPr>
              <w:t>Jodi Stover</w:t>
            </w:r>
          </w:p>
        </w:tc>
        <w:tc>
          <w:tcPr>
            <w:tcW w:w="1494" w:type="pct"/>
          </w:tcPr>
          <w:p w14:paraId="7716A635" w14:textId="77777777" w:rsidR="00AF4BDE" w:rsidRPr="005663A9" w:rsidRDefault="00AF4BDE" w:rsidP="00724EF2">
            <w:pPr>
              <w:keepNext/>
              <w:spacing w:before="40" w:after="80" w:line="220" w:lineRule="atLeast"/>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000000"/>
                <w:sz w:val="20"/>
                <w:szCs w:val="20"/>
                <w:lang w:eastAsia="en-AU"/>
              </w:rPr>
            </w:pPr>
          </w:p>
        </w:tc>
        <w:tc>
          <w:tcPr>
            <w:tcW w:w="1548" w:type="pct"/>
          </w:tcPr>
          <w:p w14:paraId="3AF33724" w14:textId="255D98AD" w:rsidR="00AF4BDE" w:rsidRPr="005663A9" w:rsidRDefault="00272852" w:rsidP="00724EF2">
            <w:pPr>
              <w:keepNext/>
              <w:spacing w:before="40" w:after="80" w:line="220" w:lineRule="atLeast"/>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000000"/>
                <w:sz w:val="20"/>
                <w:szCs w:val="20"/>
                <w:lang w:eastAsia="en-AU"/>
              </w:rPr>
            </w:pPr>
            <w:r>
              <w:rPr>
                <w:rFonts w:ascii="Century Gothic" w:eastAsia="Times New Roman" w:hAnsi="Century Gothic" w:cs="Times New Roman"/>
                <w:color w:val="000000"/>
                <w:sz w:val="20"/>
                <w:szCs w:val="20"/>
                <w:lang w:eastAsia="en-AU"/>
              </w:rPr>
              <w:t>16/4/2021</w:t>
            </w:r>
          </w:p>
        </w:tc>
      </w:tr>
    </w:tbl>
    <w:p w14:paraId="1EB313D7" w14:textId="57E042AB" w:rsidR="00C46BF7" w:rsidRDefault="00C46BF7" w:rsidP="004515DF">
      <w:pPr>
        <w:pStyle w:val="Heading1"/>
      </w:pPr>
      <w:bookmarkStart w:id="0" w:name="_Toc68019457"/>
      <w:r w:rsidRPr="004515DF">
        <w:lastRenderedPageBreak/>
        <w:t>Section 1: Training Delivery</w:t>
      </w:r>
      <w:bookmarkEnd w:id="0"/>
    </w:p>
    <w:p w14:paraId="0BA11905" w14:textId="7D4B99C5" w:rsidR="00F9246D" w:rsidRPr="004515DF" w:rsidRDefault="004515DF" w:rsidP="004515DF">
      <w:pPr>
        <w:pStyle w:val="Heading2"/>
      </w:pPr>
      <w:bookmarkStart w:id="1" w:name="_Toc68019458"/>
      <w:r w:rsidRPr="004515DF">
        <w:t xml:space="preserve">1.1 </w:t>
      </w:r>
      <w:r w:rsidR="00F9246D" w:rsidRPr="004515DF">
        <w:t>Qualification</w:t>
      </w:r>
      <w:bookmarkEnd w:id="1"/>
    </w:p>
    <w:p w14:paraId="7EAA817F" w14:textId="25D5988C" w:rsidR="00AF4BDE" w:rsidRDefault="00AF4BDE" w:rsidP="00AF4BDE">
      <w:pPr>
        <w:pStyle w:val="NoSpacing"/>
      </w:pPr>
      <w:r w:rsidRPr="00AF4BDE">
        <w:t xml:space="preserve">Based </w:t>
      </w:r>
      <w:r>
        <w:t>on the evidence provided, this Trainer and A</w:t>
      </w:r>
      <w:r w:rsidRPr="00AF4BDE">
        <w:t>ssessor is approved by the RTO to deliver qualifications</w:t>
      </w:r>
      <w:r w:rsidR="003C4C5C">
        <w:t>,</w:t>
      </w:r>
      <w:r w:rsidRPr="00AF4BDE">
        <w:t xml:space="preserve"> including the units of competency</w:t>
      </w:r>
      <w:r w:rsidR="003C4C5C">
        <w:t>,</w:t>
      </w:r>
      <w:r w:rsidRPr="00AF4BDE">
        <w:t xml:space="preserve"> under the conditions specified in the Training and Assessment Strategy (TAS) documents for the qualification listed below:</w:t>
      </w:r>
    </w:p>
    <w:p w14:paraId="0E4A0236" w14:textId="77777777" w:rsidR="00F74793" w:rsidRPr="00AF4BDE" w:rsidRDefault="00F74793" w:rsidP="00AF4BDE">
      <w:pPr>
        <w:pStyle w:val="NoSpacing"/>
        <w:rPr>
          <w:lang w:eastAsia="en-AU"/>
        </w:rPr>
      </w:pPr>
    </w:p>
    <w:tbl>
      <w:tblPr>
        <w:tblStyle w:val="GridTable4-Accent2"/>
        <w:tblW w:w="4682" w:type="pct"/>
        <w:tblLook w:val="04A0" w:firstRow="1" w:lastRow="0" w:firstColumn="1" w:lastColumn="0" w:noHBand="0" w:noVBand="1"/>
      </w:tblPr>
      <w:tblGrid>
        <w:gridCol w:w="2858"/>
        <w:gridCol w:w="6158"/>
      </w:tblGrid>
      <w:tr w:rsidR="00C46BF7" w:rsidRPr="00747960" w14:paraId="5B00DF9C" w14:textId="77777777" w:rsidTr="001E4C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4E7AE06F" w14:textId="6A2E7E31" w:rsidR="00C46BF7" w:rsidRPr="00747960" w:rsidRDefault="00C46BF7" w:rsidP="00747960">
            <w:pPr>
              <w:pStyle w:val="Heading4"/>
              <w:outlineLvl w:val="3"/>
              <w:rPr>
                <w:b/>
              </w:rPr>
            </w:pPr>
            <w:r w:rsidRPr="00747960">
              <w:rPr>
                <w:b/>
              </w:rPr>
              <w:t>Qualifications delivered by Trainer and Assessor</w:t>
            </w:r>
          </w:p>
        </w:tc>
      </w:tr>
      <w:tr w:rsidR="00C46BF7" w:rsidRPr="005663A9" w14:paraId="7FC3A5F5" w14:textId="77777777" w:rsidTr="001E4C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pct"/>
            <w:vAlign w:val="center"/>
          </w:tcPr>
          <w:p w14:paraId="4B8F42FB" w14:textId="069F0877" w:rsidR="00C46BF7" w:rsidRPr="005663A9" w:rsidRDefault="00C46BF7" w:rsidP="00C46BF7">
            <w:pPr>
              <w:spacing w:after="40"/>
              <w:jc w:val="center"/>
              <w:rPr>
                <w:rFonts w:ascii="Century Gothic" w:eastAsia="Times New Roman" w:hAnsi="Century Gothic" w:cs="Times New Roman"/>
                <w:color w:val="000000"/>
                <w:sz w:val="20"/>
                <w:szCs w:val="20"/>
                <w:lang w:eastAsia="en-AU"/>
              </w:rPr>
            </w:pPr>
            <w:r>
              <w:rPr>
                <w:rFonts w:ascii="Century Gothic" w:eastAsia="Times New Roman" w:hAnsi="Century Gothic" w:cs="Times New Roman"/>
                <w:color w:val="000000"/>
                <w:sz w:val="20"/>
                <w:szCs w:val="20"/>
                <w:lang w:eastAsia="en-AU"/>
              </w:rPr>
              <w:t>AMP2031</w:t>
            </w:r>
            <w:r w:rsidR="00DB6399">
              <w:rPr>
                <w:rFonts w:ascii="Century Gothic" w:eastAsia="Times New Roman" w:hAnsi="Century Gothic" w:cs="Times New Roman"/>
                <w:color w:val="000000"/>
                <w:sz w:val="20"/>
                <w:szCs w:val="20"/>
                <w:lang w:eastAsia="en-AU"/>
              </w:rPr>
              <w:t>6</w:t>
            </w:r>
          </w:p>
        </w:tc>
        <w:tc>
          <w:tcPr>
            <w:tcW w:w="3415" w:type="pct"/>
          </w:tcPr>
          <w:p w14:paraId="4F86C1BF" w14:textId="182A31A2" w:rsidR="00C46BF7" w:rsidRPr="005663A9" w:rsidRDefault="00C46BF7" w:rsidP="00724EF2">
            <w:pPr>
              <w:keepNext/>
              <w:spacing w:before="40" w:after="80" w:line="220" w:lineRule="atLeast"/>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000000"/>
                <w:sz w:val="20"/>
                <w:szCs w:val="20"/>
                <w:lang w:eastAsia="en-AU"/>
              </w:rPr>
            </w:pPr>
            <w:r>
              <w:rPr>
                <w:rFonts w:ascii="Century Gothic" w:eastAsia="Times New Roman" w:hAnsi="Century Gothic" w:cs="Times New Roman"/>
                <w:color w:val="000000"/>
                <w:sz w:val="20"/>
                <w:szCs w:val="20"/>
                <w:lang w:eastAsia="en-AU"/>
              </w:rPr>
              <w:t>Certificate II in Meat Processing (Abattoirs)</w:t>
            </w:r>
          </w:p>
        </w:tc>
      </w:tr>
    </w:tbl>
    <w:p w14:paraId="4BEA4A95" w14:textId="622470D5" w:rsidR="00F9246D" w:rsidRDefault="004515DF" w:rsidP="004515DF">
      <w:pPr>
        <w:pStyle w:val="Heading2"/>
      </w:pPr>
      <w:bookmarkStart w:id="2" w:name="_Toc68019459"/>
      <w:r>
        <w:t xml:space="preserve">1.2 </w:t>
      </w:r>
      <w:r w:rsidR="00F9246D">
        <w:t>Units of Competency</w:t>
      </w:r>
      <w:bookmarkEnd w:id="2"/>
    </w:p>
    <w:p w14:paraId="7218F026" w14:textId="1489BC7F" w:rsidR="001E4C9F" w:rsidRDefault="001E4C9F" w:rsidP="001E4C9F">
      <w:pPr>
        <w:pStyle w:val="NoSpacing"/>
      </w:pPr>
      <w:r>
        <w:t xml:space="preserve">Units of competency </w:t>
      </w:r>
      <w:r w:rsidR="00F74793">
        <w:t>able to be</w:t>
      </w:r>
      <w:r>
        <w:t xml:space="preserve"> del</w:t>
      </w:r>
      <w:r w:rsidR="007E6C03">
        <w:t>ivered by Trainer and Assessor:</w:t>
      </w:r>
    </w:p>
    <w:tbl>
      <w:tblPr>
        <w:tblStyle w:val="GridTable4-Accent2"/>
        <w:tblW w:w="4708" w:type="pct"/>
        <w:tblLook w:val="04A0" w:firstRow="1" w:lastRow="0" w:firstColumn="1" w:lastColumn="0" w:noHBand="0" w:noVBand="1"/>
      </w:tblPr>
      <w:tblGrid>
        <w:gridCol w:w="9066"/>
      </w:tblGrid>
      <w:tr w:rsidR="00F9246D" w:rsidRPr="00747960" w14:paraId="33F4F679" w14:textId="77777777" w:rsidTr="00795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7272AA1C" w14:textId="6363C3B9" w:rsidR="001E4C9F" w:rsidRPr="00747960" w:rsidRDefault="001E4C9F" w:rsidP="001E4C9F">
            <w:pPr>
              <w:pStyle w:val="Heading4"/>
              <w:outlineLvl w:val="3"/>
              <w:rPr>
                <w:b/>
              </w:rPr>
            </w:pPr>
            <w:r>
              <w:rPr>
                <w:b/>
              </w:rPr>
              <w:t xml:space="preserve">Units of Competency </w:t>
            </w:r>
          </w:p>
        </w:tc>
      </w:tr>
      <w:tr w:rsidR="00F9246D" w:rsidRPr="00747960" w14:paraId="7195E19B"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4D19CB37" w14:textId="1F3A9246" w:rsidR="00F9246D" w:rsidRDefault="00F9246D" w:rsidP="001E4C9F">
            <w:pPr>
              <w:pStyle w:val="Heading4"/>
              <w:outlineLvl w:val="3"/>
              <w:rPr>
                <w:b/>
              </w:rPr>
            </w:pPr>
            <w:r>
              <w:rPr>
                <w:b/>
              </w:rPr>
              <w:t>Holds qualification:</w:t>
            </w:r>
          </w:p>
        </w:tc>
      </w:tr>
      <w:tr w:rsidR="00F9246D" w:rsidRPr="005663A9" w14:paraId="2518E40E"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0A16BB37" w14:textId="77777777" w:rsidR="00F22017" w:rsidRPr="00CB0822" w:rsidRDefault="00F22017" w:rsidP="00216282">
            <w:pPr>
              <w:pStyle w:val="NoSpacing"/>
              <w:rPr>
                <w:lang w:eastAsia="en-AU"/>
              </w:rPr>
            </w:pPr>
            <w:r>
              <w:rPr>
                <w:lang w:eastAsia="en-AU"/>
              </w:rPr>
              <w:t>AMPCOR201 Maintain P</w:t>
            </w:r>
            <w:r w:rsidRPr="00245256">
              <w:rPr>
                <w:lang w:eastAsia="en-AU"/>
              </w:rPr>
              <w:t xml:space="preserve">ersonal </w:t>
            </w:r>
            <w:r>
              <w:rPr>
                <w:lang w:eastAsia="en-AU"/>
              </w:rPr>
              <w:t>E</w:t>
            </w:r>
            <w:r w:rsidRPr="00245256">
              <w:rPr>
                <w:lang w:eastAsia="en-AU"/>
              </w:rPr>
              <w:t>quipment</w:t>
            </w:r>
          </w:p>
        </w:tc>
      </w:tr>
      <w:tr w:rsidR="00F9246D" w:rsidRPr="005663A9" w14:paraId="1E9C3030"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02C6C5BA" w14:textId="77777777" w:rsidR="00F22017" w:rsidRPr="00C1312C" w:rsidRDefault="00F22017" w:rsidP="00216282">
            <w:pPr>
              <w:pStyle w:val="NoSpacing"/>
              <w:rPr>
                <w:lang w:eastAsia="en-AU"/>
              </w:rPr>
            </w:pPr>
            <w:r>
              <w:rPr>
                <w:lang w:eastAsia="en-AU"/>
              </w:rPr>
              <w:t>AMPCOR202 Apply Hygiene and Sanitation Practices</w:t>
            </w:r>
          </w:p>
        </w:tc>
      </w:tr>
      <w:tr w:rsidR="00F9246D" w:rsidRPr="005663A9" w14:paraId="14A17991"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7CF3160A" w14:textId="77777777" w:rsidR="00F22017" w:rsidRPr="00C1312C" w:rsidRDefault="00F22017" w:rsidP="00216282">
            <w:pPr>
              <w:pStyle w:val="NoSpacing"/>
              <w:rPr>
                <w:lang w:eastAsia="en-AU"/>
              </w:rPr>
            </w:pPr>
            <w:r>
              <w:rPr>
                <w:lang w:eastAsia="en-AU"/>
              </w:rPr>
              <w:t xml:space="preserve">AMPCOR203 </w:t>
            </w:r>
            <w:r w:rsidRPr="00F5066B">
              <w:rPr>
                <w:lang w:eastAsia="en-AU"/>
              </w:rPr>
              <w:t>Comply with Quality Assurance and HACCP requirements</w:t>
            </w:r>
          </w:p>
        </w:tc>
      </w:tr>
      <w:tr w:rsidR="00F9246D" w:rsidRPr="005663A9" w14:paraId="1077CA5D"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0FE6487E" w14:textId="77777777" w:rsidR="00F22017" w:rsidRPr="00C1312C" w:rsidRDefault="00F22017" w:rsidP="00216282">
            <w:pPr>
              <w:pStyle w:val="NoSpacing"/>
              <w:rPr>
                <w:lang w:eastAsia="en-AU"/>
              </w:rPr>
            </w:pPr>
            <w:r>
              <w:rPr>
                <w:lang w:eastAsia="en-AU"/>
              </w:rPr>
              <w:t xml:space="preserve">AMPCOR204 </w:t>
            </w:r>
            <w:r w:rsidRPr="00F5066B">
              <w:rPr>
                <w:lang w:eastAsia="en-AU"/>
              </w:rPr>
              <w:t>Follow safe work policies and procedures</w:t>
            </w:r>
          </w:p>
        </w:tc>
      </w:tr>
      <w:tr w:rsidR="00F9246D" w:rsidRPr="005663A9" w14:paraId="41D954A5"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255ED335" w14:textId="77777777" w:rsidR="00F22017" w:rsidRPr="00C1312C" w:rsidRDefault="00F22017" w:rsidP="00216282">
            <w:pPr>
              <w:pStyle w:val="NoSpacing"/>
              <w:rPr>
                <w:lang w:eastAsia="en-AU"/>
              </w:rPr>
            </w:pPr>
            <w:r>
              <w:rPr>
                <w:lang w:eastAsia="en-AU"/>
              </w:rPr>
              <w:t xml:space="preserve">AMPCOR205 </w:t>
            </w:r>
            <w:r w:rsidRPr="00F5066B">
              <w:rPr>
                <w:lang w:eastAsia="en-AU"/>
              </w:rPr>
              <w:t>Communicate in the workplace</w:t>
            </w:r>
          </w:p>
        </w:tc>
      </w:tr>
      <w:tr w:rsidR="00F9246D" w:rsidRPr="005663A9" w14:paraId="2A0026D5"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4E18D715" w14:textId="77777777" w:rsidR="00F22017" w:rsidRDefault="00F22017" w:rsidP="00216282">
            <w:pPr>
              <w:pStyle w:val="NoSpacing"/>
              <w:rPr>
                <w:lang w:eastAsia="en-AU"/>
              </w:rPr>
            </w:pPr>
            <w:r>
              <w:rPr>
                <w:lang w:eastAsia="en-AU"/>
              </w:rPr>
              <w:t>AMPCOR206 Overview the Meat I</w:t>
            </w:r>
            <w:r w:rsidRPr="00F5066B">
              <w:rPr>
                <w:lang w:eastAsia="en-AU"/>
              </w:rPr>
              <w:t>ndustry</w:t>
            </w:r>
          </w:p>
        </w:tc>
      </w:tr>
      <w:tr w:rsidR="00336622" w:rsidRPr="00F9246D" w14:paraId="25B646CF" w14:textId="77777777" w:rsidTr="00336622">
        <w:tc>
          <w:tcPr>
            <w:cnfStyle w:val="001000000000" w:firstRow="0" w:lastRow="0" w:firstColumn="1" w:lastColumn="0" w:oddVBand="0" w:evenVBand="0" w:oddHBand="0" w:evenHBand="0" w:firstRowFirstColumn="0" w:firstRowLastColumn="0" w:lastRowFirstColumn="0" w:lastRowLastColumn="0"/>
            <w:tcW w:w="5000" w:type="pct"/>
          </w:tcPr>
          <w:p w14:paraId="1CC7528A" w14:textId="77777777" w:rsidR="00336622" w:rsidRDefault="00336622" w:rsidP="00336622">
            <w:pPr>
              <w:pStyle w:val="NoSpacing"/>
            </w:pPr>
            <w:r>
              <w:t>AMPX209 Sharpen knives</w:t>
            </w:r>
          </w:p>
        </w:tc>
      </w:tr>
      <w:tr w:rsidR="00CB323B" w:rsidRPr="00F9246D" w14:paraId="4C86192E"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4E7DD5F6" w14:textId="3D4EC1CD" w:rsidR="00CB323B" w:rsidRDefault="00CB323B" w:rsidP="00F9246D">
            <w:pPr>
              <w:pStyle w:val="NoSpacing"/>
            </w:pPr>
            <w:r>
              <w:t>AMPX202 Clean work area during operations</w:t>
            </w:r>
          </w:p>
        </w:tc>
      </w:tr>
      <w:tr w:rsidR="00C05A03" w:rsidRPr="00F9246D" w14:paraId="0BBC77ED"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2C71259B" w14:textId="20D29A8B" w:rsidR="00C05A03" w:rsidRDefault="00C05A03" w:rsidP="00F9246D">
            <w:pPr>
              <w:pStyle w:val="NoSpacing"/>
            </w:pPr>
            <w:r>
              <w:t>AMPA2044 Trim neck</w:t>
            </w:r>
          </w:p>
        </w:tc>
      </w:tr>
      <w:tr w:rsidR="00C05A03" w:rsidRPr="00F9246D" w14:paraId="04B02FCB"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13F6F8B7" w14:textId="534D24C5" w:rsidR="00C05A03" w:rsidRDefault="00C05A03" w:rsidP="00F9246D">
            <w:pPr>
              <w:pStyle w:val="NoSpacing"/>
            </w:pPr>
            <w:r>
              <w:t>AMPA20465 Trim forequarter to specification</w:t>
            </w:r>
          </w:p>
        </w:tc>
      </w:tr>
      <w:tr w:rsidR="00C05A03" w:rsidRPr="00F9246D" w14:paraId="65290243"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2A32425F" w14:textId="4E59AD65" w:rsidR="00C05A03" w:rsidRDefault="00C05A03" w:rsidP="00F9246D">
            <w:pPr>
              <w:pStyle w:val="NoSpacing"/>
            </w:pPr>
            <w:r>
              <w:t>AMPA2046 Trim hindquarter to specification</w:t>
            </w:r>
          </w:p>
        </w:tc>
      </w:tr>
      <w:tr w:rsidR="00C05A03" w:rsidRPr="00F9246D" w14:paraId="6CC4B6B9"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7209606A" w14:textId="226863A1" w:rsidR="00C05A03" w:rsidRDefault="00C05A03" w:rsidP="00F9246D">
            <w:pPr>
              <w:pStyle w:val="NoSpacing"/>
            </w:pPr>
            <w:r>
              <w:t>AMPA2047 Inspect hindquarter and remove contamination</w:t>
            </w:r>
          </w:p>
        </w:tc>
      </w:tr>
      <w:tr w:rsidR="00C05A03" w:rsidRPr="00F9246D" w14:paraId="4BB69627"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6BF5B1E5" w14:textId="53842447" w:rsidR="00C05A03" w:rsidRDefault="00C05A03" w:rsidP="00F9246D">
            <w:pPr>
              <w:pStyle w:val="NoSpacing"/>
            </w:pPr>
            <w:r>
              <w:t>AMPA2048 Inspect forequarter and remove contamination</w:t>
            </w:r>
          </w:p>
        </w:tc>
      </w:tr>
      <w:tr w:rsidR="00F22DDD" w:rsidRPr="00747960" w14:paraId="70BE6324" w14:textId="77777777" w:rsidTr="003366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05F3B048" w14:textId="77777777" w:rsidR="00F22DDD" w:rsidRDefault="00F22DDD" w:rsidP="00336622">
            <w:pPr>
              <w:pStyle w:val="Heading4"/>
              <w:outlineLvl w:val="3"/>
              <w:rPr>
                <w:b/>
              </w:rPr>
            </w:pPr>
            <w:r>
              <w:rPr>
                <w:b/>
              </w:rPr>
              <w:t>Industry Experience:</w:t>
            </w:r>
          </w:p>
        </w:tc>
      </w:tr>
      <w:tr w:rsidR="00C05A03" w:rsidRPr="00F9246D" w14:paraId="61FC5C55"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02F73D6E" w14:textId="4601C36F" w:rsidR="00C05A03" w:rsidRDefault="00C05A03" w:rsidP="00F9246D">
            <w:pPr>
              <w:pStyle w:val="NoSpacing"/>
            </w:pPr>
            <w:r>
              <w:t>AMPA2049 Remove spinal cord</w:t>
            </w:r>
          </w:p>
        </w:tc>
      </w:tr>
      <w:tr w:rsidR="00C05A03" w:rsidRPr="00F9246D" w14:paraId="188A0F8F"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17B1BC1B" w14:textId="17951385" w:rsidR="00C05A03" w:rsidRDefault="00C05A03" w:rsidP="00F9246D">
            <w:pPr>
              <w:pStyle w:val="NoSpacing"/>
            </w:pPr>
            <w:r>
              <w:t>AMPA2068 Inspect meat for defects</w:t>
            </w:r>
          </w:p>
        </w:tc>
      </w:tr>
      <w:tr w:rsidR="00D7376F" w:rsidRPr="00F9246D" w14:paraId="0FB2320C"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35B22E97" w14:textId="19794E26" w:rsidR="00D7376F" w:rsidRDefault="00D7376F" w:rsidP="00F9246D">
            <w:pPr>
              <w:pStyle w:val="NoSpacing"/>
            </w:pPr>
            <w:r>
              <w:t>AMPA2069 Assemble and prepare cartons</w:t>
            </w:r>
          </w:p>
        </w:tc>
      </w:tr>
      <w:tr w:rsidR="00D7376F" w:rsidRPr="00F9246D" w14:paraId="7D6FA261"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0E7D7148" w14:textId="1A30A06C" w:rsidR="00D7376F" w:rsidRDefault="00D7376F" w:rsidP="00F9246D">
            <w:pPr>
              <w:pStyle w:val="NoSpacing"/>
            </w:pPr>
            <w:r>
              <w:t>AMPA2070 Identify cuts and specifications</w:t>
            </w:r>
          </w:p>
        </w:tc>
      </w:tr>
      <w:tr w:rsidR="00111F7D" w:rsidRPr="00F9246D" w14:paraId="45616201"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3D3C1794" w14:textId="4A630167" w:rsidR="00111F7D" w:rsidRDefault="00111F7D" w:rsidP="00F9246D">
            <w:pPr>
              <w:pStyle w:val="NoSpacing"/>
            </w:pPr>
            <w:r>
              <w:t>AMPA2071 Pack meat products</w:t>
            </w:r>
          </w:p>
        </w:tc>
      </w:tr>
      <w:tr w:rsidR="00336622" w:rsidRPr="00F9246D" w14:paraId="447A6D2D"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31FCA609" w14:textId="16C45A25" w:rsidR="00336622" w:rsidRDefault="00336622" w:rsidP="00F9246D">
            <w:pPr>
              <w:pStyle w:val="NoSpacing"/>
            </w:pPr>
            <w:r>
              <w:t>AMPA2078 Inspect meat for defects in a packing room</w:t>
            </w:r>
          </w:p>
        </w:tc>
      </w:tr>
      <w:tr w:rsidR="00336622" w:rsidRPr="00F9246D" w14:paraId="32733B15"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2FED0205" w14:textId="1421379F" w:rsidR="00336622" w:rsidRDefault="00336622" w:rsidP="00F9246D">
            <w:pPr>
              <w:pStyle w:val="NoSpacing"/>
            </w:pPr>
            <w:r>
              <w:t>AMPA2109 Store carcase product</w:t>
            </w:r>
          </w:p>
        </w:tc>
      </w:tr>
      <w:tr w:rsidR="00336622" w:rsidRPr="00F9246D" w14:paraId="1E886E9A"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61554016" w14:textId="35A78B06" w:rsidR="00336622" w:rsidRDefault="00336622" w:rsidP="00336622">
            <w:pPr>
              <w:pStyle w:val="NoSpacing"/>
            </w:pPr>
            <w:r>
              <w:t>AMPA2110 Store carton product</w:t>
            </w:r>
          </w:p>
        </w:tc>
      </w:tr>
      <w:tr w:rsidR="00336622" w:rsidRPr="00F9246D" w14:paraId="08C2575C"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2FD7E6E9" w14:textId="24A862D1" w:rsidR="00336622" w:rsidRDefault="00336622" w:rsidP="00336622">
            <w:pPr>
              <w:pStyle w:val="NoSpacing"/>
            </w:pPr>
            <w:r>
              <w:t>AMPX208 Apply environmentally sustainable work practices</w:t>
            </w:r>
          </w:p>
        </w:tc>
      </w:tr>
      <w:tr w:rsidR="007E6C03" w:rsidRPr="00F9246D" w14:paraId="08FC96A5"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64F43E08" w14:textId="2BDBF356" w:rsidR="007E6C03" w:rsidRDefault="007E6C03" w:rsidP="00336622">
            <w:pPr>
              <w:pStyle w:val="NoSpacing"/>
            </w:pPr>
            <w:r>
              <w:t>AMPA2111 Locate storage areas and product</w:t>
            </w:r>
          </w:p>
        </w:tc>
      </w:tr>
      <w:tr w:rsidR="007E6C03" w:rsidRPr="00F9246D" w14:paraId="659BCBE7" w14:textId="77777777" w:rsidTr="007952ED">
        <w:tc>
          <w:tcPr>
            <w:cnfStyle w:val="001000000000" w:firstRow="0" w:lastRow="0" w:firstColumn="1" w:lastColumn="0" w:oddVBand="0" w:evenVBand="0" w:oddHBand="0" w:evenHBand="0" w:firstRowFirstColumn="0" w:firstRowLastColumn="0" w:lastRowFirstColumn="0" w:lastRowLastColumn="0"/>
            <w:tcW w:w="5000" w:type="pct"/>
          </w:tcPr>
          <w:p w14:paraId="3301C2D2" w14:textId="7ADAB431" w:rsidR="007E6C03" w:rsidRDefault="007E6C03" w:rsidP="00336622">
            <w:pPr>
              <w:pStyle w:val="NoSpacing"/>
            </w:pPr>
            <w:r>
              <w:t>AMPX205 Clean chillers</w:t>
            </w:r>
          </w:p>
        </w:tc>
      </w:tr>
      <w:tr w:rsidR="007E6C03" w:rsidRPr="00F9246D" w14:paraId="20C27F5C" w14:textId="77777777" w:rsidTr="00795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7EFF3C8A" w14:textId="18D4CB70" w:rsidR="007E6C03" w:rsidRDefault="007E6C03" w:rsidP="007E6C03">
            <w:pPr>
              <w:pStyle w:val="NoSpacing"/>
            </w:pPr>
            <w:r>
              <w:t>AMPA3068 Prepare and despatch meat products</w:t>
            </w:r>
          </w:p>
        </w:tc>
      </w:tr>
    </w:tbl>
    <w:p w14:paraId="22C0DE19" w14:textId="77777777" w:rsidR="001E4C9F" w:rsidRPr="005663A9" w:rsidRDefault="001E4C9F" w:rsidP="001E4C9F">
      <w:pPr>
        <w:rPr>
          <w:rFonts w:ascii="Century Gothic" w:eastAsia="Times New Roman" w:hAnsi="Century Gothic" w:cs="Times New Roman"/>
          <w:color w:val="000000"/>
          <w:sz w:val="20"/>
          <w:szCs w:val="20"/>
          <w:lang w:eastAsia="en-AU"/>
        </w:rPr>
        <w:sectPr w:rsidR="001E4C9F" w:rsidRPr="005663A9" w:rsidSect="006F6EE9">
          <w:headerReference w:type="default" r:id="rId14"/>
          <w:footerReference w:type="even" r:id="rId15"/>
          <w:footerReference w:type="default" r:id="rId16"/>
          <w:headerReference w:type="first" r:id="rId17"/>
          <w:footerReference w:type="first" r:id="rId18"/>
          <w:pgSz w:w="11906" w:h="16838" w:code="9"/>
          <w:pgMar w:top="1418" w:right="1134" w:bottom="1418" w:left="1134" w:header="284" w:footer="1405" w:gutter="0"/>
          <w:cols w:space="708"/>
          <w:titlePg/>
          <w:docGrid w:linePitch="360"/>
        </w:sectPr>
      </w:pPr>
    </w:p>
    <w:p w14:paraId="27702BE0" w14:textId="69E5B69A" w:rsidR="00A62511" w:rsidRPr="00747960" w:rsidRDefault="00C46BF7" w:rsidP="00AB6C96">
      <w:pPr>
        <w:pStyle w:val="Heading1"/>
        <w:spacing w:before="0"/>
      </w:pPr>
      <w:bookmarkStart w:id="3" w:name="_Toc68019460"/>
      <w:r w:rsidRPr="00747960">
        <w:lastRenderedPageBreak/>
        <w:t>Section 2</w:t>
      </w:r>
      <w:r w:rsidR="00D64393" w:rsidRPr="00747960">
        <w:t>: Qualification and Experience</w:t>
      </w:r>
      <w:bookmarkEnd w:id="3"/>
    </w:p>
    <w:p w14:paraId="713E731F" w14:textId="66128BE4" w:rsidR="005663A9" w:rsidRPr="006F5036" w:rsidRDefault="005A1B7C" w:rsidP="005A1B7C">
      <w:pPr>
        <w:keepNext/>
        <w:keepLines/>
        <w:spacing w:before="200" w:after="0"/>
        <w:outlineLvl w:val="3"/>
        <w:rPr>
          <w:rFonts w:ascii="Century Gothic" w:eastAsia="Times New Roman" w:hAnsi="Century Gothic" w:cs="Times New Roman"/>
          <w:sz w:val="20"/>
          <w:szCs w:val="20"/>
          <w:lang w:eastAsia="en-AU"/>
        </w:rPr>
      </w:pPr>
      <w:r>
        <w:rPr>
          <w:lang w:eastAsia="en-AU"/>
        </w:rPr>
        <w:t>Trainers and Assessors who hold the</w:t>
      </w:r>
      <w:r w:rsidR="00D64393" w:rsidRPr="00B820D3">
        <w:rPr>
          <w:lang w:eastAsia="en-AU"/>
        </w:rPr>
        <w:t xml:space="preserve"> TAE40110 or </w:t>
      </w:r>
      <w:r w:rsidR="00D64393">
        <w:rPr>
          <w:lang w:eastAsia="en-AU"/>
        </w:rPr>
        <w:t xml:space="preserve">TAE40116 qualification or </w:t>
      </w:r>
      <w:r>
        <w:rPr>
          <w:lang w:eastAsia="en-AU"/>
        </w:rPr>
        <w:t>equivalent</w:t>
      </w:r>
      <w:r w:rsidR="00D64393">
        <w:rPr>
          <w:lang w:eastAsia="en-AU"/>
        </w:rPr>
        <w:t xml:space="preserve"> </w:t>
      </w:r>
      <w:r w:rsidR="00D64393" w:rsidRPr="00B820D3">
        <w:rPr>
          <w:lang w:eastAsia="en-AU"/>
        </w:rPr>
        <w:t>will be eligible to undertake Training and Assessment of students</w:t>
      </w:r>
      <w:r>
        <w:rPr>
          <w:lang w:eastAsia="en-AU"/>
        </w:rPr>
        <w:t xml:space="preserve"> at JBS Australia</w:t>
      </w:r>
      <w:r w:rsidR="00D64393">
        <w:rPr>
          <w:lang w:eastAsia="en-AU"/>
        </w:rPr>
        <w:t>.</w:t>
      </w:r>
      <w:r w:rsidR="00D64393" w:rsidRPr="00B820D3">
        <w:rPr>
          <w:lang w:eastAsia="en-AU"/>
        </w:rPr>
        <w:t xml:space="preserve"> </w:t>
      </w:r>
      <w:r>
        <w:rPr>
          <w:lang w:eastAsia="en-AU"/>
        </w:rPr>
        <w:t xml:space="preserve">This qualification, combined with the </w:t>
      </w:r>
      <w:r w:rsidRPr="00B820D3">
        <w:rPr>
          <w:lang w:eastAsia="en-AU"/>
        </w:rPr>
        <w:t xml:space="preserve">relevant required </w:t>
      </w:r>
      <w:r>
        <w:rPr>
          <w:lang w:eastAsia="en-AU"/>
        </w:rPr>
        <w:t xml:space="preserve">skill set, is a requirement as specified in the Standards for RTOs 2015.  </w:t>
      </w:r>
    </w:p>
    <w:p w14:paraId="07E9BA4C" w14:textId="40D9ECD0" w:rsidR="005663A9" w:rsidRPr="005663A9" w:rsidRDefault="005663A9" w:rsidP="005663A9">
      <w:pPr>
        <w:keepNext/>
        <w:spacing w:after="0" w:line="240" w:lineRule="auto"/>
        <w:outlineLvl w:val="2"/>
        <w:rPr>
          <w:rFonts w:ascii="Century Gothic" w:eastAsia="Times New Roman" w:hAnsi="Century Gothic" w:cs="Times New Roman"/>
          <w:b/>
          <w:color w:val="000000"/>
          <w:sz w:val="20"/>
          <w:szCs w:val="20"/>
          <w:u w:val="single"/>
          <w:lang w:val="en-US" w:eastAsia="en-AU"/>
        </w:rPr>
      </w:pPr>
      <w:bookmarkStart w:id="4" w:name="_Table_A"/>
      <w:bookmarkStart w:id="5" w:name="_Table_A:_Trainer"/>
      <w:bookmarkEnd w:id="4"/>
      <w:bookmarkEnd w:id="5"/>
    </w:p>
    <w:p w14:paraId="4CC30530" w14:textId="465762E1" w:rsidR="00591E11" w:rsidRDefault="005663A9" w:rsidP="00175C44">
      <w:pPr>
        <w:pStyle w:val="NoSpacing"/>
        <w:rPr>
          <w:lang w:eastAsia="en-AU"/>
        </w:rPr>
      </w:pPr>
      <w:r w:rsidRPr="005663A9">
        <w:rPr>
          <w:lang w:eastAsia="en-AU"/>
        </w:rPr>
        <w:t xml:space="preserve">To establish that trainers and assessors hold the National Skill Standards Council (NSSC) </w:t>
      </w:r>
      <w:r w:rsidRPr="005663A9">
        <w:rPr>
          <w:b/>
          <w:i/>
          <w:lang w:eastAsia="en-AU"/>
        </w:rPr>
        <w:t>minimum requirements</w:t>
      </w:r>
      <w:r w:rsidRPr="005663A9">
        <w:rPr>
          <w:lang w:eastAsia="en-AU"/>
        </w:rPr>
        <w:t xml:space="preserve"> of qualifications or competencies for trainers, persons delivering training under supervision, a</w:t>
      </w:r>
      <w:r w:rsidR="00175C44">
        <w:rPr>
          <w:lang w:eastAsia="en-AU"/>
        </w:rPr>
        <w:t>nd assessors in the VET sector.</w:t>
      </w:r>
    </w:p>
    <w:p w14:paraId="4C880036" w14:textId="1A403712" w:rsidR="00747960" w:rsidRPr="00747960" w:rsidRDefault="00747960" w:rsidP="004515DF">
      <w:pPr>
        <w:pStyle w:val="Heading3"/>
      </w:pPr>
      <w:bookmarkStart w:id="6" w:name="_Toc68019461"/>
      <w:r w:rsidRPr="00747960">
        <w:t xml:space="preserve">Table </w:t>
      </w:r>
      <w:r w:rsidR="00175C44">
        <w:t>1:</w:t>
      </w:r>
      <w:r w:rsidR="00B837FA">
        <w:t xml:space="preserve"> TAE </w:t>
      </w:r>
      <w:r w:rsidR="00BB4148">
        <w:t>Qualifications</w:t>
      </w:r>
      <w:bookmarkEnd w:id="6"/>
    </w:p>
    <w:tbl>
      <w:tblPr>
        <w:tblStyle w:val="GridTable4-Accent2"/>
        <w:tblW w:w="5000" w:type="pct"/>
        <w:tblLook w:val="04A0" w:firstRow="1" w:lastRow="0" w:firstColumn="1" w:lastColumn="0" w:noHBand="0" w:noVBand="1"/>
      </w:tblPr>
      <w:tblGrid>
        <w:gridCol w:w="3540"/>
        <w:gridCol w:w="2975"/>
        <w:gridCol w:w="1132"/>
        <w:gridCol w:w="1369"/>
      </w:tblGrid>
      <w:tr w:rsidR="00432A9A" w:rsidRPr="00747960" w14:paraId="25967C38" w14:textId="77777777" w:rsidTr="00432A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Pr>
          <w:p w14:paraId="684B234F" w14:textId="40A80BCE" w:rsidR="00432A9A" w:rsidRPr="00747960" w:rsidRDefault="00432A9A" w:rsidP="00747960">
            <w:pPr>
              <w:pStyle w:val="Heading4"/>
              <w:outlineLvl w:val="3"/>
              <w:rPr>
                <w:b/>
              </w:rPr>
            </w:pPr>
            <w:r w:rsidRPr="00747960">
              <w:rPr>
                <w:b/>
              </w:rPr>
              <w:t>Tra</w:t>
            </w:r>
            <w:r w:rsidR="00BB4148">
              <w:rPr>
                <w:b/>
              </w:rPr>
              <w:t>iner and Assessor Qualifications and Skill Sets</w:t>
            </w:r>
          </w:p>
        </w:tc>
      </w:tr>
      <w:tr w:rsidR="00432A9A" w:rsidRPr="005663A9" w14:paraId="15AF4A05" w14:textId="77777777" w:rsidTr="00F74793">
        <w:trPr>
          <w:cnfStyle w:val="000000100000" w:firstRow="0" w:lastRow="0" w:firstColumn="0" w:lastColumn="0" w:oddVBand="0" w:evenVBand="0" w:oddHBand="1" w:evenHBand="0" w:firstRowFirstColumn="0" w:firstRowLastColumn="0" w:lastRowFirstColumn="0" w:lastRowLastColumn="0"/>
          <w:trHeight w:val="754"/>
        </w:trPr>
        <w:tc>
          <w:tcPr>
            <w:cnfStyle w:val="001000000000" w:firstRow="0" w:lastRow="0" w:firstColumn="1" w:lastColumn="0" w:oddVBand="0" w:evenVBand="0" w:oddHBand="0" w:evenHBand="0" w:firstRowFirstColumn="0" w:firstRowLastColumn="0" w:lastRowFirstColumn="0" w:lastRowLastColumn="0"/>
            <w:tcW w:w="1963" w:type="pct"/>
          </w:tcPr>
          <w:p w14:paraId="393CE40D" w14:textId="27C8627B" w:rsidR="00432A9A" w:rsidRPr="004D4CD3" w:rsidRDefault="00432A9A" w:rsidP="003C4C5C">
            <w:pPr>
              <w:pStyle w:val="NoSpacing"/>
            </w:pPr>
            <w:r w:rsidRPr="004D4CD3">
              <w:t>Name of Qualification</w:t>
            </w:r>
          </w:p>
        </w:tc>
        <w:tc>
          <w:tcPr>
            <w:tcW w:w="1650" w:type="pct"/>
          </w:tcPr>
          <w:p w14:paraId="70058942" w14:textId="030D6413" w:rsidR="00432A9A" w:rsidRPr="00B837FA" w:rsidRDefault="00432A9A" w:rsidP="003C4C5C">
            <w:pPr>
              <w:pStyle w:val="NoSpacing"/>
              <w:cnfStyle w:val="000000100000" w:firstRow="0" w:lastRow="0" w:firstColumn="0" w:lastColumn="0" w:oddVBand="0" w:evenVBand="0" w:oddHBand="1" w:evenHBand="0" w:firstRowFirstColumn="0" w:firstRowLastColumn="0" w:lastRowFirstColumn="0" w:lastRowLastColumn="0"/>
              <w:rPr>
                <w:b/>
                <w:color w:val="000000"/>
              </w:rPr>
            </w:pPr>
            <w:r w:rsidRPr="00B837FA">
              <w:rPr>
                <w:b/>
                <w:color w:val="000000"/>
              </w:rPr>
              <w:t>Issuing Institution</w:t>
            </w:r>
          </w:p>
        </w:tc>
        <w:tc>
          <w:tcPr>
            <w:tcW w:w="628" w:type="pct"/>
          </w:tcPr>
          <w:p w14:paraId="65157AD9" w14:textId="17263294" w:rsidR="00432A9A" w:rsidRPr="00B837FA" w:rsidRDefault="00432A9A" w:rsidP="003C4C5C">
            <w:pPr>
              <w:pStyle w:val="NoSpacing"/>
              <w:cnfStyle w:val="000000100000" w:firstRow="0" w:lastRow="0" w:firstColumn="0" w:lastColumn="0" w:oddVBand="0" w:evenVBand="0" w:oddHBand="1" w:evenHBand="0" w:firstRowFirstColumn="0" w:firstRowLastColumn="0" w:lastRowFirstColumn="0" w:lastRowLastColumn="0"/>
              <w:rPr>
                <w:b/>
                <w:color w:val="000000"/>
              </w:rPr>
            </w:pPr>
            <w:r>
              <w:rPr>
                <w:b/>
                <w:color w:val="000000"/>
              </w:rPr>
              <w:t>RTO Code</w:t>
            </w:r>
          </w:p>
        </w:tc>
        <w:tc>
          <w:tcPr>
            <w:tcW w:w="759" w:type="pct"/>
          </w:tcPr>
          <w:p w14:paraId="1F6F8E35" w14:textId="799F087C" w:rsidR="00432A9A" w:rsidRPr="00B837FA" w:rsidRDefault="00432A9A" w:rsidP="003C4C5C">
            <w:pPr>
              <w:pStyle w:val="NoSpacing"/>
              <w:cnfStyle w:val="000000100000" w:firstRow="0" w:lastRow="0" w:firstColumn="0" w:lastColumn="0" w:oddVBand="0" w:evenVBand="0" w:oddHBand="1" w:evenHBand="0" w:firstRowFirstColumn="0" w:firstRowLastColumn="0" w:lastRowFirstColumn="0" w:lastRowLastColumn="0"/>
              <w:rPr>
                <w:b/>
                <w:color w:val="000000"/>
              </w:rPr>
            </w:pPr>
            <w:r w:rsidRPr="00B837FA">
              <w:rPr>
                <w:b/>
                <w:color w:val="000000"/>
              </w:rPr>
              <w:t>Date of Issue</w:t>
            </w:r>
          </w:p>
        </w:tc>
      </w:tr>
      <w:tr w:rsidR="00432A9A" w:rsidRPr="005663A9" w14:paraId="6494A20A" w14:textId="77777777" w:rsidTr="00F74793">
        <w:trPr>
          <w:trHeight w:val="956"/>
        </w:trPr>
        <w:tc>
          <w:tcPr>
            <w:cnfStyle w:val="001000000000" w:firstRow="0" w:lastRow="0" w:firstColumn="1" w:lastColumn="0" w:oddVBand="0" w:evenVBand="0" w:oddHBand="0" w:evenHBand="0" w:firstRowFirstColumn="0" w:firstRowLastColumn="0" w:lastRowFirstColumn="0" w:lastRowLastColumn="0"/>
            <w:tcW w:w="1963" w:type="pct"/>
          </w:tcPr>
          <w:p w14:paraId="13671A65" w14:textId="0C2C5601" w:rsidR="00432A9A" w:rsidRPr="00AB6C96" w:rsidRDefault="00F74793" w:rsidP="003C4C5C">
            <w:pPr>
              <w:pStyle w:val="NoSpacing"/>
              <w:rPr>
                <w:b w:val="0"/>
                <w:color w:val="000000"/>
                <w:lang w:eastAsia="en-AU"/>
              </w:rPr>
            </w:pPr>
            <w:r>
              <w:rPr>
                <w:b w:val="0"/>
                <w:color w:val="000000"/>
                <w:lang w:eastAsia="en-AU"/>
              </w:rPr>
              <w:t xml:space="preserve">TAE40116 Certificate IV in Training and Assessment </w:t>
            </w:r>
          </w:p>
        </w:tc>
        <w:tc>
          <w:tcPr>
            <w:tcW w:w="1650" w:type="pct"/>
          </w:tcPr>
          <w:p w14:paraId="5A102924" w14:textId="69FB6709" w:rsidR="00432A9A" w:rsidRPr="005663A9" w:rsidRDefault="00F74793" w:rsidP="00AB6C96">
            <w:pPr>
              <w:pStyle w:val="NoSpacing"/>
              <w:cnfStyle w:val="000000000000" w:firstRow="0" w:lastRow="0" w:firstColumn="0" w:lastColumn="0" w:oddVBand="0" w:evenVBand="0" w:oddHBand="0" w:evenHBand="0" w:firstRowFirstColumn="0" w:firstRowLastColumn="0" w:lastRowFirstColumn="0" w:lastRowLastColumn="0"/>
              <w:rPr>
                <w:color w:val="000000"/>
                <w:lang w:eastAsia="en-AU"/>
              </w:rPr>
            </w:pPr>
            <w:r>
              <w:rPr>
                <w:color w:val="000000"/>
                <w:lang w:eastAsia="en-AU"/>
              </w:rPr>
              <w:t>Blueprint Career Development</w:t>
            </w:r>
          </w:p>
        </w:tc>
        <w:tc>
          <w:tcPr>
            <w:tcW w:w="628" w:type="pct"/>
          </w:tcPr>
          <w:p w14:paraId="7B21C77D" w14:textId="7FB7FC72" w:rsidR="00432A9A" w:rsidRDefault="00432A9A" w:rsidP="00B837FA">
            <w:pPr>
              <w:pStyle w:val="NoSpacing"/>
              <w:cnfStyle w:val="000000000000" w:firstRow="0" w:lastRow="0" w:firstColumn="0" w:lastColumn="0" w:oddVBand="0" w:evenVBand="0" w:oddHBand="0" w:evenHBand="0" w:firstRowFirstColumn="0" w:firstRowLastColumn="0" w:lastRowFirstColumn="0" w:lastRowLastColumn="0"/>
              <w:rPr>
                <w:color w:val="000000"/>
              </w:rPr>
            </w:pPr>
            <w:r>
              <w:rPr>
                <w:color w:val="000000"/>
                <w:lang w:eastAsia="en-AU"/>
              </w:rPr>
              <w:t>30</w:t>
            </w:r>
            <w:r w:rsidR="00F74793">
              <w:rPr>
                <w:color w:val="000000"/>
                <w:lang w:eastAsia="en-AU"/>
              </w:rPr>
              <w:t>978</w:t>
            </w:r>
          </w:p>
        </w:tc>
        <w:tc>
          <w:tcPr>
            <w:tcW w:w="759" w:type="pct"/>
          </w:tcPr>
          <w:p w14:paraId="3907354D" w14:textId="221E8731" w:rsidR="00432A9A" w:rsidRPr="005663A9" w:rsidRDefault="00F74793" w:rsidP="003C4C5C">
            <w:pPr>
              <w:pStyle w:val="NoSpacing"/>
              <w:cnfStyle w:val="000000000000" w:firstRow="0" w:lastRow="0" w:firstColumn="0" w:lastColumn="0" w:oddVBand="0" w:evenVBand="0" w:oddHBand="0" w:evenHBand="0" w:firstRowFirstColumn="0" w:firstRowLastColumn="0" w:lastRowFirstColumn="0" w:lastRowLastColumn="0"/>
              <w:rPr>
                <w:color w:val="000000"/>
                <w:lang w:eastAsia="en-AU"/>
              </w:rPr>
            </w:pPr>
            <w:r>
              <w:rPr>
                <w:color w:val="000000"/>
              </w:rPr>
              <w:t>9 Apr 2019</w:t>
            </w:r>
          </w:p>
        </w:tc>
      </w:tr>
    </w:tbl>
    <w:p w14:paraId="3AEB3CC4" w14:textId="0D0D6E2E" w:rsidR="00FA7795" w:rsidRPr="00ED0698" w:rsidRDefault="00FA7795" w:rsidP="004515DF">
      <w:pPr>
        <w:pStyle w:val="Heading3"/>
      </w:pPr>
      <w:bookmarkStart w:id="7" w:name="_Table_B"/>
      <w:bookmarkStart w:id="8" w:name="_Toc526242849"/>
      <w:bookmarkStart w:id="9" w:name="_Toc68019462"/>
      <w:bookmarkEnd w:id="7"/>
      <w:r>
        <w:t xml:space="preserve">Table </w:t>
      </w:r>
      <w:r w:rsidR="00175C44">
        <w:t>2:</w:t>
      </w:r>
      <w:r w:rsidRPr="00ED0698">
        <w:t xml:space="preserve"> </w:t>
      </w:r>
      <w:r w:rsidR="00BB4148">
        <w:t xml:space="preserve">VET/Trade </w:t>
      </w:r>
      <w:r w:rsidR="007E1C40">
        <w:t>Q</w:t>
      </w:r>
      <w:r>
        <w:t>ualifications</w:t>
      </w:r>
      <w:bookmarkEnd w:id="8"/>
      <w:bookmarkEnd w:id="9"/>
    </w:p>
    <w:tbl>
      <w:tblPr>
        <w:tblStyle w:val="GridTable4-Accent2"/>
        <w:tblW w:w="5000" w:type="pct"/>
        <w:tblLook w:val="04A0" w:firstRow="1" w:lastRow="0" w:firstColumn="1" w:lastColumn="0" w:noHBand="0" w:noVBand="1"/>
      </w:tblPr>
      <w:tblGrid>
        <w:gridCol w:w="3540"/>
        <w:gridCol w:w="2975"/>
        <w:gridCol w:w="1134"/>
        <w:gridCol w:w="1367"/>
      </w:tblGrid>
      <w:tr w:rsidR="00432A9A" w:rsidRPr="00747960" w14:paraId="5DD1296E" w14:textId="77777777" w:rsidTr="00432A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Pr>
          <w:p w14:paraId="72987519" w14:textId="30CB091C" w:rsidR="00432A9A" w:rsidRPr="00747960" w:rsidRDefault="00432A9A" w:rsidP="00724EF2">
            <w:pPr>
              <w:pStyle w:val="Heading4"/>
              <w:outlineLvl w:val="3"/>
              <w:rPr>
                <w:b/>
              </w:rPr>
            </w:pPr>
            <w:r>
              <w:rPr>
                <w:b/>
              </w:rPr>
              <w:t>VET/Trade Qualifications</w:t>
            </w:r>
          </w:p>
        </w:tc>
      </w:tr>
      <w:tr w:rsidR="00432A9A" w:rsidRPr="005663A9" w14:paraId="0F9F323C" w14:textId="77777777" w:rsidTr="00432A9A">
        <w:trPr>
          <w:cnfStyle w:val="000000100000" w:firstRow="0" w:lastRow="0" w:firstColumn="0" w:lastColumn="0" w:oddVBand="0" w:evenVBand="0" w:oddHBand="1" w:evenHBand="0" w:firstRowFirstColumn="0" w:firstRowLastColumn="0" w:lastRowFirstColumn="0" w:lastRowLastColumn="0"/>
          <w:trHeight w:val="754"/>
        </w:trPr>
        <w:tc>
          <w:tcPr>
            <w:cnfStyle w:val="001000000000" w:firstRow="0" w:lastRow="0" w:firstColumn="1" w:lastColumn="0" w:oddVBand="0" w:evenVBand="0" w:oddHBand="0" w:evenHBand="0" w:firstRowFirstColumn="0" w:firstRowLastColumn="0" w:lastRowFirstColumn="0" w:lastRowLastColumn="0"/>
            <w:tcW w:w="1963" w:type="pct"/>
          </w:tcPr>
          <w:p w14:paraId="3C2F49C9" w14:textId="77777777" w:rsidR="00432A9A" w:rsidRPr="004D4CD3" w:rsidRDefault="00432A9A" w:rsidP="00724EF2">
            <w:pPr>
              <w:pStyle w:val="NoSpacing"/>
            </w:pPr>
            <w:r w:rsidRPr="004D4CD3">
              <w:t>Name of Qualification</w:t>
            </w:r>
          </w:p>
        </w:tc>
        <w:tc>
          <w:tcPr>
            <w:tcW w:w="1650" w:type="pct"/>
          </w:tcPr>
          <w:p w14:paraId="7D2E8247" w14:textId="77777777" w:rsidR="00432A9A" w:rsidRPr="00B837FA" w:rsidRDefault="00432A9A" w:rsidP="00724EF2">
            <w:pPr>
              <w:pStyle w:val="NoSpacing"/>
              <w:cnfStyle w:val="000000100000" w:firstRow="0" w:lastRow="0" w:firstColumn="0" w:lastColumn="0" w:oddVBand="0" w:evenVBand="0" w:oddHBand="1" w:evenHBand="0" w:firstRowFirstColumn="0" w:firstRowLastColumn="0" w:lastRowFirstColumn="0" w:lastRowLastColumn="0"/>
              <w:rPr>
                <w:b/>
                <w:color w:val="000000"/>
              </w:rPr>
            </w:pPr>
            <w:r w:rsidRPr="00B837FA">
              <w:rPr>
                <w:b/>
                <w:color w:val="000000"/>
              </w:rPr>
              <w:t>Issuing Institution</w:t>
            </w:r>
          </w:p>
        </w:tc>
        <w:tc>
          <w:tcPr>
            <w:tcW w:w="629" w:type="pct"/>
          </w:tcPr>
          <w:p w14:paraId="5A9E5611" w14:textId="4DC3A908" w:rsidR="00432A9A" w:rsidRPr="00B837FA" w:rsidRDefault="00432A9A" w:rsidP="00724EF2">
            <w:pPr>
              <w:pStyle w:val="NoSpacing"/>
              <w:cnfStyle w:val="000000100000" w:firstRow="0" w:lastRow="0" w:firstColumn="0" w:lastColumn="0" w:oddVBand="0" w:evenVBand="0" w:oddHBand="1" w:evenHBand="0" w:firstRowFirstColumn="0" w:firstRowLastColumn="0" w:lastRowFirstColumn="0" w:lastRowLastColumn="0"/>
              <w:rPr>
                <w:b/>
                <w:color w:val="000000"/>
              </w:rPr>
            </w:pPr>
            <w:r>
              <w:rPr>
                <w:b/>
                <w:color w:val="000000"/>
              </w:rPr>
              <w:t>RTO Code</w:t>
            </w:r>
          </w:p>
        </w:tc>
        <w:tc>
          <w:tcPr>
            <w:tcW w:w="758" w:type="pct"/>
          </w:tcPr>
          <w:p w14:paraId="7C48CAF6" w14:textId="64383035" w:rsidR="00432A9A" w:rsidRPr="00B837FA" w:rsidRDefault="00432A9A" w:rsidP="00724EF2">
            <w:pPr>
              <w:pStyle w:val="NoSpacing"/>
              <w:cnfStyle w:val="000000100000" w:firstRow="0" w:lastRow="0" w:firstColumn="0" w:lastColumn="0" w:oddVBand="0" w:evenVBand="0" w:oddHBand="1" w:evenHBand="0" w:firstRowFirstColumn="0" w:firstRowLastColumn="0" w:lastRowFirstColumn="0" w:lastRowLastColumn="0"/>
              <w:rPr>
                <w:b/>
                <w:color w:val="000000"/>
              </w:rPr>
            </w:pPr>
            <w:r w:rsidRPr="00B837FA">
              <w:rPr>
                <w:b/>
                <w:color w:val="000000"/>
              </w:rPr>
              <w:t>Date of Issue</w:t>
            </w:r>
          </w:p>
        </w:tc>
      </w:tr>
      <w:tr w:rsidR="00432A9A" w:rsidRPr="005663A9" w14:paraId="7E2F76E0" w14:textId="77777777" w:rsidTr="00432A9A">
        <w:trPr>
          <w:trHeight w:val="956"/>
        </w:trPr>
        <w:tc>
          <w:tcPr>
            <w:cnfStyle w:val="001000000000" w:firstRow="0" w:lastRow="0" w:firstColumn="1" w:lastColumn="0" w:oddVBand="0" w:evenVBand="0" w:oddHBand="0" w:evenHBand="0" w:firstRowFirstColumn="0" w:firstRowLastColumn="0" w:lastRowFirstColumn="0" w:lastRowLastColumn="0"/>
            <w:tcW w:w="1963" w:type="pct"/>
          </w:tcPr>
          <w:p w14:paraId="6956ECCE" w14:textId="67A37F37" w:rsidR="00432A9A" w:rsidRPr="004D4CD3" w:rsidRDefault="00432A9A" w:rsidP="00724EF2">
            <w:pPr>
              <w:pStyle w:val="NoSpacing"/>
              <w:rPr>
                <w:b w:val="0"/>
                <w:color w:val="000000"/>
                <w:lang w:eastAsia="en-AU"/>
              </w:rPr>
            </w:pPr>
            <w:r>
              <w:rPr>
                <w:b w:val="0"/>
                <w:color w:val="000000"/>
                <w:lang w:eastAsia="en-AU"/>
              </w:rPr>
              <w:t>MTM201</w:t>
            </w:r>
            <w:r w:rsidR="00FF4A87">
              <w:rPr>
                <w:b w:val="0"/>
                <w:color w:val="000000"/>
                <w:lang w:eastAsia="en-AU"/>
              </w:rPr>
              <w:t>00</w:t>
            </w:r>
            <w:r>
              <w:rPr>
                <w:b w:val="0"/>
                <w:color w:val="000000"/>
                <w:lang w:eastAsia="en-AU"/>
              </w:rPr>
              <w:t xml:space="preserve"> Certificate II in Meat Processing (Abattoirs</w:t>
            </w:r>
            <w:r w:rsidR="001157C6">
              <w:rPr>
                <w:b w:val="0"/>
                <w:color w:val="000000"/>
                <w:lang w:eastAsia="en-AU"/>
              </w:rPr>
              <w:t>)</w:t>
            </w:r>
          </w:p>
          <w:p w14:paraId="46C77FD7" w14:textId="77777777" w:rsidR="00432A9A" w:rsidRPr="004D4CD3" w:rsidRDefault="00432A9A" w:rsidP="00724EF2">
            <w:pPr>
              <w:pStyle w:val="NoSpacing"/>
              <w:rPr>
                <w:b w:val="0"/>
                <w:lang w:eastAsia="en-AU"/>
              </w:rPr>
            </w:pPr>
          </w:p>
        </w:tc>
        <w:tc>
          <w:tcPr>
            <w:tcW w:w="1650" w:type="pct"/>
          </w:tcPr>
          <w:p w14:paraId="3D3B5957" w14:textId="1EC850F9" w:rsidR="00432A9A" w:rsidRPr="005663A9" w:rsidRDefault="00FF4A87" w:rsidP="00724EF2">
            <w:pPr>
              <w:pStyle w:val="NoSpacing"/>
              <w:cnfStyle w:val="000000000000" w:firstRow="0" w:lastRow="0" w:firstColumn="0" w:lastColumn="0" w:oddVBand="0" w:evenVBand="0" w:oddHBand="0" w:evenHBand="0" w:firstRowFirstColumn="0" w:firstRowLastColumn="0" w:lastRowFirstColumn="0" w:lastRowLastColumn="0"/>
              <w:rPr>
                <w:color w:val="000000"/>
                <w:lang w:eastAsia="en-AU"/>
              </w:rPr>
            </w:pPr>
            <w:r>
              <w:rPr>
                <w:color w:val="000000"/>
                <w:lang w:eastAsia="en-AU"/>
              </w:rPr>
              <w:t>AMH Pty Limited</w:t>
            </w:r>
          </w:p>
          <w:p w14:paraId="28DF44A9" w14:textId="77777777" w:rsidR="00432A9A" w:rsidRPr="005663A9" w:rsidRDefault="00432A9A" w:rsidP="00724EF2">
            <w:pPr>
              <w:pStyle w:val="NoSpacing"/>
              <w:cnfStyle w:val="000000000000" w:firstRow="0" w:lastRow="0" w:firstColumn="0" w:lastColumn="0" w:oddVBand="0" w:evenVBand="0" w:oddHBand="0" w:evenHBand="0" w:firstRowFirstColumn="0" w:firstRowLastColumn="0" w:lastRowFirstColumn="0" w:lastRowLastColumn="0"/>
              <w:rPr>
                <w:color w:val="000000"/>
                <w:lang w:eastAsia="en-AU"/>
              </w:rPr>
            </w:pPr>
          </w:p>
        </w:tc>
        <w:tc>
          <w:tcPr>
            <w:tcW w:w="629" w:type="pct"/>
          </w:tcPr>
          <w:p w14:paraId="6F9E935B" w14:textId="12A64FE4" w:rsidR="00432A9A" w:rsidRDefault="00FF4A87" w:rsidP="00724EF2">
            <w:pPr>
              <w:pStyle w:val="NoSpacing"/>
              <w:cnfStyle w:val="000000000000" w:firstRow="0" w:lastRow="0" w:firstColumn="0" w:lastColumn="0" w:oddVBand="0" w:evenVBand="0" w:oddHBand="0" w:evenHBand="0" w:firstRowFirstColumn="0" w:firstRowLastColumn="0" w:lastRowFirstColumn="0" w:lastRowLastColumn="0"/>
              <w:rPr>
                <w:color w:val="000000"/>
              </w:rPr>
            </w:pPr>
            <w:r>
              <w:rPr>
                <w:color w:val="000000"/>
              </w:rPr>
              <w:t>5397</w:t>
            </w:r>
          </w:p>
        </w:tc>
        <w:tc>
          <w:tcPr>
            <w:tcW w:w="758" w:type="pct"/>
          </w:tcPr>
          <w:p w14:paraId="1859CA02" w14:textId="0758AAD6" w:rsidR="00432A9A" w:rsidRPr="005663A9" w:rsidRDefault="00432A9A" w:rsidP="00724EF2">
            <w:pPr>
              <w:pStyle w:val="NoSpacing"/>
              <w:cnfStyle w:val="000000000000" w:firstRow="0" w:lastRow="0" w:firstColumn="0" w:lastColumn="0" w:oddVBand="0" w:evenVBand="0" w:oddHBand="0" w:evenHBand="0" w:firstRowFirstColumn="0" w:firstRowLastColumn="0" w:lastRowFirstColumn="0" w:lastRowLastColumn="0"/>
              <w:rPr>
                <w:color w:val="000000"/>
                <w:lang w:eastAsia="en-AU"/>
              </w:rPr>
            </w:pPr>
            <w:r>
              <w:rPr>
                <w:color w:val="000000"/>
              </w:rPr>
              <w:t xml:space="preserve"> </w:t>
            </w:r>
          </w:p>
          <w:p w14:paraId="47A7748F" w14:textId="1183F8C5" w:rsidR="00432A9A" w:rsidRPr="005663A9" w:rsidRDefault="00FF4A87" w:rsidP="00724EF2">
            <w:pPr>
              <w:pStyle w:val="NoSpacing"/>
              <w:cnfStyle w:val="000000000000" w:firstRow="0" w:lastRow="0" w:firstColumn="0" w:lastColumn="0" w:oddVBand="0" w:evenVBand="0" w:oddHBand="0" w:evenHBand="0" w:firstRowFirstColumn="0" w:firstRowLastColumn="0" w:lastRowFirstColumn="0" w:lastRowLastColumn="0"/>
              <w:rPr>
                <w:color w:val="000000"/>
                <w:lang w:eastAsia="en-AU"/>
              </w:rPr>
            </w:pPr>
            <w:r>
              <w:rPr>
                <w:color w:val="000000"/>
                <w:lang w:eastAsia="en-AU"/>
              </w:rPr>
              <w:t>23 Aug 2006</w:t>
            </w:r>
          </w:p>
        </w:tc>
      </w:tr>
      <w:tr w:rsidR="007B3032" w:rsidRPr="005663A9" w14:paraId="5B20D7AD" w14:textId="77777777" w:rsidTr="00432A9A">
        <w:trPr>
          <w:cnfStyle w:val="000000100000" w:firstRow="0" w:lastRow="0" w:firstColumn="0" w:lastColumn="0" w:oddVBand="0" w:evenVBand="0" w:oddHBand="1" w:evenHBand="0" w:firstRowFirstColumn="0" w:firstRowLastColumn="0" w:lastRowFirstColumn="0" w:lastRowLastColumn="0"/>
          <w:trHeight w:val="956"/>
        </w:trPr>
        <w:tc>
          <w:tcPr>
            <w:cnfStyle w:val="001000000000" w:firstRow="0" w:lastRow="0" w:firstColumn="1" w:lastColumn="0" w:oddVBand="0" w:evenVBand="0" w:oddHBand="0" w:evenHBand="0" w:firstRowFirstColumn="0" w:firstRowLastColumn="0" w:lastRowFirstColumn="0" w:lastRowLastColumn="0"/>
            <w:tcW w:w="1963" w:type="pct"/>
          </w:tcPr>
          <w:p w14:paraId="1DC9A9F8" w14:textId="13E1D590" w:rsidR="007B3032" w:rsidRDefault="00BA78C6" w:rsidP="00724EF2">
            <w:pPr>
              <w:pStyle w:val="NoSpacing"/>
              <w:rPr>
                <w:b w:val="0"/>
                <w:color w:val="000000"/>
                <w:lang w:eastAsia="en-AU"/>
              </w:rPr>
            </w:pPr>
            <w:r>
              <w:rPr>
                <w:b w:val="0"/>
                <w:color w:val="000000"/>
                <w:lang w:eastAsia="en-AU"/>
              </w:rPr>
              <w:t xml:space="preserve">MTM40211 </w:t>
            </w:r>
            <w:r w:rsidR="007B3032">
              <w:rPr>
                <w:b w:val="0"/>
                <w:color w:val="000000"/>
                <w:lang w:eastAsia="en-AU"/>
              </w:rPr>
              <w:t>Certificate IV Meat Processing (Meat Safety)</w:t>
            </w:r>
          </w:p>
        </w:tc>
        <w:tc>
          <w:tcPr>
            <w:tcW w:w="1650" w:type="pct"/>
          </w:tcPr>
          <w:p w14:paraId="5C8A4E1B" w14:textId="4E103C25" w:rsidR="007B3032" w:rsidRDefault="007B3032" w:rsidP="00724EF2">
            <w:pPr>
              <w:pStyle w:val="NoSpacing"/>
              <w:cnfStyle w:val="000000100000" w:firstRow="0" w:lastRow="0" w:firstColumn="0" w:lastColumn="0" w:oddVBand="0" w:evenVBand="0" w:oddHBand="1" w:evenHBand="0" w:firstRowFirstColumn="0" w:firstRowLastColumn="0" w:lastRowFirstColumn="0" w:lastRowLastColumn="0"/>
              <w:rPr>
                <w:color w:val="000000"/>
                <w:lang w:eastAsia="en-AU"/>
              </w:rPr>
            </w:pPr>
            <w:proofErr w:type="spellStart"/>
            <w:r>
              <w:rPr>
                <w:color w:val="000000"/>
                <w:lang w:eastAsia="en-AU"/>
              </w:rPr>
              <w:t>Symbio</w:t>
            </w:r>
            <w:proofErr w:type="spellEnd"/>
            <w:r>
              <w:rPr>
                <w:color w:val="000000"/>
                <w:lang w:eastAsia="en-AU"/>
              </w:rPr>
              <w:t xml:space="preserve"> Alliance</w:t>
            </w:r>
          </w:p>
        </w:tc>
        <w:tc>
          <w:tcPr>
            <w:tcW w:w="629" w:type="pct"/>
          </w:tcPr>
          <w:p w14:paraId="40E358CC" w14:textId="5589EFB6" w:rsidR="007B3032" w:rsidRDefault="007B3032" w:rsidP="00724EF2">
            <w:pPr>
              <w:pStyle w:val="NoSpacing"/>
              <w:cnfStyle w:val="000000100000" w:firstRow="0" w:lastRow="0" w:firstColumn="0" w:lastColumn="0" w:oddVBand="0" w:evenVBand="0" w:oddHBand="1" w:evenHBand="0" w:firstRowFirstColumn="0" w:firstRowLastColumn="0" w:lastRowFirstColumn="0" w:lastRowLastColumn="0"/>
              <w:rPr>
                <w:color w:val="000000"/>
              </w:rPr>
            </w:pPr>
            <w:r>
              <w:rPr>
                <w:color w:val="000000"/>
              </w:rPr>
              <w:t>31329</w:t>
            </w:r>
          </w:p>
        </w:tc>
        <w:tc>
          <w:tcPr>
            <w:tcW w:w="758" w:type="pct"/>
          </w:tcPr>
          <w:p w14:paraId="6CD24EAB" w14:textId="1655DB83" w:rsidR="007B3032" w:rsidRDefault="007B3032" w:rsidP="00724EF2">
            <w:pPr>
              <w:pStyle w:val="NoSpacing"/>
              <w:cnfStyle w:val="000000100000" w:firstRow="0" w:lastRow="0" w:firstColumn="0" w:lastColumn="0" w:oddVBand="0" w:evenVBand="0" w:oddHBand="1" w:evenHBand="0" w:firstRowFirstColumn="0" w:firstRowLastColumn="0" w:lastRowFirstColumn="0" w:lastRowLastColumn="0"/>
              <w:rPr>
                <w:color w:val="000000"/>
              </w:rPr>
            </w:pPr>
            <w:r>
              <w:rPr>
                <w:color w:val="000000"/>
              </w:rPr>
              <w:t>5 Sept 2013</w:t>
            </w:r>
          </w:p>
        </w:tc>
      </w:tr>
    </w:tbl>
    <w:p w14:paraId="7F504586" w14:textId="77777777" w:rsidR="00DB6399" w:rsidRDefault="00DB6399" w:rsidP="004515DF">
      <w:pPr>
        <w:pStyle w:val="Heading3"/>
      </w:pPr>
      <w:bookmarkStart w:id="10" w:name="_Toc526242852"/>
    </w:p>
    <w:p w14:paraId="14ABEF0F" w14:textId="77777777" w:rsidR="00DB6399" w:rsidRDefault="00DB6399">
      <w:pPr>
        <w:rPr>
          <w:rFonts w:ascii="Century Gothic" w:eastAsia="Times New Roman" w:hAnsi="Century Gothic" w:cs="Times New Roman"/>
          <w:b/>
          <w:color w:val="808080" w:themeColor="background1" w:themeShade="80"/>
          <w:sz w:val="28"/>
          <w:szCs w:val="20"/>
          <w:lang w:val="en-US" w:eastAsia="en-AU"/>
        </w:rPr>
      </w:pPr>
      <w:r>
        <w:br w:type="page"/>
      </w:r>
    </w:p>
    <w:p w14:paraId="6F8A9E59" w14:textId="248B74CC" w:rsidR="00721FC4" w:rsidRPr="00ED0698" w:rsidRDefault="00591E11" w:rsidP="004515DF">
      <w:pPr>
        <w:pStyle w:val="Heading3"/>
      </w:pPr>
      <w:bookmarkStart w:id="11" w:name="_Toc68019463"/>
      <w:r>
        <w:lastRenderedPageBreak/>
        <w:t xml:space="preserve">Table </w:t>
      </w:r>
      <w:r w:rsidR="00DB6399">
        <w:t>3</w:t>
      </w:r>
      <w:r w:rsidR="00175C44">
        <w:t>:</w:t>
      </w:r>
      <w:r w:rsidR="00721FC4">
        <w:t xml:space="preserve"> Industry </w:t>
      </w:r>
      <w:bookmarkEnd w:id="10"/>
      <w:r w:rsidR="00721FC4">
        <w:t>Work History</w:t>
      </w:r>
      <w:bookmarkEnd w:id="11"/>
    </w:p>
    <w:tbl>
      <w:tblPr>
        <w:tblStyle w:val="GridTable4-Accent2"/>
        <w:tblW w:w="5007" w:type="pct"/>
        <w:tblLayout w:type="fixed"/>
        <w:tblLook w:val="04A0" w:firstRow="1" w:lastRow="0" w:firstColumn="1" w:lastColumn="0" w:noHBand="0" w:noVBand="1"/>
      </w:tblPr>
      <w:tblGrid>
        <w:gridCol w:w="2121"/>
        <w:gridCol w:w="4253"/>
        <w:gridCol w:w="2655"/>
      </w:tblGrid>
      <w:tr w:rsidR="00721FC4" w:rsidRPr="00721FC4" w14:paraId="2615A66C" w14:textId="77777777" w:rsidTr="00721FC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3"/>
          </w:tcPr>
          <w:p w14:paraId="33E9A96E" w14:textId="43F15BAF" w:rsidR="00721FC4" w:rsidRPr="00721FC4" w:rsidRDefault="00721FC4" w:rsidP="00721FC4">
            <w:pPr>
              <w:pStyle w:val="NoSpacing"/>
              <w:rPr>
                <w:sz w:val="28"/>
              </w:rPr>
            </w:pPr>
            <w:r>
              <w:rPr>
                <w:sz w:val="28"/>
              </w:rPr>
              <w:t>Industry Skills and E</w:t>
            </w:r>
            <w:r w:rsidRPr="00721FC4">
              <w:rPr>
                <w:sz w:val="28"/>
              </w:rPr>
              <w:t xml:space="preserve">xperience </w:t>
            </w:r>
            <w:r>
              <w:rPr>
                <w:sz w:val="28"/>
              </w:rPr>
              <w:t>(E</w:t>
            </w:r>
            <w:r w:rsidRPr="00721FC4">
              <w:rPr>
                <w:sz w:val="28"/>
              </w:rPr>
              <w:t>mployment relevant to Section 1</w:t>
            </w:r>
            <w:r>
              <w:rPr>
                <w:sz w:val="28"/>
              </w:rPr>
              <w:t>)</w:t>
            </w:r>
          </w:p>
        </w:tc>
      </w:tr>
      <w:tr w:rsidR="00721FC4" w:rsidRPr="007F60FF" w14:paraId="637576B1" w14:textId="77777777" w:rsidTr="00E336E0">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175" w:type="pct"/>
          </w:tcPr>
          <w:p w14:paraId="279E3F53" w14:textId="51E51DEF" w:rsidR="00721FC4" w:rsidRPr="007F60FF" w:rsidRDefault="00721FC4" w:rsidP="00721FC4">
            <w:pPr>
              <w:pStyle w:val="NoSpacing"/>
            </w:pPr>
            <w:r>
              <w:t>E</w:t>
            </w:r>
            <w:r w:rsidRPr="007F60FF">
              <w:t>mployer</w:t>
            </w:r>
            <w:r w:rsidR="00DC0C89">
              <w:t xml:space="preserve"> D</w:t>
            </w:r>
            <w:r>
              <w:t>etails</w:t>
            </w:r>
          </w:p>
        </w:tc>
        <w:tc>
          <w:tcPr>
            <w:tcW w:w="2355" w:type="pct"/>
          </w:tcPr>
          <w:p w14:paraId="7CF00E91" w14:textId="77777777" w:rsidR="00721FC4" w:rsidRPr="00721FC4" w:rsidRDefault="00721FC4" w:rsidP="00721FC4">
            <w:pPr>
              <w:pStyle w:val="NoSpacing"/>
              <w:cnfStyle w:val="000000100000" w:firstRow="0" w:lastRow="0" w:firstColumn="0" w:lastColumn="0" w:oddVBand="0" w:evenVBand="0" w:oddHBand="1" w:evenHBand="0" w:firstRowFirstColumn="0" w:firstRowLastColumn="0" w:lastRowFirstColumn="0" w:lastRowLastColumn="0"/>
              <w:rPr>
                <w:b/>
              </w:rPr>
            </w:pPr>
            <w:r w:rsidRPr="00721FC4">
              <w:rPr>
                <w:b/>
              </w:rPr>
              <w:t>Summary of employment</w:t>
            </w:r>
          </w:p>
        </w:tc>
        <w:tc>
          <w:tcPr>
            <w:tcW w:w="1470" w:type="pct"/>
          </w:tcPr>
          <w:p w14:paraId="77AC56E0" w14:textId="77777777" w:rsidR="00721FC4" w:rsidRDefault="00E336E0" w:rsidP="00E336E0">
            <w:pPr>
              <w:pStyle w:val="NoSpacing"/>
              <w:cnfStyle w:val="000000100000" w:firstRow="0" w:lastRow="0" w:firstColumn="0" w:lastColumn="0" w:oddVBand="0" w:evenVBand="0" w:oddHBand="1" w:evenHBand="0" w:firstRowFirstColumn="0" w:firstRowLastColumn="0" w:lastRowFirstColumn="0" w:lastRowLastColumn="0"/>
              <w:rPr>
                <w:b/>
              </w:rPr>
            </w:pPr>
            <w:r>
              <w:rPr>
                <w:b/>
              </w:rPr>
              <w:t>Dates and Relevance</w:t>
            </w:r>
          </w:p>
          <w:p w14:paraId="206BD274" w14:textId="25A64B88" w:rsidR="00E336E0" w:rsidRPr="00721FC4" w:rsidRDefault="00E336E0" w:rsidP="00E336E0">
            <w:pPr>
              <w:pStyle w:val="NoSpacing"/>
              <w:cnfStyle w:val="000000100000" w:firstRow="0" w:lastRow="0" w:firstColumn="0" w:lastColumn="0" w:oddVBand="0" w:evenVBand="0" w:oddHBand="1" w:evenHBand="0" w:firstRowFirstColumn="0" w:firstRowLastColumn="0" w:lastRowFirstColumn="0" w:lastRowLastColumn="0"/>
              <w:rPr>
                <w:b/>
              </w:rPr>
            </w:pPr>
          </w:p>
        </w:tc>
      </w:tr>
      <w:tr w:rsidR="00712189" w:rsidRPr="007F60FF" w14:paraId="15B5A78D" w14:textId="77777777" w:rsidTr="00E336E0">
        <w:trPr>
          <w:trHeight w:val="510"/>
        </w:trPr>
        <w:tc>
          <w:tcPr>
            <w:cnfStyle w:val="001000000000" w:firstRow="0" w:lastRow="0" w:firstColumn="1" w:lastColumn="0" w:oddVBand="0" w:evenVBand="0" w:oddHBand="0" w:evenHBand="0" w:firstRowFirstColumn="0" w:firstRowLastColumn="0" w:lastRowFirstColumn="0" w:lastRowLastColumn="0"/>
            <w:tcW w:w="1175" w:type="pct"/>
          </w:tcPr>
          <w:p w14:paraId="0F48AB14" w14:textId="1A409C0B" w:rsidR="00712189" w:rsidRDefault="00712189" w:rsidP="00721FC4">
            <w:pPr>
              <w:pStyle w:val="NoSpacing"/>
            </w:pPr>
            <w:r>
              <w:t>Consolidated Meat Group</w:t>
            </w:r>
          </w:p>
        </w:tc>
        <w:tc>
          <w:tcPr>
            <w:tcW w:w="2355" w:type="pct"/>
          </w:tcPr>
          <w:p w14:paraId="2A128117" w14:textId="77777777" w:rsidR="00712189" w:rsidRPr="00712189" w:rsidRDefault="00712189" w:rsidP="00721FC4">
            <w:pPr>
              <w:pStyle w:val="NoSpacing"/>
              <w:cnfStyle w:val="000000000000" w:firstRow="0" w:lastRow="0" w:firstColumn="0" w:lastColumn="0" w:oddVBand="0" w:evenVBand="0" w:oddHBand="0" w:evenHBand="0" w:firstRowFirstColumn="0" w:firstRowLastColumn="0" w:lastRowFirstColumn="0" w:lastRowLastColumn="0"/>
            </w:pPr>
            <w:r w:rsidRPr="00712189">
              <w:t xml:space="preserve">Slicing </w:t>
            </w:r>
          </w:p>
          <w:p w14:paraId="71D7CBF8" w14:textId="35162B22" w:rsidR="00712189" w:rsidRPr="00712189" w:rsidRDefault="00712189" w:rsidP="00721FC4">
            <w:pPr>
              <w:pStyle w:val="NoSpacing"/>
              <w:cnfStyle w:val="000000000000" w:firstRow="0" w:lastRow="0" w:firstColumn="0" w:lastColumn="0" w:oddVBand="0" w:evenVBand="0" w:oddHBand="0" w:evenHBand="0" w:firstRowFirstColumn="0" w:firstRowLastColumn="0" w:lastRowFirstColumn="0" w:lastRowLastColumn="0"/>
            </w:pPr>
            <w:r w:rsidRPr="00712189">
              <w:t>Labouring Tasks</w:t>
            </w:r>
          </w:p>
        </w:tc>
        <w:tc>
          <w:tcPr>
            <w:tcW w:w="1470" w:type="pct"/>
          </w:tcPr>
          <w:p w14:paraId="7EB8E1A6" w14:textId="4199B7DF" w:rsidR="00712189" w:rsidRPr="00712189" w:rsidRDefault="00712189" w:rsidP="00E336E0">
            <w:pPr>
              <w:pStyle w:val="NoSpacing"/>
              <w:cnfStyle w:val="000000000000" w:firstRow="0" w:lastRow="0" w:firstColumn="0" w:lastColumn="0" w:oddVBand="0" w:evenVBand="0" w:oddHBand="0" w:evenHBand="0" w:firstRowFirstColumn="0" w:firstRowLastColumn="0" w:lastRowFirstColumn="0" w:lastRowLastColumn="0"/>
            </w:pPr>
            <w:r w:rsidRPr="00712189">
              <w:t>1979 - 2002</w:t>
            </w:r>
          </w:p>
        </w:tc>
      </w:tr>
      <w:tr w:rsidR="00E336E0" w:rsidRPr="00A41F84" w14:paraId="1C13E417" w14:textId="77777777" w:rsidTr="00E336E0">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1175" w:type="pct"/>
          </w:tcPr>
          <w:p w14:paraId="3478DA65" w14:textId="314B1D5F" w:rsidR="00E336E0" w:rsidRDefault="00E336E0" w:rsidP="00721FC4">
            <w:pPr>
              <w:pStyle w:val="NoSpacing"/>
            </w:pPr>
            <w:r>
              <w:t>JBS Australia Pty Ltd (formerly Swift Trade and AMH)</w:t>
            </w:r>
          </w:p>
        </w:tc>
        <w:tc>
          <w:tcPr>
            <w:tcW w:w="2355" w:type="pct"/>
          </w:tcPr>
          <w:p w14:paraId="2F4A51D5" w14:textId="44605619" w:rsidR="00712189" w:rsidRDefault="00712189" w:rsidP="00E336E0">
            <w:pPr>
              <w:pStyle w:val="NoSpacing"/>
              <w:cnfStyle w:val="000000100000" w:firstRow="0" w:lastRow="0" w:firstColumn="0" w:lastColumn="0" w:oddVBand="0" w:evenVBand="0" w:oddHBand="1" w:evenHBand="0" w:firstRowFirstColumn="0" w:firstRowLastColumn="0" w:lastRowFirstColumn="0" w:lastRowLastColumn="0"/>
              <w:rPr>
                <w:rStyle w:val="TableTextChar"/>
                <w:rFonts w:asciiTheme="minorHAnsi" w:eastAsiaTheme="minorHAnsi" w:hAnsiTheme="minorHAnsi" w:cstheme="minorBidi"/>
                <w:sz w:val="22"/>
                <w:szCs w:val="22"/>
                <w:lang w:eastAsia="en-US"/>
              </w:rPr>
            </w:pPr>
            <w:r>
              <w:rPr>
                <w:rStyle w:val="TableTextChar"/>
                <w:rFonts w:asciiTheme="minorHAnsi" w:eastAsiaTheme="minorHAnsi" w:hAnsiTheme="minorHAnsi" w:cstheme="minorBidi"/>
                <w:sz w:val="22"/>
                <w:szCs w:val="22"/>
                <w:lang w:eastAsia="en-US"/>
              </w:rPr>
              <w:t>Slicing, Pre-trim</w:t>
            </w:r>
          </w:p>
          <w:p w14:paraId="6EB69FAA" w14:textId="15B72D1C" w:rsidR="00E336E0" w:rsidRDefault="00D04731" w:rsidP="00E336E0">
            <w:pPr>
              <w:pStyle w:val="NoSpacing"/>
              <w:cnfStyle w:val="000000100000" w:firstRow="0" w:lastRow="0" w:firstColumn="0" w:lastColumn="0" w:oddVBand="0" w:evenVBand="0" w:oddHBand="1" w:evenHBand="0" w:firstRowFirstColumn="0" w:firstRowLastColumn="0" w:lastRowFirstColumn="0" w:lastRowLastColumn="0"/>
              <w:rPr>
                <w:rStyle w:val="TableTextChar"/>
                <w:rFonts w:asciiTheme="minorHAnsi" w:eastAsiaTheme="minorHAnsi" w:hAnsiTheme="minorHAnsi" w:cstheme="minorBidi"/>
                <w:sz w:val="22"/>
                <w:szCs w:val="22"/>
                <w:lang w:eastAsia="en-US"/>
              </w:rPr>
            </w:pPr>
            <w:r>
              <w:rPr>
                <w:rStyle w:val="TableTextChar"/>
                <w:rFonts w:asciiTheme="minorHAnsi" w:eastAsiaTheme="minorHAnsi" w:hAnsiTheme="minorHAnsi" w:cstheme="minorBidi"/>
                <w:sz w:val="22"/>
                <w:szCs w:val="22"/>
                <w:lang w:eastAsia="en-US"/>
              </w:rPr>
              <w:t>Workplace Trainer/Assessor</w:t>
            </w:r>
          </w:p>
          <w:p w14:paraId="6EFB380A" w14:textId="77777777" w:rsidR="00D04731" w:rsidRDefault="00D04731" w:rsidP="00E336E0">
            <w:pPr>
              <w:pStyle w:val="NoSpacing"/>
              <w:cnfStyle w:val="000000100000" w:firstRow="0" w:lastRow="0" w:firstColumn="0" w:lastColumn="0" w:oddVBand="0" w:evenVBand="0" w:oddHBand="1" w:evenHBand="0" w:firstRowFirstColumn="0" w:firstRowLastColumn="0" w:lastRowFirstColumn="0" w:lastRowLastColumn="0"/>
              <w:rPr>
                <w:rStyle w:val="TableTextChar"/>
                <w:rFonts w:asciiTheme="minorHAnsi" w:eastAsiaTheme="minorHAnsi" w:hAnsiTheme="minorHAnsi" w:cstheme="minorBidi"/>
                <w:sz w:val="22"/>
                <w:szCs w:val="22"/>
                <w:lang w:eastAsia="en-US"/>
              </w:rPr>
            </w:pPr>
            <w:r>
              <w:rPr>
                <w:rStyle w:val="TableTextChar"/>
                <w:rFonts w:asciiTheme="minorHAnsi" w:eastAsiaTheme="minorHAnsi" w:hAnsiTheme="minorHAnsi" w:cstheme="minorBidi"/>
                <w:sz w:val="22"/>
                <w:szCs w:val="22"/>
                <w:lang w:eastAsia="en-US"/>
              </w:rPr>
              <w:t>Training on the job</w:t>
            </w:r>
          </w:p>
          <w:p w14:paraId="6CF9EAA3" w14:textId="77777777" w:rsidR="00D04731" w:rsidRDefault="00D04731" w:rsidP="00E336E0">
            <w:pPr>
              <w:pStyle w:val="NoSpacing"/>
              <w:cnfStyle w:val="000000100000" w:firstRow="0" w:lastRow="0" w:firstColumn="0" w:lastColumn="0" w:oddVBand="0" w:evenVBand="0" w:oddHBand="1" w:evenHBand="0" w:firstRowFirstColumn="0" w:firstRowLastColumn="0" w:lastRowFirstColumn="0" w:lastRowLastColumn="0"/>
              <w:rPr>
                <w:rStyle w:val="TableTextChar"/>
                <w:rFonts w:asciiTheme="minorHAnsi" w:eastAsiaTheme="minorHAnsi" w:hAnsiTheme="minorHAnsi" w:cstheme="minorBidi"/>
                <w:sz w:val="22"/>
                <w:szCs w:val="22"/>
                <w:lang w:eastAsia="en-US"/>
              </w:rPr>
            </w:pPr>
            <w:r>
              <w:rPr>
                <w:rStyle w:val="TableTextChar"/>
                <w:rFonts w:asciiTheme="minorHAnsi" w:eastAsiaTheme="minorHAnsi" w:hAnsiTheme="minorHAnsi" w:cstheme="minorBidi"/>
                <w:sz w:val="22"/>
                <w:szCs w:val="22"/>
                <w:lang w:eastAsia="en-US"/>
              </w:rPr>
              <w:t>Completion of Assessments</w:t>
            </w:r>
          </w:p>
          <w:p w14:paraId="1B5F24A4" w14:textId="279BFA99" w:rsidR="00D04731" w:rsidRDefault="00D04731" w:rsidP="00E336E0">
            <w:pPr>
              <w:pStyle w:val="NoSpacing"/>
              <w:cnfStyle w:val="000000100000" w:firstRow="0" w:lastRow="0" w:firstColumn="0" w:lastColumn="0" w:oddVBand="0" w:evenVBand="0" w:oddHBand="1" w:evenHBand="0" w:firstRowFirstColumn="0" w:firstRowLastColumn="0" w:lastRowFirstColumn="0" w:lastRowLastColumn="0"/>
              <w:rPr>
                <w:rStyle w:val="TableTextChar"/>
                <w:rFonts w:asciiTheme="minorHAnsi" w:eastAsiaTheme="minorHAnsi" w:hAnsiTheme="minorHAnsi" w:cstheme="minorBidi"/>
                <w:sz w:val="22"/>
                <w:szCs w:val="22"/>
                <w:lang w:eastAsia="en-US"/>
              </w:rPr>
            </w:pPr>
            <w:r>
              <w:rPr>
                <w:rStyle w:val="TableTextChar"/>
                <w:rFonts w:asciiTheme="minorHAnsi" w:eastAsiaTheme="minorHAnsi" w:hAnsiTheme="minorHAnsi" w:cstheme="minorBidi"/>
                <w:sz w:val="22"/>
                <w:szCs w:val="22"/>
                <w:lang w:eastAsia="en-US"/>
              </w:rPr>
              <w:t>Delivery of Pre Requisite Training</w:t>
            </w:r>
          </w:p>
        </w:tc>
        <w:tc>
          <w:tcPr>
            <w:tcW w:w="1470" w:type="pct"/>
          </w:tcPr>
          <w:p w14:paraId="3537B8ED" w14:textId="235AFE23" w:rsidR="00E336E0" w:rsidRDefault="00712189" w:rsidP="00E336E0">
            <w:pPr>
              <w:pStyle w:val="NoSpacing"/>
              <w:cnfStyle w:val="000000100000" w:firstRow="0" w:lastRow="0" w:firstColumn="0" w:lastColumn="0" w:oddVBand="0" w:evenVBand="0" w:oddHBand="1" w:evenHBand="0" w:firstRowFirstColumn="0" w:firstRowLastColumn="0" w:lastRowFirstColumn="0" w:lastRowLastColumn="0"/>
            </w:pPr>
            <w:r>
              <w:t>2002</w:t>
            </w:r>
            <w:r w:rsidR="00331DA0">
              <w:t xml:space="preserve"> – 2007</w:t>
            </w:r>
          </w:p>
          <w:p w14:paraId="5325F471" w14:textId="3C07B235" w:rsidR="00331DA0" w:rsidRDefault="00331DA0" w:rsidP="00E336E0">
            <w:pPr>
              <w:pStyle w:val="NoSpacing"/>
              <w:cnfStyle w:val="000000100000" w:firstRow="0" w:lastRow="0" w:firstColumn="0" w:lastColumn="0" w:oddVBand="0" w:evenVBand="0" w:oddHBand="1" w:evenHBand="0" w:firstRowFirstColumn="0" w:firstRowLastColumn="0" w:lastRowFirstColumn="0" w:lastRowLastColumn="0"/>
            </w:pPr>
            <w:r>
              <w:t>2007 – 2010</w:t>
            </w:r>
          </w:p>
          <w:p w14:paraId="2C0D7A27" w14:textId="4A6E6E79" w:rsidR="00331DA0" w:rsidRDefault="00331DA0" w:rsidP="00E336E0">
            <w:pPr>
              <w:pStyle w:val="NoSpacing"/>
              <w:cnfStyle w:val="000000100000" w:firstRow="0" w:lastRow="0" w:firstColumn="0" w:lastColumn="0" w:oddVBand="0" w:evenVBand="0" w:oddHBand="1" w:evenHBand="0" w:firstRowFirstColumn="0" w:firstRowLastColumn="0" w:lastRowFirstColumn="0" w:lastRowLastColumn="0"/>
            </w:pPr>
            <w:r>
              <w:t>2010 - Current</w:t>
            </w:r>
          </w:p>
        </w:tc>
      </w:tr>
      <w:tr w:rsidR="00CF1286" w:rsidRPr="00A41F84" w14:paraId="30DE8818" w14:textId="77777777" w:rsidTr="00E336E0">
        <w:trPr>
          <w:trHeight w:val="497"/>
        </w:trPr>
        <w:tc>
          <w:tcPr>
            <w:cnfStyle w:val="001000000000" w:firstRow="0" w:lastRow="0" w:firstColumn="1" w:lastColumn="0" w:oddVBand="0" w:evenVBand="0" w:oddHBand="0" w:evenHBand="0" w:firstRowFirstColumn="0" w:firstRowLastColumn="0" w:lastRowFirstColumn="0" w:lastRowLastColumn="0"/>
            <w:tcW w:w="1175" w:type="pct"/>
          </w:tcPr>
          <w:p w14:paraId="54C49C99" w14:textId="0C8FE5E1" w:rsidR="00CF1286" w:rsidRDefault="00CF1286" w:rsidP="00721FC4">
            <w:pPr>
              <w:pStyle w:val="NoSpacing"/>
            </w:pPr>
            <w:r>
              <w:t>Competent Date:</w:t>
            </w:r>
          </w:p>
        </w:tc>
        <w:tc>
          <w:tcPr>
            <w:tcW w:w="2355" w:type="pct"/>
          </w:tcPr>
          <w:p w14:paraId="1E21F1ED" w14:textId="77777777" w:rsidR="00CF1286" w:rsidRDefault="00CF1286" w:rsidP="00CF1286">
            <w:pPr>
              <w:pStyle w:val="NoSpacing"/>
              <w:cnfStyle w:val="000000000000" w:firstRow="0" w:lastRow="0" w:firstColumn="0" w:lastColumn="0" w:oddVBand="0" w:evenVBand="0" w:oddHBand="0" w:evenHBand="0" w:firstRowFirstColumn="0" w:firstRowLastColumn="0" w:lastRowFirstColumn="0" w:lastRowLastColumn="0"/>
              <w:rPr>
                <w:rStyle w:val="TableTextChar"/>
                <w:rFonts w:asciiTheme="minorHAnsi" w:eastAsiaTheme="minorHAnsi" w:hAnsiTheme="minorHAnsi" w:cstheme="minorBidi"/>
                <w:b/>
                <w:sz w:val="22"/>
                <w:szCs w:val="22"/>
                <w:lang w:eastAsia="en-US"/>
              </w:rPr>
            </w:pPr>
            <w:r w:rsidRPr="00D04731">
              <w:rPr>
                <w:rStyle w:val="TableTextChar"/>
                <w:rFonts w:asciiTheme="minorHAnsi" w:eastAsiaTheme="minorHAnsi" w:hAnsiTheme="minorHAnsi" w:cstheme="minorBidi"/>
                <w:b/>
                <w:sz w:val="22"/>
                <w:szCs w:val="22"/>
                <w:lang w:eastAsia="en-US"/>
              </w:rPr>
              <w:t>Specialist areas:</w:t>
            </w:r>
          </w:p>
          <w:p w14:paraId="15B87273" w14:textId="77777777" w:rsidR="00CF1286" w:rsidRDefault="00CF1286" w:rsidP="00E336E0">
            <w:pPr>
              <w:pStyle w:val="NoSpacing"/>
              <w:cnfStyle w:val="000000000000" w:firstRow="0" w:lastRow="0" w:firstColumn="0" w:lastColumn="0" w:oddVBand="0" w:evenVBand="0" w:oddHBand="0" w:evenHBand="0" w:firstRowFirstColumn="0" w:firstRowLastColumn="0" w:lastRowFirstColumn="0" w:lastRowLastColumn="0"/>
              <w:rPr>
                <w:rStyle w:val="TableTextChar"/>
                <w:rFonts w:asciiTheme="minorHAnsi" w:eastAsiaTheme="minorHAnsi" w:hAnsiTheme="minorHAnsi" w:cstheme="minorBidi"/>
                <w:sz w:val="22"/>
                <w:szCs w:val="22"/>
                <w:lang w:eastAsia="en-US"/>
              </w:rPr>
            </w:pPr>
          </w:p>
        </w:tc>
        <w:tc>
          <w:tcPr>
            <w:tcW w:w="1470" w:type="pct"/>
          </w:tcPr>
          <w:p w14:paraId="25E99269" w14:textId="77777777" w:rsidR="00CF1286" w:rsidRPr="00D04731" w:rsidRDefault="00CF1286" w:rsidP="00CF1286">
            <w:pPr>
              <w:pStyle w:val="NoSpacing"/>
              <w:cnfStyle w:val="000000000000" w:firstRow="0" w:lastRow="0" w:firstColumn="0" w:lastColumn="0" w:oddVBand="0" w:evenVBand="0" w:oddHBand="0" w:evenHBand="0" w:firstRowFirstColumn="0" w:firstRowLastColumn="0" w:lastRowFirstColumn="0" w:lastRowLastColumn="0"/>
              <w:rPr>
                <w:b/>
              </w:rPr>
            </w:pPr>
            <w:r w:rsidRPr="00D04731">
              <w:rPr>
                <w:b/>
              </w:rPr>
              <w:t>Relevant to:</w:t>
            </w:r>
          </w:p>
          <w:p w14:paraId="600B6996" w14:textId="77777777" w:rsidR="00CF1286" w:rsidRDefault="00CF1286" w:rsidP="00E336E0">
            <w:pPr>
              <w:pStyle w:val="NoSpacing"/>
              <w:cnfStyle w:val="000000000000" w:firstRow="0" w:lastRow="0" w:firstColumn="0" w:lastColumn="0" w:oddVBand="0" w:evenVBand="0" w:oddHBand="0" w:evenHBand="0" w:firstRowFirstColumn="0" w:firstRowLastColumn="0" w:lastRowFirstColumn="0" w:lastRowLastColumn="0"/>
            </w:pPr>
          </w:p>
        </w:tc>
      </w:tr>
      <w:tr w:rsidR="00E336E0" w:rsidRPr="00A41F84" w14:paraId="69FF54E7" w14:textId="77777777" w:rsidTr="00D04731">
        <w:trPr>
          <w:cnfStyle w:val="000000100000" w:firstRow="0" w:lastRow="0" w:firstColumn="0" w:lastColumn="0" w:oddVBand="0" w:evenVBand="0" w:oddHBand="1" w:evenHBand="0" w:firstRowFirstColumn="0" w:firstRowLastColumn="0" w:lastRowFirstColumn="0" w:lastRowLastColumn="0"/>
          <w:trHeight w:val="6824"/>
        </w:trPr>
        <w:tc>
          <w:tcPr>
            <w:cnfStyle w:val="001000000000" w:firstRow="0" w:lastRow="0" w:firstColumn="1" w:lastColumn="0" w:oddVBand="0" w:evenVBand="0" w:oddHBand="0" w:evenHBand="0" w:firstRowFirstColumn="0" w:firstRowLastColumn="0" w:lastRowFirstColumn="0" w:lastRowLastColumn="0"/>
            <w:tcW w:w="1175" w:type="pct"/>
          </w:tcPr>
          <w:p w14:paraId="640138EC" w14:textId="77777777" w:rsidR="00E336E0" w:rsidRDefault="00E336E0" w:rsidP="00721FC4">
            <w:pPr>
              <w:pStyle w:val="NoSpacing"/>
            </w:pPr>
          </w:p>
          <w:p w14:paraId="14D9DC9B" w14:textId="06C842D5" w:rsidR="00CF1286" w:rsidRDefault="00CF1286" w:rsidP="00721FC4">
            <w:pPr>
              <w:pStyle w:val="NoSpacing"/>
            </w:pPr>
            <w:r>
              <w:t>15/6/2020</w:t>
            </w:r>
          </w:p>
          <w:p w14:paraId="4BB89016" w14:textId="1C28DC61" w:rsidR="00CF1286" w:rsidRDefault="00CF1286" w:rsidP="00721FC4">
            <w:pPr>
              <w:pStyle w:val="NoSpacing"/>
            </w:pPr>
            <w:r>
              <w:t>21/4/2020</w:t>
            </w:r>
          </w:p>
          <w:p w14:paraId="1B2EDD61" w14:textId="77777777" w:rsidR="00CF1286" w:rsidRDefault="00CF1286" w:rsidP="00721FC4">
            <w:pPr>
              <w:pStyle w:val="NoSpacing"/>
            </w:pPr>
          </w:p>
          <w:p w14:paraId="5D99A55E" w14:textId="77777777" w:rsidR="00CF1286" w:rsidRDefault="00CF1286" w:rsidP="00721FC4">
            <w:pPr>
              <w:pStyle w:val="NoSpacing"/>
            </w:pPr>
          </w:p>
          <w:p w14:paraId="1A5107DE" w14:textId="77777777" w:rsidR="00CF1286" w:rsidRDefault="00CF1286" w:rsidP="00721FC4">
            <w:pPr>
              <w:pStyle w:val="NoSpacing"/>
            </w:pPr>
          </w:p>
          <w:p w14:paraId="798331E6" w14:textId="77777777" w:rsidR="00CF1286" w:rsidRDefault="00CF1286" w:rsidP="00721FC4">
            <w:pPr>
              <w:pStyle w:val="NoSpacing"/>
            </w:pPr>
          </w:p>
          <w:p w14:paraId="61F371A1" w14:textId="17205A8A" w:rsidR="00CF1286" w:rsidRDefault="00EE6E57" w:rsidP="00721FC4">
            <w:pPr>
              <w:pStyle w:val="NoSpacing"/>
            </w:pPr>
            <w:r>
              <w:t>30/10/2019</w:t>
            </w:r>
          </w:p>
          <w:p w14:paraId="17D9A408" w14:textId="77777777" w:rsidR="00CF1286" w:rsidRDefault="00CF1286" w:rsidP="00721FC4">
            <w:pPr>
              <w:pStyle w:val="NoSpacing"/>
            </w:pPr>
          </w:p>
          <w:p w14:paraId="7E088DA2" w14:textId="77777777" w:rsidR="00CF1286" w:rsidRDefault="00CF1286" w:rsidP="00721FC4">
            <w:pPr>
              <w:pStyle w:val="NoSpacing"/>
            </w:pPr>
          </w:p>
          <w:p w14:paraId="5AAD1961" w14:textId="77777777" w:rsidR="00CF1286" w:rsidRDefault="00CF1286" w:rsidP="00721FC4">
            <w:pPr>
              <w:pStyle w:val="NoSpacing"/>
            </w:pPr>
          </w:p>
          <w:p w14:paraId="65F9299F" w14:textId="77777777" w:rsidR="00CF1286" w:rsidRDefault="00CF1286" w:rsidP="00721FC4">
            <w:pPr>
              <w:pStyle w:val="NoSpacing"/>
            </w:pPr>
          </w:p>
          <w:p w14:paraId="7232380B" w14:textId="77777777" w:rsidR="00CF1286" w:rsidRDefault="00CF1286" w:rsidP="00721FC4">
            <w:pPr>
              <w:pStyle w:val="NoSpacing"/>
            </w:pPr>
            <w:r>
              <w:t>20/1/2020</w:t>
            </w:r>
          </w:p>
          <w:p w14:paraId="03701D65" w14:textId="77777777" w:rsidR="00EE6E57" w:rsidRDefault="00EE6E57" w:rsidP="00721FC4">
            <w:pPr>
              <w:pStyle w:val="NoSpacing"/>
            </w:pPr>
          </w:p>
          <w:p w14:paraId="2F82436E" w14:textId="77777777" w:rsidR="00EE6E57" w:rsidRDefault="00EE6E57" w:rsidP="00721FC4">
            <w:pPr>
              <w:pStyle w:val="NoSpacing"/>
            </w:pPr>
            <w:r w:rsidRPr="00CF1286">
              <w:t>3/7/2020</w:t>
            </w:r>
          </w:p>
          <w:p w14:paraId="4EFB04E2" w14:textId="77777777" w:rsidR="00EE6E57" w:rsidRDefault="00EE6E57" w:rsidP="00721FC4">
            <w:pPr>
              <w:pStyle w:val="NoSpacing"/>
            </w:pPr>
            <w:r>
              <w:t>24/2/2021</w:t>
            </w:r>
          </w:p>
          <w:p w14:paraId="669A2F75" w14:textId="77777777" w:rsidR="00EE6E57" w:rsidRDefault="00EE6E57" w:rsidP="00721FC4">
            <w:pPr>
              <w:pStyle w:val="NoSpacing"/>
            </w:pPr>
            <w:r>
              <w:t>30/6/2020</w:t>
            </w:r>
          </w:p>
          <w:p w14:paraId="4D638A13" w14:textId="77777777" w:rsidR="00EE6E57" w:rsidRDefault="00EE6E57" w:rsidP="00721FC4">
            <w:pPr>
              <w:pStyle w:val="NoSpacing"/>
            </w:pPr>
            <w:r>
              <w:t>30/6/2020</w:t>
            </w:r>
          </w:p>
          <w:p w14:paraId="6A06EE3F" w14:textId="0A07BF01" w:rsidR="00EE6E57" w:rsidRPr="00C077FF" w:rsidRDefault="00EE6E57" w:rsidP="00721FC4">
            <w:pPr>
              <w:pStyle w:val="NoSpacing"/>
            </w:pPr>
            <w:r>
              <w:t>25/9/2020</w:t>
            </w:r>
          </w:p>
        </w:tc>
        <w:tc>
          <w:tcPr>
            <w:tcW w:w="2355" w:type="pct"/>
          </w:tcPr>
          <w:p w14:paraId="42D19AFE" w14:textId="01B1E7F9" w:rsidR="00546449" w:rsidRDefault="00A93AEC" w:rsidP="00E336E0">
            <w:pPr>
              <w:pStyle w:val="NoSpacing"/>
              <w:cnfStyle w:val="000000100000" w:firstRow="0" w:lastRow="0" w:firstColumn="0" w:lastColumn="0" w:oddVBand="0" w:evenVBand="0" w:oddHBand="1" w:evenHBand="0" w:firstRowFirstColumn="0" w:firstRowLastColumn="0" w:lastRowFirstColumn="0" w:lastRowLastColumn="0"/>
              <w:rPr>
                <w:rStyle w:val="TableTextChar"/>
                <w:rFonts w:asciiTheme="minorHAnsi" w:eastAsiaTheme="minorHAnsi" w:hAnsiTheme="minorHAnsi" w:cstheme="minorBidi"/>
                <w:b/>
                <w:sz w:val="22"/>
                <w:szCs w:val="22"/>
                <w:lang w:eastAsia="en-US"/>
              </w:rPr>
            </w:pPr>
            <w:r>
              <w:rPr>
                <w:rStyle w:val="TableTextChar"/>
                <w:rFonts w:asciiTheme="minorHAnsi" w:eastAsiaTheme="minorHAnsi" w:hAnsiTheme="minorHAnsi" w:cstheme="minorBidi"/>
                <w:b/>
                <w:sz w:val="22"/>
                <w:szCs w:val="22"/>
                <w:lang w:eastAsia="en-US"/>
              </w:rPr>
              <w:t>Kill Floor</w:t>
            </w:r>
          </w:p>
          <w:tbl>
            <w:tblPr>
              <w:tblW w:w="3960" w:type="dxa"/>
              <w:tblLayout w:type="fixed"/>
              <w:tblLook w:val="04A0" w:firstRow="1" w:lastRow="0" w:firstColumn="1" w:lastColumn="0" w:noHBand="0" w:noVBand="1"/>
            </w:tblPr>
            <w:tblGrid>
              <w:gridCol w:w="3960"/>
            </w:tblGrid>
            <w:tr w:rsidR="009419DE" w:rsidRPr="00837B9D" w14:paraId="60C382F7" w14:textId="77777777" w:rsidTr="00A93AEC">
              <w:trPr>
                <w:trHeight w:val="290"/>
              </w:trPr>
              <w:tc>
                <w:tcPr>
                  <w:tcW w:w="3960" w:type="dxa"/>
                  <w:tcBorders>
                    <w:top w:val="nil"/>
                    <w:left w:val="nil"/>
                    <w:bottom w:val="nil"/>
                    <w:right w:val="nil"/>
                  </w:tcBorders>
                  <w:shd w:val="clear" w:color="auto" w:fill="auto"/>
                  <w:noWrap/>
                  <w:vAlign w:val="bottom"/>
                </w:tcPr>
                <w:tbl>
                  <w:tblPr>
                    <w:tblW w:w="4920" w:type="dxa"/>
                    <w:tblLayout w:type="fixed"/>
                    <w:tblLook w:val="04A0" w:firstRow="1" w:lastRow="0" w:firstColumn="1" w:lastColumn="0" w:noHBand="0" w:noVBand="1"/>
                  </w:tblPr>
                  <w:tblGrid>
                    <w:gridCol w:w="4920"/>
                  </w:tblGrid>
                  <w:tr w:rsidR="00A93AEC" w:rsidRPr="00A93AEC" w14:paraId="4855B6A7" w14:textId="77777777" w:rsidTr="00A93AEC">
                    <w:trPr>
                      <w:trHeight w:val="290"/>
                    </w:trPr>
                    <w:tc>
                      <w:tcPr>
                        <w:tcW w:w="4920" w:type="dxa"/>
                        <w:tcBorders>
                          <w:top w:val="nil"/>
                          <w:left w:val="nil"/>
                          <w:bottom w:val="nil"/>
                          <w:right w:val="nil"/>
                        </w:tcBorders>
                        <w:shd w:val="clear" w:color="auto" w:fill="auto"/>
                        <w:noWrap/>
                        <w:vAlign w:val="bottom"/>
                        <w:hideMark/>
                      </w:tcPr>
                      <w:p w14:paraId="784D4B7B" w14:textId="77777777" w:rsidR="00A93AEC" w:rsidRPr="00A93AEC" w:rsidRDefault="00A93AEC" w:rsidP="00A93AEC">
                        <w:pPr>
                          <w:spacing w:after="0" w:line="240" w:lineRule="auto"/>
                          <w:rPr>
                            <w:rFonts w:ascii="Calibri" w:eastAsia="Times New Roman" w:hAnsi="Calibri" w:cs="Calibri"/>
                            <w:color w:val="000000"/>
                            <w:lang w:eastAsia="en-AU"/>
                          </w:rPr>
                        </w:pPr>
                        <w:r w:rsidRPr="00A93AEC">
                          <w:rPr>
                            <w:rFonts w:ascii="Calibri" w:eastAsia="Times New Roman" w:hAnsi="Calibri" w:cs="Calibri"/>
                            <w:color w:val="000000"/>
                            <w:lang w:eastAsia="en-AU"/>
                          </w:rPr>
                          <w:t>KF74(A)_V3 - Record Dentition</w:t>
                        </w:r>
                      </w:p>
                    </w:tc>
                  </w:tr>
                  <w:tr w:rsidR="00A93AEC" w:rsidRPr="00A93AEC" w14:paraId="7406104F" w14:textId="77777777" w:rsidTr="00A93AEC">
                    <w:trPr>
                      <w:trHeight w:val="290"/>
                    </w:trPr>
                    <w:tc>
                      <w:tcPr>
                        <w:tcW w:w="4920" w:type="dxa"/>
                        <w:tcBorders>
                          <w:top w:val="nil"/>
                          <w:left w:val="nil"/>
                          <w:bottom w:val="nil"/>
                          <w:right w:val="nil"/>
                        </w:tcBorders>
                        <w:shd w:val="clear" w:color="auto" w:fill="auto"/>
                        <w:noWrap/>
                        <w:vAlign w:val="bottom"/>
                        <w:hideMark/>
                      </w:tcPr>
                      <w:p w14:paraId="1B4D0002" w14:textId="77777777" w:rsidR="00A93AEC" w:rsidRPr="00A93AEC" w:rsidRDefault="00A93AEC" w:rsidP="00A93AEC">
                        <w:pPr>
                          <w:spacing w:after="0" w:line="240" w:lineRule="auto"/>
                          <w:rPr>
                            <w:rFonts w:ascii="Calibri" w:eastAsia="Times New Roman" w:hAnsi="Calibri" w:cs="Calibri"/>
                            <w:color w:val="000000"/>
                            <w:lang w:eastAsia="en-AU"/>
                          </w:rPr>
                        </w:pPr>
                        <w:r w:rsidRPr="00A93AEC">
                          <w:rPr>
                            <w:rFonts w:ascii="Calibri" w:eastAsia="Times New Roman" w:hAnsi="Calibri" w:cs="Calibri"/>
                            <w:color w:val="000000"/>
                            <w:lang w:eastAsia="en-AU"/>
                          </w:rPr>
                          <w:t>KF77(A)_V1 - Disease Terminal Recording</w:t>
                        </w:r>
                      </w:p>
                    </w:tc>
                  </w:tr>
                </w:tbl>
                <w:p w14:paraId="1F1AC34F" w14:textId="579C6C61" w:rsidR="009419DE" w:rsidRPr="00837B9D" w:rsidRDefault="009419DE" w:rsidP="009419DE">
                  <w:pPr>
                    <w:spacing w:after="0" w:line="240" w:lineRule="auto"/>
                    <w:rPr>
                      <w:rFonts w:ascii="Calibri" w:eastAsia="Times New Roman" w:hAnsi="Calibri" w:cs="Calibri"/>
                      <w:color w:val="000000"/>
                      <w:lang w:eastAsia="en-AU"/>
                    </w:rPr>
                  </w:pPr>
                </w:p>
              </w:tc>
            </w:tr>
            <w:tr w:rsidR="009419DE" w:rsidRPr="00837B9D" w14:paraId="6F31AB10" w14:textId="77777777" w:rsidTr="00A93AEC">
              <w:trPr>
                <w:trHeight w:val="290"/>
              </w:trPr>
              <w:tc>
                <w:tcPr>
                  <w:tcW w:w="3960" w:type="dxa"/>
                  <w:tcBorders>
                    <w:top w:val="nil"/>
                    <w:left w:val="nil"/>
                    <w:bottom w:val="nil"/>
                    <w:right w:val="nil"/>
                  </w:tcBorders>
                  <w:shd w:val="clear" w:color="auto" w:fill="auto"/>
                  <w:noWrap/>
                  <w:vAlign w:val="bottom"/>
                </w:tcPr>
                <w:p w14:paraId="2F1FBA0F" w14:textId="5BCDD1A5" w:rsidR="009419DE" w:rsidRPr="00837B9D" w:rsidRDefault="009419DE" w:rsidP="009419DE">
                  <w:pPr>
                    <w:spacing w:after="0" w:line="240" w:lineRule="auto"/>
                    <w:rPr>
                      <w:rFonts w:ascii="Calibri" w:eastAsia="Times New Roman" w:hAnsi="Calibri" w:cs="Calibri"/>
                      <w:color w:val="000000"/>
                      <w:lang w:eastAsia="en-AU"/>
                    </w:rPr>
                  </w:pPr>
                </w:p>
              </w:tc>
            </w:tr>
          </w:tbl>
          <w:p w14:paraId="5CC6AC83" w14:textId="77777777" w:rsidR="00A93AEC" w:rsidRDefault="00A93AEC" w:rsidP="009A347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color w:val="000000"/>
                <w:lang w:eastAsia="en-AU"/>
              </w:rPr>
            </w:pPr>
          </w:p>
          <w:p w14:paraId="0424C446" w14:textId="52673770" w:rsidR="009A3476" w:rsidRPr="00A93AEC" w:rsidRDefault="00A93AEC" w:rsidP="009A347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color w:val="000000"/>
                <w:lang w:eastAsia="en-AU"/>
              </w:rPr>
            </w:pPr>
            <w:r w:rsidRPr="00A93AEC">
              <w:rPr>
                <w:rFonts w:ascii="Calibri" w:eastAsia="Times New Roman" w:hAnsi="Calibri" w:cs="Calibri"/>
                <w:b/>
                <w:color w:val="000000"/>
                <w:lang w:eastAsia="en-AU"/>
              </w:rPr>
              <w:t>Slicing</w:t>
            </w:r>
          </w:p>
          <w:tbl>
            <w:tblPr>
              <w:tblW w:w="4920" w:type="dxa"/>
              <w:tblLayout w:type="fixed"/>
              <w:tblLook w:val="04A0" w:firstRow="1" w:lastRow="0" w:firstColumn="1" w:lastColumn="0" w:noHBand="0" w:noVBand="1"/>
            </w:tblPr>
            <w:tblGrid>
              <w:gridCol w:w="4920"/>
            </w:tblGrid>
            <w:tr w:rsidR="00A93AEC" w:rsidRPr="00A93AEC" w14:paraId="111E81B2" w14:textId="77777777" w:rsidTr="00A93AEC">
              <w:trPr>
                <w:trHeight w:val="290"/>
              </w:trPr>
              <w:tc>
                <w:tcPr>
                  <w:tcW w:w="4920" w:type="dxa"/>
                  <w:tcBorders>
                    <w:top w:val="nil"/>
                    <w:left w:val="nil"/>
                    <w:bottom w:val="nil"/>
                    <w:right w:val="nil"/>
                  </w:tcBorders>
                  <w:shd w:val="clear" w:color="auto" w:fill="auto"/>
                  <w:noWrap/>
                  <w:vAlign w:val="bottom"/>
                  <w:hideMark/>
                </w:tcPr>
                <w:p w14:paraId="510A3EF8" w14:textId="77777777" w:rsidR="00A93AEC" w:rsidRPr="00A93AEC" w:rsidRDefault="00A93AEC" w:rsidP="00A93AEC">
                  <w:pPr>
                    <w:spacing w:after="0" w:line="240" w:lineRule="auto"/>
                    <w:rPr>
                      <w:rFonts w:ascii="Calibri" w:eastAsia="Times New Roman" w:hAnsi="Calibri" w:cs="Calibri"/>
                      <w:color w:val="000000"/>
                      <w:lang w:eastAsia="en-AU"/>
                    </w:rPr>
                  </w:pPr>
                  <w:r w:rsidRPr="00A93AEC">
                    <w:rPr>
                      <w:rFonts w:ascii="Calibri" w:eastAsia="Times New Roman" w:hAnsi="Calibri" w:cs="Calibri"/>
                      <w:color w:val="000000"/>
                      <w:lang w:eastAsia="en-AU"/>
                    </w:rPr>
                    <w:t>SL01_V2 - Forequarter Slicing</w:t>
                  </w:r>
                </w:p>
              </w:tc>
            </w:tr>
            <w:tr w:rsidR="00A93AEC" w:rsidRPr="00A93AEC" w14:paraId="04B3CC8F" w14:textId="77777777" w:rsidTr="00A93AEC">
              <w:trPr>
                <w:trHeight w:val="290"/>
              </w:trPr>
              <w:tc>
                <w:tcPr>
                  <w:tcW w:w="4920" w:type="dxa"/>
                  <w:tcBorders>
                    <w:top w:val="nil"/>
                    <w:left w:val="nil"/>
                    <w:bottom w:val="nil"/>
                    <w:right w:val="nil"/>
                  </w:tcBorders>
                  <w:shd w:val="clear" w:color="auto" w:fill="auto"/>
                  <w:noWrap/>
                  <w:vAlign w:val="bottom"/>
                  <w:hideMark/>
                </w:tcPr>
                <w:p w14:paraId="5A6235B8" w14:textId="77777777" w:rsidR="00A93AEC" w:rsidRPr="00A93AEC" w:rsidRDefault="00A93AEC" w:rsidP="00A93AEC">
                  <w:pPr>
                    <w:spacing w:after="0" w:line="240" w:lineRule="auto"/>
                    <w:rPr>
                      <w:rFonts w:ascii="Calibri" w:eastAsia="Times New Roman" w:hAnsi="Calibri" w:cs="Calibri"/>
                      <w:color w:val="000000"/>
                      <w:lang w:eastAsia="en-AU"/>
                    </w:rPr>
                  </w:pPr>
                  <w:r w:rsidRPr="00A93AEC">
                    <w:rPr>
                      <w:rFonts w:ascii="Calibri" w:eastAsia="Times New Roman" w:hAnsi="Calibri" w:cs="Calibri"/>
                      <w:color w:val="000000"/>
                      <w:lang w:eastAsia="en-AU"/>
                    </w:rPr>
                    <w:t>SL02_V2 - Hindquarter Slicing</w:t>
                  </w:r>
                </w:p>
              </w:tc>
            </w:tr>
            <w:tr w:rsidR="00A93AEC" w:rsidRPr="00A93AEC" w14:paraId="2805893B" w14:textId="77777777" w:rsidTr="00A93AEC">
              <w:trPr>
                <w:trHeight w:val="290"/>
              </w:trPr>
              <w:tc>
                <w:tcPr>
                  <w:tcW w:w="4920" w:type="dxa"/>
                  <w:tcBorders>
                    <w:top w:val="nil"/>
                    <w:left w:val="nil"/>
                    <w:bottom w:val="nil"/>
                    <w:right w:val="nil"/>
                  </w:tcBorders>
                  <w:shd w:val="clear" w:color="auto" w:fill="auto"/>
                  <w:noWrap/>
                  <w:vAlign w:val="bottom"/>
                  <w:hideMark/>
                </w:tcPr>
                <w:p w14:paraId="00BB2EF8" w14:textId="77777777" w:rsidR="00A93AEC" w:rsidRPr="00A93AEC" w:rsidRDefault="00A93AEC" w:rsidP="00A93AEC">
                  <w:pPr>
                    <w:spacing w:after="0" w:line="240" w:lineRule="auto"/>
                    <w:rPr>
                      <w:rFonts w:ascii="Calibri" w:eastAsia="Times New Roman" w:hAnsi="Calibri" w:cs="Calibri"/>
                      <w:color w:val="000000"/>
                      <w:lang w:eastAsia="en-AU"/>
                    </w:rPr>
                  </w:pPr>
                  <w:r w:rsidRPr="00A93AEC">
                    <w:rPr>
                      <w:rFonts w:ascii="Calibri" w:eastAsia="Times New Roman" w:hAnsi="Calibri" w:cs="Calibri"/>
                      <w:color w:val="000000"/>
                      <w:lang w:eastAsia="en-AU"/>
                    </w:rPr>
                    <w:t>SL05_V3 - Slicing Value Added</w:t>
                  </w:r>
                </w:p>
              </w:tc>
            </w:tr>
          </w:tbl>
          <w:p w14:paraId="3E0A44AF" w14:textId="77777777" w:rsidR="00A93AEC" w:rsidRPr="009A3476" w:rsidRDefault="00A93AEC" w:rsidP="009A347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AU"/>
              </w:rPr>
            </w:pPr>
          </w:p>
          <w:p w14:paraId="118A5C38" w14:textId="7083804A" w:rsidR="009A3476" w:rsidRPr="009A3476" w:rsidRDefault="00A93AEC" w:rsidP="009A347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color w:val="000000"/>
                <w:lang w:eastAsia="en-AU"/>
              </w:rPr>
            </w:pPr>
            <w:r>
              <w:rPr>
                <w:rFonts w:ascii="Calibri" w:eastAsia="Times New Roman" w:hAnsi="Calibri" w:cs="Calibri"/>
                <w:b/>
                <w:color w:val="000000"/>
                <w:lang w:eastAsia="en-AU"/>
              </w:rPr>
              <w:t>Cryovac</w:t>
            </w:r>
          </w:p>
          <w:tbl>
            <w:tblPr>
              <w:tblW w:w="5160" w:type="dxa"/>
              <w:tblLayout w:type="fixed"/>
              <w:tblLook w:val="04A0" w:firstRow="1" w:lastRow="0" w:firstColumn="1" w:lastColumn="0" w:noHBand="0" w:noVBand="1"/>
            </w:tblPr>
            <w:tblGrid>
              <w:gridCol w:w="5160"/>
            </w:tblGrid>
            <w:tr w:rsidR="00A93AEC" w:rsidRPr="00FC1841" w14:paraId="5046C05D" w14:textId="77777777" w:rsidTr="00FC1841">
              <w:trPr>
                <w:trHeight w:val="290"/>
              </w:trPr>
              <w:tc>
                <w:tcPr>
                  <w:tcW w:w="5160" w:type="dxa"/>
                  <w:tcBorders>
                    <w:top w:val="nil"/>
                    <w:left w:val="nil"/>
                    <w:bottom w:val="nil"/>
                    <w:right w:val="nil"/>
                  </w:tcBorders>
                  <w:shd w:val="clear" w:color="auto" w:fill="auto"/>
                  <w:noWrap/>
                  <w:vAlign w:val="bottom"/>
                  <w:hideMark/>
                </w:tcPr>
                <w:p w14:paraId="5B47103C" w14:textId="7AF48F8F" w:rsidR="00A93AEC" w:rsidRPr="00FC1841" w:rsidRDefault="00A93AEC" w:rsidP="00A93AEC">
                  <w:pPr>
                    <w:spacing w:after="0" w:line="240" w:lineRule="auto"/>
                    <w:rPr>
                      <w:rFonts w:ascii="Calibri" w:eastAsia="Times New Roman" w:hAnsi="Calibri" w:cs="Calibri"/>
                      <w:color w:val="000000"/>
                      <w:lang w:eastAsia="en-AU"/>
                    </w:rPr>
                  </w:pPr>
                  <w:r>
                    <w:rPr>
                      <w:rFonts w:ascii="Calibri" w:hAnsi="Calibri" w:cs="Calibri"/>
                      <w:color w:val="000000"/>
                    </w:rPr>
                    <w:t>CS23_V4 - Cryovac Reinspection</w:t>
                  </w:r>
                </w:p>
              </w:tc>
            </w:tr>
          </w:tbl>
          <w:p w14:paraId="1EB383EC" w14:textId="0A01ABA4" w:rsidR="009A3476" w:rsidRPr="00EE6E57" w:rsidRDefault="00EE6E57" w:rsidP="009A347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color w:val="000000"/>
                <w:lang w:eastAsia="en-AU"/>
              </w:rPr>
            </w:pPr>
            <w:r w:rsidRPr="00EE6E57">
              <w:rPr>
                <w:rFonts w:ascii="Calibri" w:eastAsia="Times New Roman" w:hAnsi="Calibri" w:cs="Calibri"/>
                <w:b/>
                <w:color w:val="000000"/>
                <w:lang w:eastAsia="en-AU"/>
              </w:rPr>
              <w:t>Other:</w:t>
            </w:r>
          </w:p>
          <w:p w14:paraId="0ED95FB0" w14:textId="398CB765" w:rsidR="00CF1286" w:rsidRDefault="00CF1286" w:rsidP="00EE6E57">
            <w:pPr>
              <w:pStyle w:val="NoSpacing"/>
              <w:ind w:left="180"/>
              <w:cnfStyle w:val="000000100000" w:firstRow="0" w:lastRow="0" w:firstColumn="0" w:lastColumn="0" w:oddVBand="0" w:evenVBand="0" w:oddHBand="1" w:evenHBand="0" w:firstRowFirstColumn="0" w:firstRowLastColumn="0" w:lastRowFirstColumn="0" w:lastRowLastColumn="0"/>
            </w:pPr>
            <w:r w:rsidRPr="00CF1286">
              <w:t xml:space="preserve">PRC127 Manual handling </w:t>
            </w:r>
          </w:p>
          <w:p w14:paraId="6664604D" w14:textId="53BBEBB0" w:rsidR="00EE6E57" w:rsidRDefault="00EE6E57" w:rsidP="00EE6E57">
            <w:pPr>
              <w:pStyle w:val="NoSpacing"/>
              <w:ind w:left="180"/>
              <w:cnfStyle w:val="000000100000" w:firstRow="0" w:lastRow="0" w:firstColumn="0" w:lastColumn="0" w:oddVBand="0" w:evenVBand="0" w:oddHBand="1" w:evenHBand="0" w:firstRowFirstColumn="0" w:firstRowLastColumn="0" w:lastRowFirstColumn="0" w:lastRowLastColumn="0"/>
            </w:pPr>
            <w:r>
              <w:t>First aid/CPR</w:t>
            </w:r>
          </w:p>
          <w:p w14:paraId="6B4D91E1" w14:textId="639AEE63" w:rsidR="00EE6E57" w:rsidRDefault="00EE6E57" w:rsidP="00EE6E57">
            <w:pPr>
              <w:pStyle w:val="NoSpacing"/>
              <w:ind w:left="180"/>
              <w:cnfStyle w:val="000000100000" w:firstRow="0" w:lastRow="0" w:firstColumn="0" w:lastColumn="0" w:oddVBand="0" w:evenVBand="0" w:oddHBand="1" w:evenHBand="0" w:firstRowFirstColumn="0" w:firstRowLastColumn="0" w:lastRowFirstColumn="0" w:lastRowLastColumn="0"/>
            </w:pPr>
            <w:r>
              <w:t>PRC50 allergen training</w:t>
            </w:r>
          </w:p>
          <w:p w14:paraId="49B83EC1" w14:textId="5A0A478A" w:rsidR="00EE6E57" w:rsidRDefault="00EE6E57" w:rsidP="00EE6E57">
            <w:pPr>
              <w:pStyle w:val="NoSpacing"/>
              <w:ind w:left="180"/>
              <w:cnfStyle w:val="000000100000" w:firstRow="0" w:lastRow="0" w:firstColumn="0" w:lastColumn="0" w:oddVBand="0" w:evenVBand="0" w:oddHBand="1" w:evenHBand="0" w:firstRowFirstColumn="0" w:firstRowLastColumn="0" w:lastRowFirstColumn="0" w:lastRowLastColumn="0"/>
            </w:pPr>
            <w:r>
              <w:t>PRC04 hot water handling</w:t>
            </w:r>
          </w:p>
          <w:p w14:paraId="576768DA" w14:textId="1AFACD9C" w:rsidR="00EE6E57" w:rsidRDefault="00EE6E57" w:rsidP="00EE6E57">
            <w:pPr>
              <w:pStyle w:val="NoSpacing"/>
              <w:ind w:left="180"/>
              <w:cnfStyle w:val="000000100000" w:firstRow="0" w:lastRow="0" w:firstColumn="0" w:lastColumn="0" w:oddVBand="0" w:evenVBand="0" w:oddHBand="1" w:evenHBand="0" w:firstRowFirstColumn="0" w:firstRowLastColumn="0" w:lastRowFirstColumn="0" w:lastRowLastColumn="0"/>
            </w:pPr>
            <w:r>
              <w:t>Train the trainer</w:t>
            </w:r>
          </w:p>
          <w:p w14:paraId="22AEA26E" w14:textId="78272EB8" w:rsidR="00EE6E57" w:rsidRDefault="00EE6E57" w:rsidP="00EE6E57">
            <w:pPr>
              <w:pStyle w:val="NoSpacing"/>
              <w:ind w:left="180"/>
              <w:cnfStyle w:val="000000100000" w:firstRow="0" w:lastRow="0" w:firstColumn="0" w:lastColumn="0" w:oddVBand="0" w:evenVBand="0" w:oddHBand="1" w:evenHBand="0" w:firstRowFirstColumn="0" w:firstRowLastColumn="0" w:lastRowFirstColumn="0" w:lastRowLastColumn="0"/>
            </w:pPr>
            <w:r>
              <w:t>Respectful behaviours</w:t>
            </w:r>
          </w:p>
          <w:p w14:paraId="123851E4" w14:textId="475EDD3F" w:rsidR="006F6EE9" w:rsidRPr="00CF1286" w:rsidRDefault="006F6EE9" w:rsidP="00EE6E57">
            <w:pPr>
              <w:pStyle w:val="NoSpacing"/>
              <w:ind w:left="180"/>
              <w:cnfStyle w:val="000000100000" w:firstRow="0" w:lastRow="0" w:firstColumn="0" w:lastColumn="0" w:oddVBand="0" w:evenVBand="0" w:oddHBand="1" w:evenHBand="0" w:firstRowFirstColumn="0" w:firstRowLastColumn="0" w:lastRowFirstColumn="0" w:lastRowLastColumn="0"/>
            </w:pPr>
            <w:r>
              <w:t>PRC09 Knife safety</w:t>
            </w:r>
          </w:p>
          <w:p w14:paraId="13EFD741" w14:textId="424D3D76" w:rsidR="00546449" w:rsidRPr="00E336E0" w:rsidRDefault="00546449" w:rsidP="00CF1286">
            <w:pPr>
              <w:pStyle w:val="NoSpacing"/>
              <w:ind w:left="180"/>
              <w:cnfStyle w:val="000000100000" w:firstRow="0" w:lastRow="0" w:firstColumn="0" w:lastColumn="0" w:oddVBand="0" w:evenVBand="0" w:oddHBand="1" w:evenHBand="0" w:firstRowFirstColumn="0" w:firstRowLastColumn="0" w:lastRowFirstColumn="0" w:lastRowLastColumn="0"/>
              <w:rPr>
                <w:rStyle w:val="TableTextChar"/>
                <w:rFonts w:asciiTheme="minorHAnsi" w:eastAsiaTheme="minorHAnsi" w:hAnsiTheme="minorHAnsi" w:cstheme="minorBidi"/>
                <w:sz w:val="22"/>
                <w:szCs w:val="22"/>
                <w:lang w:eastAsia="en-US"/>
              </w:rPr>
            </w:pPr>
          </w:p>
        </w:tc>
        <w:tc>
          <w:tcPr>
            <w:tcW w:w="1470" w:type="pct"/>
          </w:tcPr>
          <w:p w14:paraId="4EAE725C" w14:textId="77777777"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p>
          <w:p w14:paraId="1AB92854" w14:textId="7C89D49C" w:rsidR="00E336E0" w:rsidRDefault="003E03BC" w:rsidP="00EE6E57">
            <w:pPr>
              <w:pStyle w:val="NoSpacing"/>
              <w:cnfStyle w:val="000000100000" w:firstRow="0" w:lastRow="0" w:firstColumn="0" w:lastColumn="0" w:oddVBand="0" w:evenVBand="0" w:oddHBand="1" w:evenHBand="0" w:firstRowFirstColumn="0" w:firstRowLastColumn="0" w:lastRowFirstColumn="0" w:lastRowLastColumn="0"/>
            </w:pPr>
            <w:r>
              <w:t>AMPCOR201</w:t>
            </w:r>
          </w:p>
          <w:p w14:paraId="4F7352BF" w14:textId="270674E5" w:rsidR="003E03BC" w:rsidRDefault="00270AE1" w:rsidP="00EE6E57">
            <w:pPr>
              <w:pStyle w:val="NoSpacing"/>
              <w:cnfStyle w:val="000000100000" w:firstRow="0" w:lastRow="0" w:firstColumn="0" w:lastColumn="0" w:oddVBand="0" w:evenVBand="0" w:oddHBand="1" w:evenHBand="0" w:firstRowFirstColumn="0" w:firstRowLastColumn="0" w:lastRowFirstColumn="0" w:lastRowLastColumn="0"/>
            </w:pPr>
            <w:r>
              <w:t>AMP</w:t>
            </w:r>
            <w:r w:rsidR="003E03BC">
              <w:t>COR202</w:t>
            </w:r>
          </w:p>
          <w:p w14:paraId="5009E072" w14:textId="77777777" w:rsidR="003E03BC" w:rsidRDefault="003E03BC" w:rsidP="00EE6E57">
            <w:pPr>
              <w:pStyle w:val="NoSpacing"/>
              <w:cnfStyle w:val="000000100000" w:firstRow="0" w:lastRow="0" w:firstColumn="0" w:lastColumn="0" w:oddVBand="0" w:evenVBand="0" w:oddHBand="1" w:evenHBand="0" w:firstRowFirstColumn="0" w:firstRowLastColumn="0" w:lastRowFirstColumn="0" w:lastRowLastColumn="0"/>
            </w:pPr>
            <w:r>
              <w:t>AMPCOR203</w:t>
            </w:r>
          </w:p>
          <w:p w14:paraId="5FE64562" w14:textId="64AF0450" w:rsidR="003E03BC" w:rsidRDefault="003E03BC" w:rsidP="00EE6E57">
            <w:pPr>
              <w:pStyle w:val="NoSpacing"/>
              <w:cnfStyle w:val="000000100000" w:firstRow="0" w:lastRow="0" w:firstColumn="0" w:lastColumn="0" w:oddVBand="0" w:evenVBand="0" w:oddHBand="1" w:evenHBand="0" w:firstRowFirstColumn="0" w:firstRowLastColumn="0" w:lastRowFirstColumn="0" w:lastRowLastColumn="0"/>
            </w:pPr>
            <w:r>
              <w:t>AMPCOR204</w:t>
            </w:r>
          </w:p>
          <w:p w14:paraId="29454AC1" w14:textId="47EE9861" w:rsidR="00FA3F24" w:rsidRDefault="00FA3F24" w:rsidP="00EE6E57">
            <w:pPr>
              <w:pStyle w:val="NoSpacing"/>
              <w:cnfStyle w:val="000000100000" w:firstRow="0" w:lastRow="0" w:firstColumn="0" w:lastColumn="0" w:oddVBand="0" w:evenVBand="0" w:oddHBand="1" w:evenHBand="0" w:firstRowFirstColumn="0" w:firstRowLastColumn="0" w:lastRowFirstColumn="0" w:lastRowLastColumn="0"/>
            </w:pPr>
            <w:r>
              <w:t>AMPA2045</w:t>
            </w:r>
          </w:p>
          <w:p w14:paraId="27589BAE" w14:textId="6294C79B" w:rsidR="00FA3F24" w:rsidRDefault="00FA3F24" w:rsidP="00EE6E57">
            <w:pPr>
              <w:pStyle w:val="NoSpacing"/>
              <w:cnfStyle w:val="000000100000" w:firstRow="0" w:lastRow="0" w:firstColumn="0" w:lastColumn="0" w:oddVBand="0" w:evenVBand="0" w:oddHBand="1" w:evenHBand="0" w:firstRowFirstColumn="0" w:firstRowLastColumn="0" w:lastRowFirstColumn="0" w:lastRowLastColumn="0"/>
            </w:pPr>
            <w:r>
              <w:t>AMPA2046</w:t>
            </w:r>
          </w:p>
          <w:p w14:paraId="00BA751B" w14:textId="454A7AEE" w:rsidR="00FA3F24" w:rsidRDefault="00FA3F24" w:rsidP="00EE6E57">
            <w:pPr>
              <w:pStyle w:val="NoSpacing"/>
              <w:cnfStyle w:val="000000100000" w:firstRow="0" w:lastRow="0" w:firstColumn="0" w:lastColumn="0" w:oddVBand="0" w:evenVBand="0" w:oddHBand="1" w:evenHBand="0" w:firstRowFirstColumn="0" w:firstRowLastColumn="0" w:lastRowFirstColumn="0" w:lastRowLastColumn="0"/>
            </w:pPr>
            <w:r>
              <w:t>AMPA2047</w:t>
            </w:r>
          </w:p>
          <w:p w14:paraId="555ADA7F" w14:textId="7761779A" w:rsidR="00FA3F24" w:rsidRDefault="00FA3F24" w:rsidP="00EE6E57">
            <w:pPr>
              <w:pStyle w:val="NoSpacing"/>
              <w:cnfStyle w:val="000000100000" w:firstRow="0" w:lastRow="0" w:firstColumn="0" w:lastColumn="0" w:oddVBand="0" w:evenVBand="0" w:oddHBand="1" w:evenHBand="0" w:firstRowFirstColumn="0" w:firstRowLastColumn="0" w:lastRowFirstColumn="0" w:lastRowLastColumn="0"/>
            </w:pPr>
            <w:r>
              <w:t>AMPA2048</w:t>
            </w:r>
          </w:p>
          <w:p w14:paraId="71364DA5" w14:textId="15DABD28"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 xml:space="preserve">AMPX209 </w:t>
            </w:r>
          </w:p>
          <w:p w14:paraId="03976BCC" w14:textId="67454AF4"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AMPA2049</w:t>
            </w:r>
          </w:p>
          <w:p w14:paraId="68594E6D" w14:textId="3811E731"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AMPA3068</w:t>
            </w:r>
          </w:p>
          <w:p w14:paraId="255E08C1" w14:textId="5B2C7587"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AMPA2044</w:t>
            </w:r>
          </w:p>
          <w:p w14:paraId="53A59FB2" w14:textId="08043CC9"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AMPX202</w:t>
            </w:r>
          </w:p>
          <w:p w14:paraId="259CA35E" w14:textId="47C1F23D"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AMPA2070</w:t>
            </w:r>
          </w:p>
          <w:p w14:paraId="7676E706" w14:textId="7FA8E46D"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AMPA2071</w:t>
            </w:r>
          </w:p>
          <w:p w14:paraId="0D5019B2" w14:textId="51EEB6EF"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AMPA2078</w:t>
            </w:r>
          </w:p>
          <w:p w14:paraId="4DECDAF2" w14:textId="711AEF15"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AMPA2109</w:t>
            </w:r>
          </w:p>
          <w:p w14:paraId="3152F89C" w14:textId="402EB5A3"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AMPA2110</w:t>
            </w:r>
          </w:p>
          <w:p w14:paraId="5AFAF65F" w14:textId="08F5C2E8"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AMPX208</w:t>
            </w:r>
          </w:p>
          <w:p w14:paraId="5742E82A" w14:textId="7F065E2C"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AMPA2111</w:t>
            </w:r>
          </w:p>
          <w:p w14:paraId="3257BC9D" w14:textId="1DF9EB53" w:rsidR="006F6EE9" w:rsidRDefault="006F6EE9" w:rsidP="00EE6E57">
            <w:pPr>
              <w:pStyle w:val="NoSpacing"/>
              <w:cnfStyle w:val="000000100000" w:firstRow="0" w:lastRow="0" w:firstColumn="0" w:lastColumn="0" w:oddVBand="0" w:evenVBand="0" w:oddHBand="1" w:evenHBand="0" w:firstRowFirstColumn="0" w:firstRowLastColumn="0" w:lastRowFirstColumn="0" w:lastRowLastColumn="0"/>
            </w:pPr>
            <w:r>
              <w:t>AMPX205</w:t>
            </w:r>
          </w:p>
          <w:p w14:paraId="73219288" w14:textId="70E5E1E5" w:rsidR="00BD2B22" w:rsidRPr="00C077FF" w:rsidRDefault="00BD2B22" w:rsidP="00A93AEC">
            <w:pPr>
              <w:pStyle w:val="NoSpacing"/>
              <w:ind w:left="720"/>
              <w:cnfStyle w:val="000000100000" w:firstRow="0" w:lastRow="0" w:firstColumn="0" w:lastColumn="0" w:oddVBand="0" w:evenVBand="0" w:oddHBand="1" w:evenHBand="0" w:firstRowFirstColumn="0" w:firstRowLastColumn="0" w:lastRowFirstColumn="0" w:lastRowLastColumn="0"/>
            </w:pPr>
          </w:p>
        </w:tc>
      </w:tr>
    </w:tbl>
    <w:p w14:paraId="2BF6C786" w14:textId="25F12F08" w:rsidR="000145FE" w:rsidRDefault="000145FE" w:rsidP="005663A9">
      <w:pPr>
        <w:spacing w:line="240" w:lineRule="auto"/>
        <w:rPr>
          <w:rFonts w:ascii="Century Gothic" w:eastAsia="Times New Roman" w:hAnsi="Century Gothic" w:cs="Times New Roman"/>
          <w:b/>
          <w:i/>
          <w:color w:val="000000"/>
          <w:sz w:val="20"/>
          <w:szCs w:val="20"/>
          <w:lang w:eastAsia="en-AU"/>
        </w:rPr>
      </w:pPr>
    </w:p>
    <w:p w14:paraId="30A5FDA7" w14:textId="7E7328D4" w:rsidR="000145FE" w:rsidRPr="007B02EE" w:rsidRDefault="007B02EE" w:rsidP="007B02EE">
      <w:pPr>
        <w:pStyle w:val="NoSpacing"/>
        <w:rPr>
          <w:i/>
          <w:lang w:eastAsia="en-AU"/>
        </w:rPr>
      </w:pPr>
      <w:r>
        <w:rPr>
          <w:i/>
          <w:lang w:eastAsia="en-AU"/>
        </w:rPr>
        <w:t xml:space="preserve">(Sourced from: </w:t>
      </w:r>
      <w:bookmarkStart w:id="12" w:name="_GoBack"/>
      <w:bookmarkEnd w:id="12"/>
      <w:r w:rsidRPr="007B02EE">
        <w:rPr>
          <w:i/>
          <w:lang w:eastAsia="en-AU"/>
        </w:rPr>
        <w:t>LMS learning history</w:t>
      </w:r>
      <w:r>
        <w:rPr>
          <w:i/>
          <w:lang w:eastAsia="en-AU"/>
        </w:rPr>
        <w:t>)</w:t>
      </w:r>
      <w:r w:rsidR="000145FE" w:rsidRPr="007B02EE">
        <w:rPr>
          <w:i/>
          <w:lang w:eastAsia="en-AU"/>
        </w:rPr>
        <w:br w:type="page"/>
      </w:r>
    </w:p>
    <w:p w14:paraId="439C5F65" w14:textId="4F6305BD" w:rsidR="000226E6" w:rsidRPr="00747960" w:rsidRDefault="000226E6" w:rsidP="004515DF">
      <w:pPr>
        <w:pStyle w:val="Heading1"/>
      </w:pPr>
      <w:bookmarkStart w:id="13" w:name="_Table_B:_Equivalence"/>
      <w:bookmarkStart w:id="14" w:name="_Table_C"/>
      <w:bookmarkStart w:id="15" w:name="_Toc68019464"/>
      <w:bookmarkEnd w:id="13"/>
      <w:bookmarkEnd w:id="14"/>
      <w:r>
        <w:lastRenderedPageBreak/>
        <w:t>Section 3</w:t>
      </w:r>
      <w:r w:rsidRPr="00747960">
        <w:t xml:space="preserve">: </w:t>
      </w:r>
      <w:r>
        <w:t>Professional Development</w:t>
      </w:r>
      <w:bookmarkEnd w:id="15"/>
    </w:p>
    <w:p w14:paraId="1ABAEF1C" w14:textId="77777777" w:rsidR="009F329E" w:rsidRPr="009F329E" w:rsidRDefault="009F329E" w:rsidP="009F329E">
      <w:pPr>
        <w:rPr>
          <w:lang w:eastAsia="en-AU"/>
        </w:rPr>
      </w:pPr>
      <w:r>
        <w:t>Vocational skills as they relate to VET practitioners are defined as “The skills necessary to competently perform, to an industry acceptable standard, the functions of the occupation for which they train and/or assess learner competency. By skills is meant both the ability to undertake and complete a series of specified tasks (technical skills) and the personal attributes (employability skills) that enterprises and industry associate with a ‘work ready’ individual. Employability skills include those relating to communication, team work, problem-solving, initiative and enterprise, planning and organisation, self-management, learning and technology.”</w:t>
      </w:r>
    </w:p>
    <w:p w14:paraId="1C08A3D5" w14:textId="77777777" w:rsidR="00AF22FC" w:rsidRDefault="00AF22FC" w:rsidP="00AF22FC">
      <w:pPr>
        <w:pStyle w:val="NoSpacing"/>
        <w:rPr>
          <w:lang w:eastAsia="en-AU"/>
        </w:rPr>
      </w:pPr>
      <w:r>
        <w:rPr>
          <w:lang w:eastAsia="en-AU"/>
        </w:rPr>
        <w:t>Examples of professional development activities include:</w:t>
      </w:r>
    </w:p>
    <w:p w14:paraId="1281F0FB" w14:textId="182B247B" w:rsidR="00AF22FC" w:rsidRDefault="00AF22FC" w:rsidP="00AF22FC">
      <w:pPr>
        <w:pStyle w:val="NoSpacing"/>
        <w:numPr>
          <w:ilvl w:val="0"/>
          <w:numId w:val="17"/>
        </w:numPr>
        <w:rPr>
          <w:lang w:eastAsia="en-AU"/>
        </w:rPr>
      </w:pPr>
      <w:r>
        <w:rPr>
          <w:lang w:eastAsia="en-AU"/>
        </w:rPr>
        <w:t>Participating in courses, workshops, seminars, and conferences: trainers and assessors can attend both external and internal courses—that is, courses developed by professional development providers and internal programs developed and delivered by your RTO.</w:t>
      </w:r>
    </w:p>
    <w:p w14:paraId="1E06956B" w14:textId="5C0A7AEC" w:rsidR="00AF22FC" w:rsidRDefault="00AF22FC" w:rsidP="00AF22FC">
      <w:pPr>
        <w:pStyle w:val="NoSpacing"/>
        <w:numPr>
          <w:ilvl w:val="0"/>
          <w:numId w:val="17"/>
        </w:numPr>
        <w:rPr>
          <w:lang w:eastAsia="en-AU"/>
        </w:rPr>
      </w:pPr>
      <w:r>
        <w:rPr>
          <w:lang w:eastAsia="en-AU"/>
        </w:rPr>
        <w:t>Demonstrating recent completion of a VET training product.</w:t>
      </w:r>
    </w:p>
    <w:p w14:paraId="7D9EE13D" w14:textId="0E1DAAD4" w:rsidR="00AF22FC" w:rsidRDefault="00AF22FC" w:rsidP="00AF22FC">
      <w:pPr>
        <w:pStyle w:val="NoSpacing"/>
        <w:numPr>
          <w:ilvl w:val="0"/>
          <w:numId w:val="17"/>
        </w:numPr>
        <w:rPr>
          <w:lang w:eastAsia="en-AU"/>
        </w:rPr>
      </w:pPr>
      <w:r>
        <w:rPr>
          <w:lang w:eastAsia="en-AU"/>
        </w:rPr>
        <w:t>Participation in learning networks—there are various professional associations which provide educative forums about vocational training and assessment.</w:t>
      </w:r>
    </w:p>
    <w:p w14:paraId="5333EA47" w14:textId="71F46F84" w:rsidR="00AF22FC" w:rsidRDefault="00AF22FC" w:rsidP="00AF22FC">
      <w:pPr>
        <w:pStyle w:val="NoSpacing"/>
        <w:numPr>
          <w:ilvl w:val="0"/>
          <w:numId w:val="17"/>
        </w:numPr>
        <w:rPr>
          <w:lang w:eastAsia="en-AU"/>
        </w:rPr>
      </w:pPr>
      <w:r>
        <w:rPr>
          <w:lang w:eastAsia="en-AU"/>
        </w:rPr>
        <w:t>Personal development through reading of publications and other relevant information.</w:t>
      </w:r>
    </w:p>
    <w:p w14:paraId="09AF8F39" w14:textId="1CFFB58C" w:rsidR="00AF22FC" w:rsidRDefault="00AF22FC" w:rsidP="00AF22FC">
      <w:pPr>
        <w:pStyle w:val="NoSpacing"/>
        <w:numPr>
          <w:ilvl w:val="0"/>
          <w:numId w:val="17"/>
        </w:numPr>
        <w:rPr>
          <w:lang w:eastAsia="en-AU"/>
        </w:rPr>
      </w:pPr>
      <w:r>
        <w:rPr>
          <w:lang w:eastAsia="en-AU"/>
        </w:rPr>
        <w:t>Participation in validation or moderation activities.</w:t>
      </w:r>
    </w:p>
    <w:p w14:paraId="011B8FD2" w14:textId="0EEF45BB" w:rsidR="005663A9" w:rsidRDefault="00AF22FC" w:rsidP="00AF22FC">
      <w:pPr>
        <w:pStyle w:val="NoSpacing"/>
        <w:numPr>
          <w:ilvl w:val="0"/>
          <w:numId w:val="17"/>
        </w:numPr>
        <w:rPr>
          <w:lang w:eastAsia="en-AU"/>
        </w:rPr>
      </w:pPr>
      <w:r>
        <w:rPr>
          <w:lang w:eastAsia="en-AU"/>
        </w:rPr>
        <w:t>Shadowing or working closely with</w:t>
      </w:r>
      <w:r w:rsidR="00853986">
        <w:rPr>
          <w:lang w:eastAsia="en-AU"/>
        </w:rPr>
        <w:t xml:space="preserve"> other trainers’ and assessors’</w:t>
      </w:r>
    </w:p>
    <w:p w14:paraId="2B79E306" w14:textId="77777777" w:rsidR="00AF22FC" w:rsidRDefault="00AF22FC" w:rsidP="00AF22FC">
      <w:pPr>
        <w:pStyle w:val="NoSpacing"/>
        <w:ind w:left="720"/>
        <w:rPr>
          <w:lang w:eastAsia="en-AU"/>
        </w:rPr>
      </w:pPr>
    </w:p>
    <w:tbl>
      <w:tblPr>
        <w:tblStyle w:val="GridTable4-Accent2"/>
        <w:tblW w:w="5001" w:type="pct"/>
        <w:tblLook w:val="04A0" w:firstRow="1" w:lastRow="0" w:firstColumn="1" w:lastColumn="0" w:noHBand="0" w:noVBand="1"/>
      </w:tblPr>
      <w:tblGrid>
        <w:gridCol w:w="5811"/>
        <w:gridCol w:w="3207"/>
      </w:tblGrid>
      <w:tr w:rsidR="00C46BF7" w:rsidRPr="00B56BB2" w14:paraId="43FE98E6" w14:textId="77777777" w:rsidTr="009D3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709FF81E" w14:textId="18064C81" w:rsidR="00C46BF7" w:rsidRPr="000C1729" w:rsidRDefault="00AF22FC" w:rsidP="003C4C5C">
            <w:pPr>
              <w:pStyle w:val="NoSpacing"/>
              <w:rPr>
                <w:color w:val="FFFFFF"/>
                <w:sz w:val="28"/>
              </w:rPr>
            </w:pPr>
            <w:r w:rsidRPr="00B56BB2">
              <w:rPr>
                <w:color w:val="FFFFFF"/>
                <w:sz w:val="28"/>
              </w:rPr>
              <w:t xml:space="preserve">Trainer and Assessor Professional Development </w:t>
            </w:r>
            <w:r w:rsidR="00875378">
              <w:rPr>
                <w:color w:val="FFFFFF"/>
                <w:sz w:val="28"/>
              </w:rPr>
              <w:t>Activity</w:t>
            </w:r>
          </w:p>
        </w:tc>
      </w:tr>
      <w:tr w:rsidR="00875378" w:rsidRPr="00B56BB2" w14:paraId="1C632732" w14:textId="77777777" w:rsidTr="009D3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288A3C04" w14:textId="77777777" w:rsidR="00875378" w:rsidRPr="00A93A7C" w:rsidRDefault="00875378" w:rsidP="00875378">
            <w:pPr>
              <w:spacing w:before="20" w:afterLines="20" w:after="48"/>
              <w:rPr>
                <w:rFonts w:ascii="Arial" w:hAnsi="Arial" w:cs="Arial"/>
                <w:b w:val="0"/>
                <w:sz w:val="20"/>
                <w:szCs w:val="20"/>
              </w:rPr>
            </w:pPr>
            <w:r w:rsidRPr="00A93A7C">
              <w:rPr>
                <w:rFonts w:ascii="Arial" w:hAnsi="Arial" w:cs="Arial"/>
                <w:sz w:val="20"/>
                <w:szCs w:val="20"/>
              </w:rPr>
              <w:t>Section A – Internal VET Learning Activities</w:t>
            </w:r>
          </w:p>
          <w:p w14:paraId="4AB1A711" w14:textId="5A2D23CB" w:rsidR="00875378" w:rsidRPr="00B56BB2" w:rsidRDefault="00875378" w:rsidP="00875378">
            <w:pPr>
              <w:pStyle w:val="NoSpacing"/>
              <w:rPr>
                <w:color w:val="FFFFFF"/>
                <w:sz w:val="28"/>
              </w:rPr>
            </w:pPr>
            <w:r w:rsidRPr="00A93A7C">
              <w:rPr>
                <w:rFonts w:ascii="Arial" w:hAnsi="Arial" w:cs="Arial"/>
                <w:sz w:val="20"/>
                <w:szCs w:val="20"/>
              </w:rPr>
              <w:t>Use this section to record attendance at team briefs and other internal VET workshops or information sessions.</w:t>
            </w:r>
          </w:p>
        </w:tc>
      </w:tr>
      <w:tr w:rsidR="009D322B" w:rsidRPr="00A93A7C" w14:paraId="046EFAEE" w14:textId="77777777" w:rsidTr="009D322B">
        <w:tc>
          <w:tcPr>
            <w:cnfStyle w:val="001000000000" w:firstRow="0" w:lastRow="0" w:firstColumn="1" w:lastColumn="0" w:oddVBand="0" w:evenVBand="0" w:oddHBand="0" w:evenHBand="0" w:firstRowFirstColumn="0" w:firstRowLastColumn="0" w:lastRowFirstColumn="0" w:lastRowLastColumn="0"/>
            <w:tcW w:w="3222" w:type="pct"/>
          </w:tcPr>
          <w:p w14:paraId="035FF782" w14:textId="77777777" w:rsidR="009D322B" w:rsidRPr="009D322B" w:rsidRDefault="00336622" w:rsidP="00967AC0">
            <w:pPr>
              <w:spacing w:before="20" w:afterLines="20" w:after="48"/>
              <w:rPr>
                <w:rFonts w:ascii="Arial" w:hAnsi="Arial" w:cs="Arial"/>
                <w:b w:val="0"/>
                <w:sz w:val="20"/>
                <w:szCs w:val="20"/>
              </w:rPr>
            </w:pPr>
            <w:sdt>
              <w:sdtPr>
                <w:rPr>
                  <w:rStyle w:val="ArialStyle"/>
                  <w:rFonts w:cs="Arial"/>
                  <w:sz w:val="20"/>
                  <w:szCs w:val="20"/>
                </w:rPr>
                <w:id w:val="583111320"/>
                <w:placeholder>
                  <w:docPart w:val="8C5D8ECF7EFF4486860AF0CAA9E2F89A"/>
                </w:placeholder>
                <w:text/>
              </w:sdtPr>
              <w:sdtEndPr>
                <w:rPr>
                  <w:rStyle w:val="DefaultParagraphFont"/>
                  <w:rFonts w:asciiTheme="minorHAnsi" w:hAnsiTheme="minorHAnsi"/>
                </w:rPr>
              </w:sdtEndPr>
              <w:sdtContent>
                <w:r w:rsidR="009D322B" w:rsidRPr="009D322B">
                  <w:rPr>
                    <w:rStyle w:val="ArialStyle"/>
                    <w:rFonts w:cs="Arial"/>
                    <w:b w:val="0"/>
                    <w:sz w:val="20"/>
                    <w:szCs w:val="20"/>
                  </w:rPr>
                  <w:t>Training Meeting</w:t>
                </w:r>
              </w:sdtContent>
            </w:sdt>
          </w:p>
        </w:tc>
        <w:tc>
          <w:tcPr>
            <w:tcW w:w="1778" w:type="pct"/>
          </w:tcPr>
          <w:p w14:paraId="13A6E369" w14:textId="77777777" w:rsidR="009D322B" w:rsidRPr="00A93A7C" w:rsidRDefault="009D322B" w:rsidP="009D322B">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26.11.18</w:t>
            </w:r>
          </w:p>
        </w:tc>
      </w:tr>
      <w:tr w:rsidR="009D322B" w:rsidRPr="00A93A7C" w14:paraId="1759DBA8" w14:textId="77777777" w:rsidTr="009D3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2" w:type="pct"/>
          </w:tcPr>
          <w:p w14:paraId="309D3063" w14:textId="77777777" w:rsidR="009D322B" w:rsidRPr="009D322B" w:rsidRDefault="00336622" w:rsidP="00967AC0">
            <w:pPr>
              <w:spacing w:before="20" w:afterLines="20" w:after="48"/>
              <w:rPr>
                <w:rFonts w:ascii="Arial" w:hAnsi="Arial" w:cs="Arial"/>
                <w:b w:val="0"/>
                <w:sz w:val="20"/>
                <w:szCs w:val="20"/>
              </w:rPr>
            </w:pPr>
            <w:sdt>
              <w:sdtPr>
                <w:rPr>
                  <w:rStyle w:val="ArialStyle"/>
                  <w:rFonts w:cs="Arial"/>
                  <w:sz w:val="20"/>
                  <w:szCs w:val="20"/>
                </w:rPr>
                <w:id w:val="1718856923"/>
                <w:placeholder>
                  <w:docPart w:val="E2AE86D6D1384B4CB625952984483ABB"/>
                </w:placeholder>
                <w:text/>
              </w:sdtPr>
              <w:sdtEndPr>
                <w:rPr>
                  <w:rStyle w:val="DefaultParagraphFont"/>
                  <w:rFonts w:asciiTheme="minorHAnsi" w:hAnsiTheme="minorHAnsi"/>
                </w:rPr>
              </w:sdtEndPr>
              <w:sdtContent>
                <w:r w:rsidR="009D322B" w:rsidRPr="009D322B">
                  <w:rPr>
                    <w:rStyle w:val="ArialStyle"/>
                    <w:rFonts w:cs="Arial"/>
                    <w:b w:val="0"/>
                    <w:sz w:val="20"/>
                    <w:szCs w:val="20"/>
                  </w:rPr>
                  <w:t>Training Meeting</w:t>
                </w:r>
              </w:sdtContent>
            </w:sdt>
          </w:p>
        </w:tc>
        <w:tc>
          <w:tcPr>
            <w:tcW w:w="1778" w:type="pct"/>
          </w:tcPr>
          <w:p w14:paraId="19561B16" w14:textId="77777777" w:rsidR="009D322B" w:rsidRPr="00A93A7C" w:rsidRDefault="009D322B" w:rsidP="009D322B">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24.02.19</w:t>
            </w:r>
          </w:p>
        </w:tc>
      </w:tr>
      <w:tr w:rsidR="009D322B" w:rsidRPr="00A93A7C" w14:paraId="059B27B6" w14:textId="77777777" w:rsidTr="009D322B">
        <w:tc>
          <w:tcPr>
            <w:cnfStyle w:val="001000000000" w:firstRow="0" w:lastRow="0" w:firstColumn="1" w:lastColumn="0" w:oddVBand="0" w:evenVBand="0" w:oddHBand="0" w:evenHBand="0" w:firstRowFirstColumn="0" w:firstRowLastColumn="0" w:lastRowFirstColumn="0" w:lastRowLastColumn="0"/>
            <w:tcW w:w="3222" w:type="pct"/>
          </w:tcPr>
          <w:p w14:paraId="6D4C8C80" w14:textId="63342F70" w:rsidR="009D322B" w:rsidRPr="009D322B" w:rsidRDefault="00336622" w:rsidP="00967AC0">
            <w:pPr>
              <w:spacing w:before="20" w:afterLines="20" w:after="48"/>
              <w:rPr>
                <w:rFonts w:ascii="Arial" w:hAnsi="Arial" w:cs="Arial"/>
                <w:b w:val="0"/>
                <w:sz w:val="20"/>
                <w:szCs w:val="20"/>
              </w:rPr>
            </w:pPr>
            <w:sdt>
              <w:sdtPr>
                <w:rPr>
                  <w:rStyle w:val="ArialStyle"/>
                  <w:rFonts w:cs="Arial"/>
                  <w:sz w:val="20"/>
                  <w:szCs w:val="20"/>
                </w:rPr>
                <w:id w:val="-2027861846"/>
                <w:placeholder>
                  <w:docPart w:val="63248E2BB4BE4490892A06731F39D073"/>
                </w:placeholder>
                <w:text/>
              </w:sdtPr>
              <w:sdtEndPr>
                <w:rPr>
                  <w:rStyle w:val="DefaultParagraphFont"/>
                  <w:rFonts w:asciiTheme="minorHAnsi" w:hAnsiTheme="minorHAnsi"/>
                </w:rPr>
              </w:sdtEndPr>
              <w:sdtContent>
                <w:r w:rsidR="009D322B" w:rsidRPr="009D322B">
                  <w:rPr>
                    <w:rStyle w:val="ArialStyle"/>
                    <w:rFonts w:cs="Arial"/>
                    <w:b w:val="0"/>
                    <w:sz w:val="20"/>
                    <w:szCs w:val="20"/>
                  </w:rPr>
                  <w:t>VETtrak training at HO</w:t>
                </w:r>
              </w:sdtContent>
            </w:sdt>
          </w:p>
        </w:tc>
        <w:tc>
          <w:tcPr>
            <w:tcW w:w="1778" w:type="pct"/>
          </w:tcPr>
          <w:p w14:paraId="2CB70DDA" w14:textId="77777777" w:rsidR="009D322B" w:rsidRPr="00A93A7C" w:rsidRDefault="009D322B" w:rsidP="009D322B">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25.01.19</w:t>
            </w:r>
          </w:p>
        </w:tc>
      </w:tr>
      <w:tr w:rsidR="009D322B" w:rsidRPr="00A93A7C" w14:paraId="71421D59" w14:textId="77777777" w:rsidTr="009D3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2" w:type="pct"/>
          </w:tcPr>
          <w:p w14:paraId="2C4F177B" w14:textId="77777777" w:rsidR="009D322B" w:rsidRPr="009D322B" w:rsidRDefault="00336622" w:rsidP="00967AC0">
            <w:pPr>
              <w:spacing w:before="20" w:afterLines="20" w:after="48"/>
              <w:rPr>
                <w:rFonts w:ascii="Arial" w:hAnsi="Arial" w:cs="Arial"/>
                <w:b w:val="0"/>
                <w:sz w:val="20"/>
                <w:szCs w:val="20"/>
              </w:rPr>
            </w:pPr>
            <w:sdt>
              <w:sdtPr>
                <w:rPr>
                  <w:rFonts w:ascii="Arial" w:hAnsi="Arial" w:cs="Arial"/>
                  <w:sz w:val="20"/>
                  <w:szCs w:val="20"/>
                </w:rPr>
                <w:id w:val="-1961943565"/>
                <w:placeholder>
                  <w:docPart w:val="DBBED16B37C64BECB8743BC0508F7599"/>
                </w:placeholder>
                <w:text/>
              </w:sdtPr>
              <w:sdtContent>
                <w:r w:rsidR="009D322B" w:rsidRPr="009D322B">
                  <w:rPr>
                    <w:rFonts w:ascii="Arial" w:hAnsi="Arial" w:cs="Arial"/>
                    <w:b w:val="0"/>
                    <w:sz w:val="20"/>
                    <w:szCs w:val="20"/>
                  </w:rPr>
                  <w:t>Training Meeting</w:t>
                </w:r>
              </w:sdtContent>
            </w:sdt>
          </w:p>
        </w:tc>
        <w:tc>
          <w:tcPr>
            <w:tcW w:w="1778" w:type="pct"/>
          </w:tcPr>
          <w:p w14:paraId="7144A385" w14:textId="77777777" w:rsidR="009D322B" w:rsidRPr="00A93A7C" w:rsidRDefault="009D322B" w:rsidP="009D322B">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18.03.19</w:t>
            </w:r>
          </w:p>
        </w:tc>
      </w:tr>
      <w:tr w:rsidR="009D322B" w:rsidRPr="00A93A7C" w14:paraId="57786CBF" w14:textId="77777777" w:rsidTr="009D322B">
        <w:tc>
          <w:tcPr>
            <w:cnfStyle w:val="001000000000" w:firstRow="0" w:lastRow="0" w:firstColumn="1" w:lastColumn="0" w:oddVBand="0" w:evenVBand="0" w:oddHBand="0" w:evenHBand="0" w:firstRowFirstColumn="0" w:firstRowLastColumn="0" w:lastRowFirstColumn="0" w:lastRowLastColumn="0"/>
            <w:tcW w:w="3222" w:type="pct"/>
          </w:tcPr>
          <w:p w14:paraId="106CDF3D" w14:textId="77777777" w:rsidR="009D322B" w:rsidRPr="009D322B" w:rsidRDefault="009D322B" w:rsidP="00967AC0">
            <w:pPr>
              <w:spacing w:before="20" w:afterLines="20" w:after="48"/>
              <w:rPr>
                <w:rStyle w:val="ArialStyle"/>
                <w:rFonts w:cs="Arial"/>
                <w:b w:val="0"/>
                <w:sz w:val="20"/>
                <w:szCs w:val="20"/>
              </w:rPr>
            </w:pPr>
            <w:r w:rsidRPr="009D322B">
              <w:rPr>
                <w:rStyle w:val="ArialStyle"/>
                <w:rFonts w:cs="Arial"/>
                <w:b w:val="0"/>
                <w:sz w:val="20"/>
                <w:szCs w:val="20"/>
              </w:rPr>
              <w:t>LLN workshop</w:t>
            </w:r>
          </w:p>
        </w:tc>
        <w:tc>
          <w:tcPr>
            <w:tcW w:w="1778" w:type="pct"/>
          </w:tcPr>
          <w:p w14:paraId="3BBCDD09" w14:textId="77777777" w:rsidR="009D322B" w:rsidRPr="00A93A7C" w:rsidRDefault="009D322B" w:rsidP="009D322B">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19.03.19</w:t>
            </w:r>
          </w:p>
        </w:tc>
      </w:tr>
      <w:tr w:rsidR="009D322B" w:rsidRPr="00A93A7C" w14:paraId="23754E95" w14:textId="77777777" w:rsidTr="009D3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2" w:type="pct"/>
          </w:tcPr>
          <w:p w14:paraId="41F0CA5B" w14:textId="77777777" w:rsidR="009D322B" w:rsidRPr="009D322B" w:rsidRDefault="00336622" w:rsidP="00967AC0">
            <w:pPr>
              <w:spacing w:before="20" w:afterLines="20" w:after="48"/>
              <w:rPr>
                <w:rStyle w:val="ArialStyle"/>
                <w:rFonts w:cs="Arial"/>
                <w:b w:val="0"/>
                <w:sz w:val="20"/>
                <w:szCs w:val="20"/>
              </w:rPr>
            </w:pPr>
            <w:sdt>
              <w:sdtPr>
                <w:rPr>
                  <w:rFonts w:ascii="Arial" w:hAnsi="Arial" w:cs="Arial"/>
                  <w:sz w:val="20"/>
                  <w:szCs w:val="20"/>
                </w:rPr>
                <w:id w:val="-778331686"/>
                <w:placeholder>
                  <w:docPart w:val="2A7E450B8C384E56949F712A3B02E01C"/>
                </w:placeholder>
                <w:text/>
              </w:sdtPr>
              <w:sdtContent>
                <w:r w:rsidR="009D322B" w:rsidRPr="009D322B">
                  <w:rPr>
                    <w:rFonts w:ascii="Arial" w:hAnsi="Arial" w:cs="Arial"/>
                    <w:b w:val="0"/>
                    <w:sz w:val="20"/>
                    <w:szCs w:val="20"/>
                  </w:rPr>
                  <w:t>Training Meeting</w:t>
                </w:r>
              </w:sdtContent>
            </w:sdt>
          </w:p>
        </w:tc>
        <w:tc>
          <w:tcPr>
            <w:tcW w:w="1778" w:type="pct"/>
          </w:tcPr>
          <w:p w14:paraId="4D8FDF46" w14:textId="77777777" w:rsidR="009D322B" w:rsidRPr="00A93A7C" w:rsidRDefault="009D322B" w:rsidP="009D322B">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27.09.19</w:t>
            </w:r>
          </w:p>
        </w:tc>
      </w:tr>
      <w:tr w:rsidR="009D322B" w:rsidRPr="00A93A7C" w14:paraId="565C0751" w14:textId="77777777" w:rsidTr="009D322B">
        <w:tc>
          <w:tcPr>
            <w:cnfStyle w:val="001000000000" w:firstRow="0" w:lastRow="0" w:firstColumn="1" w:lastColumn="0" w:oddVBand="0" w:evenVBand="0" w:oddHBand="0" w:evenHBand="0" w:firstRowFirstColumn="0" w:firstRowLastColumn="0" w:lastRowFirstColumn="0" w:lastRowLastColumn="0"/>
            <w:tcW w:w="3222" w:type="pct"/>
          </w:tcPr>
          <w:p w14:paraId="66546EE9" w14:textId="77777777" w:rsidR="009D322B" w:rsidRPr="009D322B" w:rsidRDefault="00336622" w:rsidP="00967AC0">
            <w:pPr>
              <w:spacing w:before="20" w:afterLines="20" w:after="48"/>
              <w:rPr>
                <w:rStyle w:val="ArialStyle"/>
                <w:rFonts w:cs="Arial"/>
                <w:b w:val="0"/>
                <w:sz w:val="20"/>
                <w:szCs w:val="20"/>
              </w:rPr>
            </w:pPr>
            <w:sdt>
              <w:sdtPr>
                <w:rPr>
                  <w:rFonts w:ascii="Arial" w:hAnsi="Arial" w:cs="Arial"/>
                  <w:sz w:val="20"/>
                  <w:szCs w:val="20"/>
                </w:rPr>
                <w:id w:val="-15928839"/>
                <w:placeholder>
                  <w:docPart w:val="B0C589171DFC4EF7896AED48A0587318"/>
                </w:placeholder>
                <w:text/>
              </w:sdtPr>
              <w:sdtContent>
                <w:r w:rsidR="009D322B" w:rsidRPr="009D322B">
                  <w:rPr>
                    <w:rFonts w:ascii="Arial" w:hAnsi="Arial" w:cs="Arial"/>
                    <w:b w:val="0"/>
                    <w:sz w:val="20"/>
                    <w:szCs w:val="20"/>
                  </w:rPr>
                  <w:t>Training Meeting</w:t>
                </w:r>
              </w:sdtContent>
            </w:sdt>
          </w:p>
        </w:tc>
        <w:tc>
          <w:tcPr>
            <w:tcW w:w="1778" w:type="pct"/>
          </w:tcPr>
          <w:p w14:paraId="502FD71B" w14:textId="77777777" w:rsidR="009D322B" w:rsidRPr="00A93A7C" w:rsidRDefault="009D322B" w:rsidP="009D322B">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30.09.19</w:t>
            </w:r>
          </w:p>
        </w:tc>
      </w:tr>
      <w:tr w:rsidR="009D322B" w:rsidRPr="00A93A7C" w14:paraId="5CD4D0E3" w14:textId="77777777" w:rsidTr="009D3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2" w:type="pct"/>
          </w:tcPr>
          <w:p w14:paraId="23918678" w14:textId="77777777" w:rsidR="009D322B" w:rsidRPr="009D322B" w:rsidRDefault="009D322B" w:rsidP="00967AC0">
            <w:pPr>
              <w:spacing w:before="20" w:afterLines="20" w:after="48"/>
              <w:rPr>
                <w:rStyle w:val="ArialStyle"/>
                <w:rFonts w:cs="Arial"/>
                <w:b w:val="0"/>
                <w:sz w:val="20"/>
                <w:szCs w:val="20"/>
              </w:rPr>
            </w:pPr>
            <w:r w:rsidRPr="009D322B">
              <w:rPr>
                <w:rStyle w:val="ArialStyle"/>
                <w:rFonts w:cs="Arial"/>
                <w:b w:val="0"/>
                <w:sz w:val="20"/>
                <w:szCs w:val="20"/>
              </w:rPr>
              <w:t>Training meeting</w:t>
            </w:r>
          </w:p>
        </w:tc>
        <w:tc>
          <w:tcPr>
            <w:tcW w:w="1778" w:type="pct"/>
          </w:tcPr>
          <w:p w14:paraId="20E06D7B" w14:textId="77777777" w:rsidR="009D322B" w:rsidRPr="00A93A7C" w:rsidRDefault="009D322B" w:rsidP="009D322B">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14.02.20</w:t>
            </w:r>
          </w:p>
        </w:tc>
      </w:tr>
      <w:tr w:rsidR="00875378" w:rsidRPr="00AF22FC" w14:paraId="1499A1FC" w14:textId="77777777" w:rsidTr="005F2E0C">
        <w:trPr>
          <w:trHeight w:val="283"/>
        </w:trPr>
        <w:tc>
          <w:tcPr>
            <w:cnfStyle w:val="001000000000" w:firstRow="0" w:lastRow="0" w:firstColumn="1" w:lastColumn="0" w:oddVBand="0" w:evenVBand="0" w:oddHBand="0" w:evenHBand="0" w:firstRowFirstColumn="0" w:firstRowLastColumn="0" w:lastRowFirstColumn="0" w:lastRowLastColumn="0"/>
            <w:tcW w:w="3222" w:type="pct"/>
          </w:tcPr>
          <w:p w14:paraId="193C8F17" w14:textId="57DFF671" w:rsidR="00875378" w:rsidRPr="00875378" w:rsidRDefault="00875378" w:rsidP="00875378">
            <w:pPr>
              <w:pStyle w:val="NoSpacing"/>
              <w:rPr>
                <w:b w:val="0"/>
                <w:color w:val="FFFFFF"/>
              </w:rPr>
            </w:pPr>
            <w:r w:rsidRPr="00875378">
              <w:rPr>
                <w:rStyle w:val="ArialStyle"/>
                <w:rFonts w:cs="Arial"/>
                <w:b w:val="0"/>
                <w:sz w:val="20"/>
                <w:szCs w:val="20"/>
              </w:rPr>
              <w:t xml:space="preserve">Designing and developing learning that </w:t>
            </w:r>
            <w:r w:rsidR="00B17198" w:rsidRPr="00875378">
              <w:rPr>
                <w:rStyle w:val="ArialStyle"/>
                <w:rFonts w:cs="Arial"/>
                <w:b w:val="0"/>
                <w:sz w:val="20"/>
                <w:szCs w:val="20"/>
              </w:rPr>
              <w:t>sticks (</w:t>
            </w:r>
            <w:r w:rsidRPr="00875378">
              <w:rPr>
                <w:rStyle w:val="ArialStyle"/>
                <w:rFonts w:cs="Arial"/>
                <w:b w:val="0"/>
                <w:sz w:val="20"/>
                <w:szCs w:val="20"/>
              </w:rPr>
              <w:t>Webinar)</w:t>
            </w:r>
          </w:p>
        </w:tc>
        <w:tc>
          <w:tcPr>
            <w:tcW w:w="1778" w:type="pct"/>
          </w:tcPr>
          <w:p w14:paraId="434A2F89" w14:textId="522A0F70" w:rsidR="00875378" w:rsidRPr="00AF22FC" w:rsidRDefault="00875378" w:rsidP="00875378">
            <w:pPr>
              <w:pStyle w:val="NoSpacing"/>
              <w:cnfStyle w:val="000000000000" w:firstRow="0" w:lastRow="0" w:firstColumn="0" w:lastColumn="0" w:oddVBand="0" w:evenVBand="0" w:oddHBand="0" w:evenHBand="0" w:firstRowFirstColumn="0" w:firstRowLastColumn="0" w:lastRowFirstColumn="0" w:lastRowLastColumn="0"/>
              <w:rPr>
                <w:b/>
                <w:color w:val="FFFFFF"/>
              </w:rPr>
            </w:pPr>
            <w:r>
              <w:rPr>
                <w:rFonts w:ascii="Arial" w:hAnsi="Arial" w:cs="Arial"/>
                <w:sz w:val="20"/>
                <w:szCs w:val="20"/>
              </w:rPr>
              <w:t>22/06/2020</w:t>
            </w:r>
          </w:p>
        </w:tc>
      </w:tr>
      <w:tr w:rsidR="00875378" w:rsidRPr="00AF22FC" w14:paraId="4274F3D9" w14:textId="77777777" w:rsidTr="005F2E0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222" w:type="pct"/>
          </w:tcPr>
          <w:p w14:paraId="64E80D32" w14:textId="48FE45F7" w:rsidR="00875378" w:rsidRPr="00875378" w:rsidRDefault="00875378" w:rsidP="00875378">
            <w:pPr>
              <w:pStyle w:val="NoSpacing"/>
              <w:rPr>
                <w:b w:val="0"/>
                <w:i/>
                <w:color w:val="000000"/>
                <w:lang w:eastAsia="en-AU"/>
              </w:rPr>
            </w:pPr>
            <w:r w:rsidRPr="00875378">
              <w:rPr>
                <w:rStyle w:val="ArialStyle"/>
                <w:rFonts w:cs="Arial"/>
                <w:b w:val="0"/>
                <w:sz w:val="20"/>
                <w:szCs w:val="20"/>
              </w:rPr>
              <w:t xml:space="preserve">The design and development of assessment tool part </w:t>
            </w:r>
            <w:r w:rsidR="00B17198" w:rsidRPr="00875378">
              <w:rPr>
                <w:rStyle w:val="ArialStyle"/>
                <w:rFonts w:cs="Arial"/>
                <w:b w:val="0"/>
                <w:sz w:val="20"/>
                <w:szCs w:val="20"/>
              </w:rPr>
              <w:t>1 (</w:t>
            </w:r>
            <w:r w:rsidRPr="00875378">
              <w:rPr>
                <w:rStyle w:val="ArialStyle"/>
                <w:rFonts w:cs="Arial"/>
                <w:b w:val="0"/>
                <w:sz w:val="20"/>
                <w:szCs w:val="20"/>
              </w:rPr>
              <w:t>Webinar)</w:t>
            </w:r>
          </w:p>
        </w:tc>
        <w:tc>
          <w:tcPr>
            <w:tcW w:w="1778" w:type="pct"/>
          </w:tcPr>
          <w:p w14:paraId="354F3066" w14:textId="1FE0C17D" w:rsidR="00875378" w:rsidRPr="00AF22FC" w:rsidRDefault="00875378" w:rsidP="00875378">
            <w:pPr>
              <w:pStyle w:val="NoSpacing"/>
              <w:cnfStyle w:val="000000100000" w:firstRow="0" w:lastRow="0" w:firstColumn="0" w:lastColumn="0" w:oddVBand="0" w:evenVBand="0" w:oddHBand="1" w:evenHBand="0" w:firstRowFirstColumn="0" w:firstRowLastColumn="0" w:lastRowFirstColumn="0" w:lastRowLastColumn="0"/>
              <w:rPr>
                <w:i/>
                <w:color w:val="000000"/>
                <w:lang w:eastAsia="en-AU"/>
              </w:rPr>
            </w:pPr>
            <w:r>
              <w:rPr>
                <w:rFonts w:ascii="Arial" w:hAnsi="Arial" w:cs="Arial"/>
                <w:sz w:val="20"/>
                <w:szCs w:val="20"/>
              </w:rPr>
              <w:t>23/06/2020</w:t>
            </w:r>
          </w:p>
        </w:tc>
      </w:tr>
      <w:tr w:rsidR="00875378" w:rsidRPr="00B56BB2" w14:paraId="3FD7E4D2" w14:textId="77777777" w:rsidTr="005F2E0C">
        <w:trPr>
          <w:trHeight w:val="283"/>
        </w:trPr>
        <w:tc>
          <w:tcPr>
            <w:cnfStyle w:val="001000000000" w:firstRow="0" w:lastRow="0" w:firstColumn="1" w:lastColumn="0" w:oddVBand="0" w:evenVBand="0" w:oddHBand="0" w:evenHBand="0" w:firstRowFirstColumn="0" w:firstRowLastColumn="0" w:lastRowFirstColumn="0" w:lastRowLastColumn="0"/>
            <w:tcW w:w="3222" w:type="pct"/>
          </w:tcPr>
          <w:p w14:paraId="23D3E845" w14:textId="10FBE669" w:rsidR="00875378" w:rsidRPr="00875378" w:rsidRDefault="00875378" w:rsidP="00875378">
            <w:pPr>
              <w:pStyle w:val="NoSpacing"/>
              <w:rPr>
                <w:b w:val="0"/>
              </w:rPr>
            </w:pPr>
            <w:r w:rsidRPr="00875378">
              <w:rPr>
                <w:rStyle w:val="ArialStyle"/>
                <w:rFonts w:cs="Arial"/>
                <w:b w:val="0"/>
                <w:sz w:val="20"/>
                <w:szCs w:val="20"/>
              </w:rPr>
              <w:t xml:space="preserve">Unpacking training packages to meet client </w:t>
            </w:r>
            <w:r w:rsidR="00B17198" w:rsidRPr="00875378">
              <w:rPr>
                <w:rStyle w:val="ArialStyle"/>
                <w:rFonts w:cs="Arial"/>
                <w:b w:val="0"/>
                <w:sz w:val="20"/>
                <w:szCs w:val="20"/>
              </w:rPr>
              <w:t>needs (</w:t>
            </w:r>
            <w:r w:rsidRPr="00875378">
              <w:rPr>
                <w:rStyle w:val="ArialStyle"/>
                <w:rFonts w:cs="Arial"/>
                <w:b w:val="0"/>
                <w:sz w:val="20"/>
                <w:szCs w:val="20"/>
              </w:rPr>
              <w:t>Webinar)</w:t>
            </w:r>
          </w:p>
        </w:tc>
        <w:tc>
          <w:tcPr>
            <w:tcW w:w="1778" w:type="pct"/>
          </w:tcPr>
          <w:p w14:paraId="13826B59" w14:textId="2FD168FD" w:rsidR="00875378" w:rsidRPr="00B56BB2" w:rsidRDefault="00875378" w:rsidP="00875378">
            <w:pPr>
              <w:pStyle w:val="NoSpacing"/>
              <w:cnfStyle w:val="000000000000" w:firstRow="0" w:lastRow="0" w:firstColumn="0" w:lastColumn="0" w:oddVBand="0" w:evenVBand="0" w:oddHBand="0" w:evenHBand="0" w:firstRowFirstColumn="0" w:firstRowLastColumn="0" w:lastRowFirstColumn="0" w:lastRowLastColumn="0"/>
            </w:pPr>
            <w:r>
              <w:rPr>
                <w:rFonts w:ascii="Arial" w:hAnsi="Arial" w:cs="Arial"/>
                <w:sz w:val="20"/>
                <w:szCs w:val="20"/>
              </w:rPr>
              <w:t>24/06/2020</w:t>
            </w:r>
          </w:p>
        </w:tc>
      </w:tr>
      <w:tr w:rsidR="00875378" w:rsidRPr="00AF22FC" w14:paraId="205D2BE2" w14:textId="77777777" w:rsidTr="005F2E0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222" w:type="pct"/>
          </w:tcPr>
          <w:p w14:paraId="40DE6D5B" w14:textId="2999879C" w:rsidR="00875378" w:rsidRPr="00875378" w:rsidRDefault="00875378" w:rsidP="00875378">
            <w:pPr>
              <w:pStyle w:val="NoSpacing"/>
              <w:rPr>
                <w:b w:val="0"/>
                <w:color w:val="000000"/>
                <w:lang w:eastAsia="en-AU"/>
              </w:rPr>
            </w:pPr>
            <w:r w:rsidRPr="00875378">
              <w:rPr>
                <w:rStyle w:val="ArialStyle"/>
                <w:rFonts w:cs="Arial"/>
                <w:b w:val="0"/>
                <w:sz w:val="20"/>
                <w:szCs w:val="20"/>
              </w:rPr>
              <w:t xml:space="preserve">Enhancing learning in the </w:t>
            </w:r>
            <w:r w:rsidR="00B17198" w:rsidRPr="00875378">
              <w:rPr>
                <w:rStyle w:val="ArialStyle"/>
                <w:rFonts w:cs="Arial"/>
                <w:b w:val="0"/>
                <w:sz w:val="20"/>
                <w:szCs w:val="20"/>
              </w:rPr>
              <w:t>workplace (</w:t>
            </w:r>
            <w:r w:rsidRPr="00875378">
              <w:rPr>
                <w:rStyle w:val="ArialStyle"/>
                <w:rFonts w:cs="Arial"/>
                <w:b w:val="0"/>
                <w:sz w:val="20"/>
                <w:szCs w:val="20"/>
              </w:rPr>
              <w:t>Webinar)</w:t>
            </w:r>
          </w:p>
        </w:tc>
        <w:tc>
          <w:tcPr>
            <w:tcW w:w="1778" w:type="pct"/>
          </w:tcPr>
          <w:p w14:paraId="301614ED" w14:textId="63442A2F" w:rsidR="00875378" w:rsidRPr="00AF22FC" w:rsidRDefault="00875378" w:rsidP="00875378">
            <w:pPr>
              <w:pStyle w:val="NoSpacing"/>
              <w:cnfStyle w:val="000000100000" w:firstRow="0" w:lastRow="0" w:firstColumn="0" w:lastColumn="0" w:oddVBand="0" w:evenVBand="0" w:oddHBand="1" w:evenHBand="0" w:firstRowFirstColumn="0" w:firstRowLastColumn="0" w:lastRowFirstColumn="0" w:lastRowLastColumn="0"/>
              <w:rPr>
                <w:color w:val="000000"/>
                <w:lang w:eastAsia="en-AU"/>
              </w:rPr>
            </w:pPr>
            <w:r>
              <w:rPr>
                <w:rFonts w:ascii="Arial" w:hAnsi="Arial" w:cs="Arial"/>
                <w:sz w:val="20"/>
                <w:szCs w:val="20"/>
              </w:rPr>
              <w:t>26/06/2020</w:t>
            </w:r>
          </w:p>
        </w:tc>
      </w:tr>
      <w:tr w:rsidR="00875378" w:rsidRPr="005663A9" w14:paraId="383649B3" w14:textId="77777777" w:rsidTr="005F2E0C">
        <w:trPr>
          <w:trHeight w:val="283"/>
        </w:trPr>
        <w:tc>
          <w:tcPr>
            <w:cnfStyle w:val="001000000000" w:firstRow="0" w:lastRow="0" w:firstColumn="1" w:lastColumn="0" w:oddVBand="0" w:evenVBand="0" w:oddHBand="0" w:evenHBand="0" w:firstRowFirstColumn="0" w:firstRowLastColumn="0" w:lastRowFirstColumn="0" w:lastRowLastColumn="0"/>
            <w:tcW w:w="3222" w:type="pct"/>
          </w:tcPr>
          <w:p w14:paraId="31694675" w14:textId="2852DEC4" w:rsidR="00875378" w:rsidRPr="00875378" w:rsidRDefault="00F63165" w:rsidP="00875378">
            <w:pPr>
              <w:pStyle w:val="NoSpacing"/>
              <w:rPr>
                <w:b w:val="0"/>
                <w:color w:val="000000"/>
                <w:lang w:eastAsia="en-AU"/>
              </w:rPr>
            </w:pPr>
            <w:r w:rsidRPr="00F63165">
              <w:rPr>
                <w:rStyle w:val="ArialStyle"/>
                <w:rFonts w:cs="Arial"/>
                <w:b w:val="0"/>
                <w:sz w:val="20"/>
                <w:szCs w:val="20"/>
              </w:rPr>
              <w:t>J</w:t>
            </w:r>
            <w:r w:rsidRPr="00F63165">
              <w:rPr>
                <w:rStyle w:val="ArialStyle"/>
                <w:b w:val="0"/>
              </w:rPr>
              <w:t>BS</w:t>
            </w:r>
            <w:r>
              <w:rPr>
                <w:rStyle w:val="ArialStyle"/>
              </w:rPr>
              <w:t xml:space="preserve"> </w:t>
            </w:r>
            <w:r w:rsidR="00875378" w:rsidRPr="00875378">
              <w:rPr>
                <w:rStyle w:val="ArialStyle"/>
                <w:rFonts w:cs="Arial"/>
                <w:b w:val="0"/>
                <w:sz w:val="20"/>
                <w:szCs w:val="20"/>
              </w:rPr>
              <w:t>Train the trainer (pilot course)</w:t>
            </w:r>
          </w:p>
        </w:tc>
        <w:tc>
          <w:tcPr>
            <w:tcW w:w="1778" w:type="pct"/>
          </w:tcPr>
          <w:p w14:paraId="2EC0C9AD" w14:textId="32485CD9" w:rsidR="00875378" w:rsidRPr="005663A9" w:rsidRDefault="00875378" w:rsidP="00875378">
            <w:pPr>
              <w:pStyle w:val="NoSpacing"/>
              <w:cnfStyle w:val="000000000000" w:firstRow="0" w:lastRow="0" w:firstColumn="0" w:lastColumn="0" w:oddVBand="0" w:evenVBand="0" w:oddHBand="0" w:evenHBand="0" w:firstRowFirstColumn="0" w:firstRowLastColumn="0" w:lastRowFirstColumn="0" w:lastRowLastColumn="0"/>
              <w:rPr>
                <w:color w:val="000000"/>
                <w:lang w:eastAsia="en-AU"/>
              </w:rPr>
            </w:pPr>
            <w:r>
              <w:rPr>
                <w:rFonts w:ascii="Arial" w:hAnsi="Arial" w:cs="Arial"/>
                <w:sz w:val="20"/>
                <w:szCs w:val="20"/>
              </w:rPr>
              <w:t>10.09.2020</w:t>
            </w:r>
          </w:p>
        </w:tc>
      </w:tr>
      <w:tr w:rsidR="00875378" w:rsidRPr="005663A9" w14:paraId="7ED4FF4F" w14:textId="77777777" w:rsidTr="005F2E0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222" w:type="pct"/>
          </w:tcPr>
          <w:p w14:paraId="6AEB88C1" w14:textId="5AA1070E" w:rsidR="00875378" w:rsidRPr="00875378" w:rsidRDefault="00F63165" w:rsidP="00875378">
            <w:pPr>
              <w:pStyle w:val="NoSpacing"/>
              <w:rPr>
                <w:b w:val="0"/>
                <w:color w:val="000000"/>
                <w:lang w:eastAsia="en-AU"/>
              </w:rPr>
            </w:pPr>
            <w:r w:rsidRPr="00F63165">
              <w:rPr>
                <w:rStyle w:val="ArialStyle"/>
                <w:rFonts w:cs="Arial"/>
                <w:b w:val="0"/>
                <w:sz w:val="20"/>
                <w:szCs w:val="20"/>
              </w:rPr>
              <w:t>J</w:t>
            </w:r>
            <w:r w:rsidRPr="00F63165">
              <w:rPr>
                <w:rStyle w:val="ArialStyle"/>
                <w:b w:val="0"/>
              </w:rPr>
              <w:t>BS</w:t>
            </w:r>
            <w:r>
              <w:rPr>
                <w:rStyle w:val="ArialStyle"/>
              </w:rPr>
              <w:t xml:space="preserve"> </w:t>
            </w:r>
            <w:r w:rsidR="00875378" w:rsidRPr="00875378">
              <w:rPr>
                <w:rStyle w:val="ArialStyle"/>
                <w:rFonts w:cs="Arial"/>
                <w:b w:val="0"/>
                <w:sz w:val="20"/>
                <w:szCs w:val="20"/>
              </w:rPr>
              <w:t>Train the trainer (pilot course)</w:t>
            </w:r>
          </w:p>
        </w:tc>
        <w:tc>
          <w:tcPr>
            <w:tcW w:w="1778" w:type="pct"/>
          </w:tcPr>
          <w:p w14:paraId="68EA410F" w14:textId="56DA5EA3" w:rsidR="00875378" w:rsidRDefault="00875378" w:rsidP="00875378">
            <w:pPr>
              <w:pStyle w:val="NoSpacing"/>
              <w:cnfStyle w:val="000000100000" w:firstRow="0" w:lastRow="0" w:firstColumn="0" w:lastColumn="0" w:oddVBand="0" w:evenVBand="0" w:oddHBand="1" w:evenHBand="0" w:firstRowFirstColumn="0" w:firstRowLastColumn="0" w:lastRowFirstColumn="0" w:lastRowLastColumn="0"/>
              <w:rPr>
                <w:color w:val="000000"/>
                <w:lang w:eastAsia="en-AU"/>
              </w:rPr>
            </w:pPr>
            <w:r>
              <w:rPr>
                <w:rFonts w:ascii="Arial" w:hAnsi="Arial" w:cs="Arial"/>
                <w:sz w:val="20"/>
                <w:szCs w:val="20"/>
              </w:rPr>
              <w:t>15.09.2020</w:t>
            </w:r>
          </w:p>
        </w:tc>
      </w:tr>
      <w:tr w:rsidR="00875378" w:rsidRPr="005663A9" w14:paraId="5FE0E8AD" w14:textId="77777777" w:rsidTr="005F2E0C">
        <w:trPr>
          <w:trHeight w:val="283"/>
        </w:trPr>
        <w:tc>
          <w:tcPr>
            <w:cnfStyle w:val="001000000000" w:firstRow="0" w:lastRow="0" w:firstColumn="1" w:lastColumn="0" w:oddVBand="0" w:evenVBand="0" w:oddHBand="0" w:evenHBand="0" w:firstRowFirstColumn="0" w:firstRowLastColumn="0" w:lastRowFirstColumn="0" w:lastRowLastColumn="0"/>
            <w:tcW w:w="3222" w:type="pct"/>
          </w:tcPr>
          <w:p w14:paraId="30F3D456" w14:textId="6E987934" w:rsidR="00875378" w:rsidRPr="00875378" w:rsidRDefault="00F63165" w:rsidP="00875378">
            <w:pPr>
              <w:pStyle w:val="NoSpacing"/>
              <w:rPr>
                <w:rStyle w:val="ArialStyle"/>
                <w:rFonts w:cs="Arial"/>
                <w:b w:val="0"/>
                <w:sz w:val="20"/>
                <w:szCs w:val="20"/>
              </w:rPr>
            </w:pPr>
            <w:r w:rsidRPr="00F63165">
              <w:rPr>
                <w:rStyle w:val="ArialStyle"/>
                <w:rFonts w:cs="Arial"/>
                <w:b w:val="0"/>
                <w:sz w:val="20"/>
                <w:szCs w:val="20"/>
              </w:rPr>
              <w:t>J</w:t>
            </w:r>
            <w:r w:rsidRPr="00F63165">
              <w:rPr>
                <w:rStyle w:val="ArialStyle"/>
                <w:b w:val="0"/>
              </w:rPr>
              <w:t>BS</w:t>
            </w:r>
            <w:r>
              <w:rPr>
                <w:rStyle w:val="ArialStyle"/>
              </w:rPr>
              <w:t xml:space="preserve"> </w:t>
            </w:r>
            <w:r w:rsidR="00875378" w:rsidRPr="00875378">
              <w:rPr>
                <w:rStyle w:val="ArialStyle"/>
                <w:rFonts w:cs="Arial"/>
                <w:b w:val="0"/>
                <w:sz w:val="20"/>
                <w:szCs w:val="20"/>
              </w:rPr>
              <w:t>Train the trainer (pilot course)</w:t>
            </w:r>
          </w:p>
        </w:tc>
        <w:tc>
          <w:tcPr>
            <w:tcW w:w="1778" w:type="pct"/>
          </w:tcPr>
          <w:p w14:paraId="1525A2BD" w14:textId="2E95E30C" w:rsidR="00875378" w:rsidRDefault="00875378" w:rsidP="00875378">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17.09.2020</w:t>
            </w:r>
          </w:p>
        </w:tc>
      </w:tr>
      <w:tr w:rsidR="00875378" w:rsidRPr="005663A9" w14:paraId="3D78F4BE" w14:textId="77777777" w:rsidTr="005F2E0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222" w:type="pct"/>
          </w:tcPr>
          <w:p w14:paraId="3D81AB66" w14:textId="6A6EA6EA" w:rsidR="00875378" w:rsidRPr="00875378" w:rsidRDefault="00F63165" w:rsidP="00875378">
            <w:pPr>
              <w:pStyle w:val="NoSpacing"/>
              <w:rPr>
                <w:rStyle w:val="ArialStyle"/>
                <w:rFonts w:cs="Arial"/>
                <w:b w:val="0"/>
                <w:sz w:val="20"/>
                <w:szCs w:val="20"/>
              </w:rPr>
            </w:pPr>
            <w:r w:rsidRPr="00F63165">
              <w:rPr>
                <w:rStyle w:val="ArialStyle"/>
                <w:rFonts w:cs="Arial"/>
                <w:b w:val="0"/>
                <w:sz w:val="20"/>
                <w:szCs w:val="20"/>
              </w:rPr>
              <w:t>J</w:t>
            </w:r>
            <w:r w:rsidRPr="00F63165">
              <w:rPr>
                <w:rStyle w:val="ArialStyle"/>
                <w:b w:val="0"/>
              </w:rPr>
              <w:t>BS</w:t>
            </w:r>
            <w:r>
              <w:rPr>
                <w:rStyle w:val="ArialStyle"/>
              </w:rPr>
              <w:t xml:space="preserve"> </w:t>
            </w:r>
            <w:r w:rsidR="00875378" w:rsidRPr="00875378">
              <w:rPr>
                <w:rStyle w:val="ArialStyle"/>
                <w:rFonts w:cs="Arial"/>
                <w:b w:val="0"/>
                <w:sz w:val="20"/>
                <w:szCs w:val="20"/>
              </w:rPr>
              <w:t>Train the trainer (pilot course)</w:t>
            </w:r>
          </w:p>
        </w:tc>
        <w:tc>
          <w:tcPr>
            <w:tcW w:w="1778" w:type="pct"/>
          </w:tcPr>
          <w:p w14:paraId="32994857" w14:textId="335715F6" w:rsidR="00875378" w:rsidRDefault="00875378" w:rsidP="00875378">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24.09.2020</w:t>
            </w:r>
          </w:p>
        </w:tc>
      </w:tr>
      <w:tr w:rsidR="00875378" w:rsidRPr="005663A9" w14:paraId="334614E5" w14:textId="77777777" w:rsidTr="005F2E0C">
        <w:trPr>
          <w:trHeight w:val="283"/>
        </w:trPr>
        <w:tc>
          <w:tcPr>
            <w:cnfStyle w:val="001000000000" w:firstRow="0" w:lastRow="0" w:firstColumn="1" w:lastColumn="0" w:oddVBand="0" w:evenVBand="0" w:oddHBand="0" w:evenHBand="0" w:firstRowFirstColumn="0" w:firstRowLastColumn="0" w:lastRowFirstColumn="0" w:lastRowLastColumn="0"/>
            <w:tcW w:w="3222" w:type="pct"/>
          </w:tcPr>
          <w:p w14:paraId="7A1E9763" w14:textId="320655EC" w:rsidR="00875378" w:rsidRPr="00875378" w:rsidRDefault="00F63165" w:rsidP="00875378">
            <w:pPr>
              <w:pStyle w:val="NoSpacing"/>
              <w:rPr>
                <w:rStyle w:val="ArialStyle"/>
                <w:rFonts w:cs="Arial"/>
                <w:b w:val="0"/>
                <w:sz w:val="20"/>
                <w:szCs w:val="20"/>
              </w:rPr>
            </w:pPr>
            <w:r w:rsidRPr="00F63165">
              <w:rPr>
                <w:rStyle w:val="ArialStyle"/>
                <w:rFonts w:cs="Arial"/>
                <w:b w:val="0"/>
                <w:sz w:val="20"/>
                <w:szCs w:val="20"/>
              </w:rPr>
              <w:t>J</w:t>
            </w:r>
            <w:r w:rsidRPr="00F63165">
              <w:rPr>
                <w:rStyle w:val="ArialStyle"/>
                <w:b w:val="0"/>
              </w:rPr>
              <w:t>BS</w:t>
            </w:r>
            <w:r>
              <w:rPr>
                <w:rStyle w:val="ArialStyle"/>
              </w:rPr>
              <w:t xml:space="preserve"> </w:t>
            </w:r>
            <w:r w:rsidR="00875378" w:rsidRPr="00875378">
              <w:rPr>
                <w:rStyle w:val="ArialStyle"/>
                <w:rFonts w:cs="Arial"/>
                <w:b w:val="0"/>
                <w:sz w:val="20"/>
                <w:szCs w:val="20"/>
              </w:rPr>
              <w:t>Train the trainer review</w:t>
            </w:r>
          </w:p>
        </w:tc>
        <w:tc>
          <w:tcPr>
            <w:tcW w:w="1778" w:type="pct"/>
          </w:tcPr>
          <w:p w14:paraId="02A29BF7" w14:textId="219381E9" w:rsidR="00875378" w:rsidRDefault="00875378" w:rsidP="00875378">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25.09.2020</w:t>
            </w:r>
          </w:p>
        </w:tc>
      </w:tr>
    </w:tbl>
    <w:p w14:paraId="13750AD3" w14:textId="135A7903" w:rsidR="00875378" w:rsidRDefault="00875378"/>
    <w:p w14:paraId="10E11F9D" w14:textId="77777777" w:rsidR="00875378" w:rsidRDefault="00875378">
      <w:r>
        <w:br w:type="page"/>
      </w:r>
    </w:p>
    <w:p w14:paraId="5E30DB50" w14:textId="7011D821" w:rsidR="00875378" w:rsidRDefault="00D73122" w:rsidP="00D73122">
      <w:pPr>
        <w:pStyle w:val="Heading3"/>
      </w:pPr>
      <w:r>
        <w:lastRenderedPageBreak/>
        <w:t>2019</w:t>
      </w:r>
    </w:p>
    <w:tbl>
      <w:tblPr>
        <w:tblStyle w:val="GridTable4-Accent2"/>
        <w:tblW w:w="4950" w:type="pct"/>
        <w:tblLook w:val="04A0" w:firstRow="1" w:lastRow="0" w:firstColumn="1" w:lastColumn="0" w:noHBand="0" w:noVBand="1"/>
      </w:tblPr>
      <w:tblGrid>
        <w:gridCol w:w="8926"/>
      </w:tblGrid>
      <w:tr w:rsidR="00875378" w:rsidRPr="00B56BB2" w14:paraId="37B1DB41" w14:textId="5DE7167E" w:rsidTr="008753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0556C6A7" w14:textId="17BF5558" w:rsidR="00875378" w:rsidRPr="00B56BB2" w:rsidRDefault="00875378" w:rsidP="00A64D74">
            <w:pPr>
              <w:pStyle w:val="NoSpacing"/>
              <w:rPr>
                <w:color w:val="FFFFFF"/>
                <w:sz w:val="28"/>
              </w:rPr>
            </w:pPr>
            <w:r w:rsidRPr="00B56BB2">
              <w:rPr>
                <w:color w:val="FFFFFF"/>
                <w:sz w:val="28"/>
              </w:rPr>
              <w:t xml:space="preserve">Trainer and Assessor Professional Development </w:t>
            </w:r>
            <w:r>
              <w:rPr>
                <w:color w:val="FFFFFF"/>
                <w:sz w:val="28"/>
              </w:rPr>
              <w:t>Activity</w:t>
            </w:r>
          </w:p>
        </w:tc>
      </w:tr>
      <w:tr w:rsidR="00875378" w:rsidRPr="00B56BB2" w14:paraId="10CAB5C3" w14:textId="6D0FB734" w:rsidTr="00875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2A13BA25" w14:textId="77777777" w:rsidR="00875378" w:rsidRPr="00A93A7C" w:rsidRDefault="00875378" w:rsidP="00875378">
            <w:pPr>
              <w:spacing w:before="20" w:afterLines="20" w:after="48"/>
              <w:rPr>
                <w:rFonts w:ascii="Arial" w:hAnsi="Arial" w:cs="Arial"/>
                <w:b w:val="0"/>
                <w:sz w:val="20"/>
                <w:szCs w:val="20"/>
              </w:rPr>
            </w:pPr>
            <w:r w:rsidRPr="00A93A7C">
              <w:rPr>
                <w:rFonts w:ascii="Arial" w:hAnsi="Arial" w:cs="Arial"/>
                <w:sz w:val="20"/>
                <w:szCs w:val="20"/>
              </w:rPr>
              <w:t>Section B – Field Experience</w:t>
            </w:r>
          </w:p>
          <w:p w14:paraId="0EF42B1F" w14:textId="51D8D590" w:rsidR="00875378" w:rsidRPr="00A93A7C" w:rsidRDefault="00875378" w:rsidP="00875378">
            <w:pPr>
              <w:spacing w:before="20" w:afterLines="20" w:after="48"/>
              <w:rPr>
                <w:rFonts w:ascii="Arial" w:hAnsi="Arial" w:cs="Arial"/>
                <w:b w:val="0"/>
                <w:sz w:val="20"/>
                <w:szCs w:val="20"/>
              </w:rPr>
            </w:pPr>
            <w:r w:rsidRPr="00A93A7C">
              <w:rPr>
                <w:rFonts w:ascii="Arial" w:hAnsi="Arial" w:cs="Arial"/>
                <w:sz w:val="20"/>
                <w:szCs w:val="20"/>
              </w:rPr>
              <w:t>Use this section to record work/field rotation activities. Include all relevant experience including unplanned activities.</w:t>
            </w:r>
          </w:p>
        </w:tc>
      </w:tr>
    </w:tbl>
    <w:tbl>
      <w:tblPr>
        <w:tblStyle w:val="TableGrid"/>
        <w:tblW w:w="8926" w:type="dxa"/>
        <w:tblBorders>
          <w:bottom w:val="none" w:sz="0" w:space="0" w:color="auto"/>
        </w:tblBorders>
        <w:tblLook w:val="04A0" w:firstRow="1" w:lastRow="0" w:firstColumn="1" w:lastColumn="0" w:noHBand="0" w:noVBand="1"/>
      </w:tblPr>
      <w:tblGrid>
        <w:gridCol w:w="1838"/>
        <w:gridCol w:w="2410"/>
        <w:gridCol w:w="4678"/>
      </w:tblGrid>
      <w:tr w:rsidR="00875378" w:rsidRPr="00A93A7C" w14:paraId="60315CC4" w14:textId="77777777" w:rsidTr="009D322B">
        <w:tc>
          <w:tcPr>
            <w:tcW w:w="1838" w:type="dxa"/>
          </w:tcPr>
          <w:p w14:paraId="11586CE4" w14:textId="77777777" w:rsidR="00875378" w:rsidRPr="00A93A7C" w:rsidRDefault="00875378" w:rsidP="00875378">
            <w:pPr>
              <w:pStyle w:val="NoSpacing"/>
              <w:rPr>
                <w:rFonts w:ascii="Arial" w:hAnsi="Arial" w:cs="Arial"/>
                <w:b/>
                <w:sz w:val="20"/>
                <w:szCs w:val="20"/>
              </w:rPr>
            </w:pPr>
            <w:r w:rsidRPr="00875378">
              <w:rPr>
                <w:rFonts w:ascii="Arial" w:hAnsi="Arial" w:cs="Arial"/>
                <w:b/>
                <w:sz w:val="20"/>
                <w:szCs w:val="20"/>
              </w:rPr>
              <w:t>Date(s) of activity</w:t>
            </w:r>
          </w:p>
        </w:tc>
        <w:tc>
          <w:tcPr>
            <w:tcW w:w="2410" w:type="dxa"/>
            <w:tcBorders>
              <w:bottom w:val="single" w:sz="4" w:space="0" w:color="auto"/>
            </w:tcBorders>
          </w:tcPr>
          <w:p w14:paraId="08561044" w14:textId="77777777" w:rsidR="00875378" w:rsidRPr="00A93A7C" w:rsidRDefault="00875378" w:rsidP="00875378">
            <w:pPr>
              <w:pStyle w:val="NoSpacing"/>
              <w:rPr>
                <w:rFonts w:ascii="Arial" w:hAnsi="Arial" w:cs="Arial"/>
                <w:b/>
                <w:sz w:val="20"/>
                <w:szCs w:val="20"/>
              </w:rPr>
            </w:pPr>
            <w:r w:rsidRPr="00875378">
              <w:rPr>
                <w:rFonts w:ascii="Arial" w:hAnsi="Arial" w:cs="Arial"/>
                <w:b/>
                <w:sz w:val="20"/>
                <w:szCs w:val="20"/>
              </w:rPr>
              <w:t>Activity Type</w:t>
            </w:r>
          </w:p>
        </w:tc>
        <w:tc>
          <w:tcPr>
            <w:tcW w:w="4678" w:type="dxa"/>
            <w:tcBorders>
              <w:bottom w:val="single" w:sz="4" w:space="0" w:color="auto"/>
            </w:tcBorders>
          </w:tcPr>
          <w:p w14:paraId="68BAC556" w14:textId="77777777" w:rsidR="00875378" w:rsidRPr="00A93A7C" w:rsidRDefault="00875378" w:rsidP="00875378">
            <w:pPr>
              <w:pStyle w:val="NoSpacing"/>
              <w:rPr>
                <w:rFonts w:ascii="Arial" w:hAnsi="Arial" w:cs="Arial"/>
                <w:b/>
                <w:sz w:val="20"/>
                <w:szCs w:val="20"/>
              </w:rPr>
            </w:pPr>
            <w:r w:rsidRPr="00875378">
              <w:rPr>
                <w:rFonts w:ascii="Arial" w:hAnsi="Arial" w:cs="Arial"/>
                <w:b/>
                <w:sz w:val="20"/>
                <w:szCs w:val="20"/>
              </w:rPr>
              <w:t>Relevant unit(s) of competency</w:t>
            </w:r>
          </w:p>
        </w:tc>
      </w:tr>
    </w:tbl>
    <w:tbl>
      <w:tblPr>
        <w:tblStyle w:val="GridTable4-Accent2"/>
        <w:tblW w:w="4950" w:type="pct"/>
        <w:tblLook w:val="0480" w:firstRow="0" w:lastRow="0" w:firstColumn="1" w:lastColumn="0" w:noHBand="0" w:noVBand="1"/>
      </w:tblPr>
      <w:tblGrid>
        <w:gridCol w:w="1839"/>
        <w:gridCol w:w="2408"/>
        <w:gridCol w:w="4679"/>
      </w:tblGrid>
      <w:tr w:rsidR="00023774" w:rsidRPr="00AF22FC" w14:paraId="680CE136" w14:textId="2872FAF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Borders>
              <w:top w:val="single" w:sz="4" w:space="0" w:color="auto"/>
              <w:right w:val="single" w:sz="4" w:space="0" w:color="auto"/>
            </w:tcBorders>
            <w:shd w:val="clear" w:color="auto" w:fill="FFFFFF" w:themeFill="background1"/>
          </w:tcPr>
          <w:p w14:paraId="52C4F8E4" w14:textId="0179F680" w:rsidR="00023774" w:rsidRPr="00023774" w:rsidRDefault="00023774" w:rsidP="00023774">
            <w:pPr>
              <w:pStyle w:val="NoSpacing"/>
              <w:rPr>
                <w:b w:val="0"/>
                <w:i/>
                <w:lang w:eastAsia="en-AU"/>
              </w:rPr>
            </w:pPr>
            <w:r w:rsidRPr="00023774">
              <w:rPr>
                <w:rStyle w:val="ArialStyle"/>
                <w:rFonts w:cs="Arial"/>
                <w:b w:val="0"/>
                <w:sz w:val="20"/>
                <w:szCs w:val="20"/>
              </w:rPr>
              <w:t>20.02.19</w:t>
            </w:r>
          </w:p>
        </w:tc>
        <w:tc>
          <w:tcPr>
            <w:tcW w:w="1349" w:type="pct"/>
            <w:tcBorders>
              <w:top w:val="single" w:sz="4" w:space="0" w:color="auto"/>
              <w:left w:val="single" w:sz="4" w:space="0" w:color="auto"/>
              <w:right w:val="single" w:sz="4" w:space="0" w:color="auto"/>
            </w:tcBorders>
            <w:shd w:val="clear" w:color="auto" w:fill="FFFFFF" w:themeFill="background1"/>
          </w:tcPr>
          <w:p w14:paraId="698D2D39" w14:textId="70A0F391" w:rsidR="00023774" w:rsidRPr="009D322B"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A93A7C">
              <w:rPr>
                <w:rStyle w:val="ArialStyle"/>
                <w:rFonts w:cs="Arial"/>
                <w:sz w:val="20"/>
                <w:szCs w:val="20"/>
              </w:rPr>
              <w:t>Induction</w:t>
            </w:r>
          </w:p>
        </w:tc>
        <w:tc>
          <w:tcPr>
            <w:tcW w:w="2621" w:type="pct"/>
            <w:tcBorders>
              <w:top w:val="single" w:sz="4" w:space="0" w:color="auto"/>
              <w:left w:val="single" w:sz="4" w:space="0" w:color="auto"/>
            </w:tcBorders>
            <w:shd w:val="clear" w:color="auto" w:fill="FFFFFF" w:themeFill="background1"/>
          </w:tcPr>
          <w:p w14:paraId="5E12A3A8" w14:textId="28441D37" w:rsidR="00023774" w:rsidRPr="00581CCE" w:rsidRDefault="00581CCE"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81CCE">
              <w:rPr>
                <w:rFonts w:ascii="Arial" w:hAnsi="Arial" w:cs="Arial"/>
                <w:sz w:val="20"/>
                <w:szCs w:val="20"/>
              </w:rPr>
              <w:t>Conduct induction for new employees</w:t>
            </w:r>
          </w:p>
        </w:tc>
      </w:tr>
      <w:tr w:rsidR="00023774" w:rsidRPr="00B56BB2" w14:paraId="3ECB6FDA" w14:textId="0C1D3A47" w:rsidTr="00023774">
        <w:tc>
          <w:tcPr>
            <w:cnfStyle w:val="001000000000" w:firstRow="0" w:lastRow="0" w:firstColumn="1" w:lastColumn="0" w:oddVBand="0" w:evenVBand="0" w:oddHBand="0" w:evenHBand="0" w:firstRowFirstColumn="0" w:firstRowLastColumn="0" w:lastRowFirstColumn="0" w:lastRowLastColumn="0"/>
            <w:tcW w:w="1030" w:type="pct"/>
          </w:tcPr>
          <w:p w14:paraId="5128B7F9" w14:textId="1A6BEC35" w:rsidR="00023774" w:rsidRPr="00023774" w:rsidRDefault="00023774" w:rsidP="00023774">
            <w:pPr>
              <w:pStyle w:val="NoSpacing"/>
              <w:rPr>
                <w:b w:val="0"/>
              </w:rPr>
            </w:pPr>
            <w:r w:rsidRPr="00023774">
              <w:rPr>
                <w:rFonts w:ascii="Arial" w:hAnsi="Arial" w:cs="Arial"/>
                <w:b w:val="0"/>
                <w:sz w:val="20"/>
                <w:szCs w:val="20"/>
              </w:rPr>
              <w:t>28.02.19</w:t>
            </w:r>
          </w:p>
        </w:tc>
        <w:tc>
          <w:tcPr>
            <w:tcW w:w="1349" w:type="pct"/>
          </w:tcPr>
          <w:p w14:paraId="22269FC1" w14:textId="05C44BE6" w:rsidR="00023774" w:rsidRPr="00B56BB2" w:rsidRDefault="00023774" w:rsidP="00023774">
            <w:pPr>
              <w:pStyle w:val="NoSpacing"/>
              <w:cnfStyle w:val="000000000000" w:firstRow="0" w:lastRow="0" w:firstColumn="0" w:lastColumn="0" w:oddVBand="0" w:evenVBand="0" w:oddHBand="0" w:evenHBand="0" w:firstRowFirstColumn="0" w:firstRowLastColumn="0" w:lastRowFirstColumn="0" w:lastRowLastColumn="0"/>
            </w:pPr>
            <w:r w:rsidRPr="00A93A7C">
              <w:rPr>
                <w:rStyle w:val="ArialStyle"/>
                <w:rFonts w:cs="Arial"/>
                <w:sz w:val="20"/>
                <w:szCs w:val="20"/>
              </w:rPr>
              <w:t>Employee handbook delivery</w:t>
            </w:r>
          </w:p>
        </w:tc>
        <w:tc>
          <w:tcPr>
            <w:tcW w:w="2621" w:type="pct"/>
          </w:tcPr>
          <w:p w14:paraId="58516BE4" w14:textId="61391BC9"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93A7C">
              <w:rPr>
                <w:rFonts w:ascii="Arial" w:hAnsi="Arial" w:cs="Arial"/>
                <w:sz w:val="20"/>
                <w:szCs w:val="20"/>
              </w:rPr>
              <w:t>Team handbook and code of conduct</w:t>
            </w:r>
          </w:p>
        </w:tc>
      </w:tr>
      <w:tr w:rsidR="00023774" w:rsidRPr="00AF22FC" w14:paraId="13649471" w14:textId="46A4E936"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1D8ED5A4" w14:textId="01DA2C82" w:rsidR="00023774" w:rsidRPr="00023774" w:rsidRDefault="00336622" w:rsidP="00023774">
            <w:pPr>
              <w:pStyle w:val="NoSpacing"/>
              <w:rPr>
                <w:b w:val="0"/>
                <w:color w:val="000000"/>
                <w:lang w:eastAsia="en-AU"/>
              </w:rPr>
            </w:pPr>
            <w:sdt>
              <w:sdtPr>
                <w:rPr>
                  <w:rStyle w:val="ArialStyle"/>
                  <w:rFonts w:cs="Arial"/>
                  <w:sz w:val="20"/>
                  <w:szCs w:val="20"/>
                </w:rPr>
                <w:id w:val="30736495"/>
                <w:placeholder>
                  <w:docPart w:val="DCC1BDA893174678930692B4FD4DF277"/>
                </w:placeholder>
                <w:text/>
              </w:sdtPr>
              <w:sdtEndPr>
                <w:rPr>
                  <w:rStyle w:val="DefaultParagraphFont"/>
                  <w:rFonts w:asciiTheme="minorHAnsi" w:hAnsiTheme="minorHAnsi"/>
                </w:rPr>
              </w:sdtEndPr>
              <w:sdtContent>
                <w:r w:rsidR="00023774" w:rsidRPr="00023774">
                  <w:rPr>
                    <w:rStyle w:val="ArialStyle"/>
                    <w:rFonts w:cs="Arial"/>
                    <w:b w:val="0"/>
                    <w:sz w:val="20"/>
                    <w:szCs w:val="20"/>
                  </w:rPr>
                  <w:t>10.04.19</w:t>
                </w:r>
              </w:sdtContent>
            </w:sdt>
          </w:p>
        </w:tc>
        <w:tc>
          <w:tcPr>
            <w:tcW w:w="1349" w:type="pct"/>
          </w:tcPr>
          <w:p w14:paraId="0BA6A715" w14:textId="62BE4F64" w:rsidR="00023774" w:rsidRPr="00AF22FC" w:rsidRDefault="00336622" w:rsidP="00023774">
            <w:pPr>
              <w:pStyle w:val="NoSpacing"/>
              <w:cnfStyle w:val="000000100000" w:firstRow="0" w:lastRow="0" w:firstColumn="0" w:lastColumn="0" w:oddVBand="0" w:evenVBand="0" w:oddHBand="1" w:evenHBand="0" w:firstRowFirstColumn="0" w:firstRowLastColumn="0" w:lastRowFirstColumn="0" w:lastRowLastColumn="0"/>
              <w:rPr>
                <w:color w:val="000000"/>
                <w:lang w:eastAsia="en-AU"/>
              </w:rPr>
            </w:pPr>
            <w:sdt>
              <w:sdtPr>
                <w:rPr>
                  <w:rStyle w:val="ArialStyle"/>
                  <w:rFonts w:cs="Arial"/>
                  <w:sz w:val="20"/>
                  <w:szCs w:val="20"/>
                </w:rPr>
                <w:id w:val="30736506"/>
                <w:placeholder>
                  <w:docPart w:val="54129C321949483B8BDBED9673C5558A"/>
                </w:placeholder>
                <w:text/>
              </w:sdtPr>
              <w:sdtEndPr>
                <w:rPr>
                  <w:rStyle w:val="DefaultParagraphFont"/>
                  <w:rFonts w:asciiTheme="minorHAnsi" w:hAnsiTheme="minorHAnsi"/>
                </w:rPr>
              </w:sdtEndPr>
              <w:sdtContent>
                <w:r w:rsidR="00023774">
                  <w:rPr>
                    <w:rStyle w:val="ArialStyle"/>
                    <w:rFonts w:cs="Arial"/>
                    <w:sz w:val="20"/>
                    <w:szCs w:val="20"/>
                  </w:rPr>
                  <w:t>Induction</w:t>
                </w:r>
              </w:sdtContent>
            </w:sdt>
          </w:p>
        </w:tc>
        <w:tc>
          <w:tcPr>
            <w:tcW w:w="2621" w:type="pct"/>
          </w:tcPr>
          <w:p w14:paraId="3F939F39" w14:textId="74A4F049" w:rsidR="00023774" w:rsidRDefault="00336622"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30736517"/>
                <w:placeholder>
                  <w:docPart w:val="74FFE9A72F4B4EE38A6F916829A2C13F"/>
                </w:placeholder>
                <w:showingPlcHdr/>
                <w:text/>
              </w:sdtPr>
              <w:sdtEndPr>
                <w:rPr>
                  <w:rStyle w:val="DefaultParagraphFont"/>
                  <w:rFonts w:asciiTheme="minorHAnsi" w:hAnsiTheme="minorHAnsi"/>
                </w:rPr>
              </w:sdtEndPr>
              <w:sdtContent>
                <w:r w:rsidR="00023774" w:rsidRPr="00A93A7C">
                  <w:rPr>
                    <w:rFonts w:ascii="Arial" w:hAnsi="Arial" w:cs="Arial"/>
                    <w:sz w:val="20"/>
                    <w:szCs w:val="20"/>
                  </w:rPr>
                  <w:t xml:space="preserve">              </w:t>
                </w:r>
              </w:sdtContent>
            </w:sdt>
          </w:p>
        </w:tc>
      </w:tr>
      <w:tr w:rsidR="00023774" w:rsidRPr="005663A9" w14:paraId="33963455" w14:textId="1D50290C" w:rsidTr="00023774">
        <w:tc>
          <w:tcPr>
            <w:cnfStyle w:val="001000000000" w:firstRow="0" w:lastRow="0" w:firstColumn="1" w:lastColumn="0" w:oddVBand="0" w:evenVBand="0" w:oddHBand="0" w:evenHBand="0" w:firstRowFirstColumn="0" w:firstRowLastColumn="0" w:lastRowFirstColumn="0" w:lastRowLastColumn="0"/>
            <w:tcW w:w="1030" w:type="pct"/>
          </w:tcPr>
          <w:p w14:paraId="149F754A" w14:textId="05FD4C51" w:rsidR="00023774" w:rsidRPr="00023774" w:rsidRDefault="00336622" w:rsidP="00023774">
            <w:pPr>
              <w:pStyle w:val="NoSpacing"/>
              <w:rPr>
                <w:b w:val="0"/>
                <w:color w:val="000000"/>
                <w:lang w:eastAsia="en-AU"/>
              </w:rPr>
            </w:pPr>
            <w:sdt>
              <w:sdtPr>
                <w:rPr>
                  <w:rStyle w:val="ArialStyle"/>
                  <w:rFonts w:cs="Arial"/>
                  <w:sz w:val="20"/>
                  <w:szCs w:val="20"/>
                </w:rPr>
                <w:id w:val="30736497"/>
                <w:placeholder>
                  <w:docPart w:val="5A2B010B62CB457B94BF852F02454A44"/>
                </w:placeholder>
                <w:text/>
              </w:sdtPr>
              <w:sdtEndPr>
                <w:rPr>
                  <w:rStyle w:val="DefaultParagraphFont"/>
                  <w:rFonts w:asciiTheme="minorHAnsi" w:hAnsiTheme="minorHAnsi"/>
                </w:rPr>
              </w:sdtEndPr>
              <w:sdtContent>
                <w:r w:rsidR="00023774" w:rsidRPr="00023774">
                  <w:rPr>
                    <w:rStyle w:val="ArialStyle"/>
                    <w:rFonts w:cs="Arial"/>
                    <w:b w:val="0"/>
                    <w:sz w:val="20"/>
                    <w:szCs w:val="20"/>
                  </w:rPr>
                  <w:t>03.05.19</w:t>
                </w:r>
              </w:sdtContent>
            </w:sdt>
          </w:p>
        </w:tc>
        <w:tc>
          <w:tcPr>
            <w:tcW w:w="1349" w:type="pct"/>
          </w:tcPr>
          <w:p w14:paraId="4463613D" w14:textId="21148AA8" w:rsidR="00023774" w:rsidRPr="005663A9" w:rsidRDefault="00023774" w:rsidP="00023774">
            <w:pPr>
              <w:pStyle w:val="NoSpacing"/>
              <w:cnfStyle w:val="000000000000" w:firstRow="0" w:lastRow="0" w:firstColumn="0" w:lastColumn="0" w:oddVBand="0" w:evenVBand="0" w:oddHBand="0" w:evenHBand="0" w:firstRowFirstColumn="0" w:firstRowLastColumn="0" w:lastRowFirstColumn="0" w:lastRowLastColumn="0"/>
              <w:rPr>
                <w:color w:val="000000"/>
                <w:lang w:eastAsia="en-AU"/>
              </w:rPr>
            </w:pPr>
            <w:r>
              <w:rPr>
                <w:rStyle w:val="ArialStyle"/>
                <w:rFonts w:cs="Arial"/>
                <w:sz w:val="20"/>
                <w:szCs w:val="20"/>
              </w:rPr>
              <w:t>Task description update process</w:t>
            </w:r>
          </w:p>
        </w:tc>
        <w:tc>
          <w:tcPr>
            <w:tcW w:w="2621" w:type="pct"/>
          </w:tcPr>
          <w:p w14:paraId="274374F2" w14:textId="317DF761"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OF75 Kill floor blow tank</w:t>
            </w:r>
          </w:p>
        </w:tc>
      </w:tr>
      <w:tr w:rsidR="00023774" w:rsidRPr="005663A9" w14:paraId="31AC808E" w14:textId="61EA3B9B"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24626C2F" w14:textId="29867079" w:rsidR="00023774" w:rsidRPr="00023774" w:rsidRDefault="00023774" w:rsidP="00023774">
            <w:pPr>
              <w:pStyle w:val="NoSpacing"/>
              <w:rPr>
                <w:b w:val="0"/>
                <w:color w:val="000000"/>
                <w:lang w:eastAsia="en-AU"/>
              </w:rPr>
            </w:pPr>
            <w:r w:rsidRPr="00023774">
              <w:rPr>
                <w:rStyle w:val="ArialStyle"/>
                <w:rFonts w:cs="Arial"/>
                <w:b w:val="0"/>
                <w:sz w:val="20"/>
                <w:szCs w:val="20"/>
              </w:rPr>
              <w:t>07.05.19</w:t>
            </w:r>
          </w:p>
        </w:tc>
        <w:tc>
          <w:tcPr>
            <w:tcW w:w="1349" w:type="pct"/>
          </w:tcPr>
          <w:p w14:paraId="6EDD0F9A" w14:textId="77B91C20"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color w:val="000000"/>
                <w:lang w:eastAsia="en-AU"/>
              </w:rPr>
            </w:pPr>
            <w:r>
              <w:rPr>
                <w:rStyle w:val="ArialStyle"/>
                <w:rFonts w:cs="Arial"/>
                <w:sz w:val="20"/>
                <w:szCs w:val="20"/>
              </w:rPr>
              <w:t>Task description update process</w:t>
            </w:r>
          </w:p>
        </w:tc>
        <w:tc>
          <w:tcPr>
            <w:tcW w:w="2621" w:type="pct"/>
          </w:tcPr>
          <w:p w14:paraId="71FDA563" w14:textId="23078EEB"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LA26, LA27, OF75</w:t>
            </w:r>
          </w:p>
        </w:tc>
      </w:tr>
      <w:tr w:rsidR="00023774" w:rsidRPr="005663A9" w14:paraId="107E6765" w14:textId="2ABEBF60" w:rsidTr="00023774">
        <w:tc>
          <w:tcPr>
            <w:cnfStyle w:val="001000000000" w:firstRow="0" w:lastRow="0" w:firstColumn="1" w:lastColumn="0" w:oddVBand="0" w:evenVBand="0" w:oddHBand="0" w:evenHBand="0" w:firstRowFirstColumn="0" w:firstRowLastColumn="0" w:lastRowFirstColumn="0" w:lastRowLastColumn="0"/>
            <w:tcW w:w="1030" w:type="pct"/>
          </w:tcPr>
          <w:p w14:paraId="41CC99EF" w14:textId="23B90118" w:rsidR="00023774" w:rsidRPr="00023774" w:rsidRDefault="00336622" w:rsidP="00023774">
            <w:pPr>
              <w:pStyle w:val="NoSpacing"/>
              <w:rPr>
                <w:rStyle w:val="ArialStyle"/>
                <w:rFonts w:cs="Arial"/>
                <w:b w:val="0"/>
                <w:sz w:val="20"/>
                <w:szCs w:val="20"/>
              </w:rPr>
            </w:pPr>
            <w:sdt>
              <w:sdtPr>
                <w:rPr>
                  <w:rStyle w:val="ArialStyle"/>
                  <w:rFonts w:cs="Arial"/>
                  <w:sz w:val="20"/>
                  <w:szCs w:val="20"/>
                </w:rPr>
                <w:id w:val="30736496"/>
                <w:placeholder>
                  <w:docPart w:val="EA1B6EF34D9948EAACFB2BC8788DE2BB"/>
                </w:placeholder>
                <w:text/>
              </w:sdtPr>
              <w:sdtEndPr>
                <w:rPr>
                  <w:rStyle w:val="DefaultParagraphFont"/>
                  <w:rFonts w:asciiTheme="minorHAnsi" w:hAnsiTheme="minorHAnsi"/>
                </w:rPr>
              </w:sdtEndPr>
              <w:sdtContent>
                <w:r w:rsidR="00023774" w:rsidRPr="00023774">
                  <w:rPr>
                    <w:rStyle w:val="ArialStyle"/>
                    <w:rFonts w:cs="Arial"/>
                    <w:b w:val="0"/>
                    <w:sz w:val="20"/>
                    <w:szCs w:val="20"/>
                  </w:rPr>
                  <w:t>08.05.19</w:t>
                </w:r>
              </w:sdtContent>
            </w:sdt>
          </w:p>
        </w:tc>
        <w:tc>
          <w:tcPr>
            <w:tcW w:w="1349" w:type="pct"/>
          </w:tcPr>
          <w:p w14:paraId="613A3133" w14:textId="5BB95FB4"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Task description update process</w:t>
            </w:r>
          </w:p>
        </w:tc>
        <w:tc>
          <w:tcPr>
            <w:tcW w:w="2621" w:type="pct"/>
          </w:tcPr>
          <w:p w14:paraId="72C09BD1" w14:textId="24906FF5"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LA26, LA27, OF75</w:t>
            </w:r>
          </w:p>
        </w:tc>
      </w:tr>
      <w:tr w:rsidR="00023774" w:rsidRPr="005663A9" w14:paraId="2B7D5046" w14:textId="622687E0"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5C513673" w14:textId="7E89F6EA" w:rsidR="00023774" w:rsidRPr="00023774" w:rsidRDefault="00023774" w:rsidP="00023774">
            <w:pPr>
              <w:pStyle w:val="NoSpacing"/>
              <w:rPr>
                <w:rStyle w:val="ArialStyle"/>
                <w:rFonts w:cs="Arial"/>
                <w:b w:val="0"/>
                <w:sz w:val="20"/>
                <w:szCs w:val="20"/>
              </w:rPr>
            </w:pPr>
            <w:r w:rsidRPr="00023774">
              <w:rPr>
                <w:rFonts w:ascii="Arial" w:hAnsi="Arial" w:cs="Arial"/>
                <w:b w:val="0"/>
                <w:sz w:val="20"/>
                <w:szCs w:val="20"/>
              </w:rPr>
              <w:t>09.05.19</w:t>
            </w:r>
          </w:p>
        </w:tc>
        <w:tc>
          <w:tcPr>
            <w:tcW w:w="1349" w:type="pct"/>
          </w:tcPr>
          <w:p w14:paraId="32A2D2CA" w14:textId="5D8B3628"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Task description update process</w:t>
            </w:r>
          </w:p>
        </w:tc>
        <w:tc>
          <w:tcPr>
            <w:tcW w:w="2621" w:type="pct"/>
          </w:tcPr>
          <w:p w14:paraId="7B378C64" w14:textId="40430B47"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LA26, LA27, OF75</w:t>
            </w:r>
          </w:p>
        </w:tc>
      </w:tr>
      <w:tr w:rsidR="00023774" w:rsidRPr="005663A9" w14:paraId="458B7E31" w14:textId="1D11C760" w:rsidTr="00023774">
        <w:tc>
          <w:tcPr>
            <w:cnfStyle w:val="001000000000" w:firstRow="0" w:lastRow="0" w:firstColumn="1" w:lastColumn="0" w:oddVBand="0" w:evenVBand="0" w:oddHBand="0" w:evenHBand="0" w:firstRowFirstColumn="0" w:firstRowLastColumn="0" w:lastRowFirstColumn="0" w:lastRowLastColumn="0"/>
            <w:tcW w:w="1030" w:type="pct"/>
          </w:tcPr>
          <w:p w14:paraId="017D4C73" w14:textId="1959F4E1" w:rsidR="00023774" w:rsidRPr="00023774" w:rsidRDefault="00023774" w:rsidP="00023774">
            <w:pPr>
              <w:pStyle w:val="NoSpacing"/>
              <w:rPr>
                <w:rStyle w:val="ArialStyle"/>
                <w:rFonts w:cs="Arial"/>
                <w:b w:val="0"/>
                <w:sz w:val="20"/>
                <w:szCs w:val="20"/>
              </w:rPr>
            </w:pPr>
            <w:r w:rsidRPr="00023774">
              <w:rPr>
                <w:rStyle w:val="ArialStyle"/>
                <w:rFonts w:cs="Arial"/>
                <w:b w:val="0"/>
                <w:sz w:val="20"/>
                <w:szCs w:val="20"/>
              </w:rPr>
              <w:t>21.05.19</w:t>
            </w:r>
          </w:p>
        </w:tc>
        <w:tc>
          <w:tcPr>
            <w:tcW w:w="1349" w:type="pct"/>
          </w:tcPr>
          <w:p w14:paraId="3EEA820A" w14:textId="3B8A234D"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Task description update process</w:t>
            </w:r>
          </w:p>
        </w:tc>
        <w:tc>
          <w:tcPr>
            <w:tcW w:w="2621" w:type="pct"/>
          </w:tcPr>
          <w:p w14:paraId="4E1A68D8" w14:textId="674BEEA9"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Stores tasks (no code chosen as yet)</w:t>
            </w:r>
          </w:p>
        </w:tc>
      </w:tr>
      <w:tr w:rsidR="00023774" w:rsidRPr="005663A9" w14:paraId="6C1639A8"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09B69705" w14:textId="5E7D2064"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22.05.19</w:t>
            </w:r>
          </w:p>
        </w:tc>
        <w:tc>
          <w:tcPr>
            <w:tcW w:w="1349" w:type="pct"/>
          </w:tcPr>
          <w:p w14:paraId="3CCC5CC1" w14:textId="0679054E" w:rsidR="00023774" w:rsidRPr="009B1FC6"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Task description update process</w:t>
            </w:r>
          </w:p>
        </w:tc>
        <w:tc>
          <w:tcPr>
            <w:tcW w:w="2621" w:type="pct"/>
          </w:tcPr>
          <w:p w14:paraId="070F2BF6" w14:textId="3C4477A7" w:rsidR="00023774" w:rsidRPr="000C6458"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966ED">
              <w:rPr>
                <w:rStyle w:val="ArialStyle"/>
                <w:rFonts w:cs="Arial"/>
                <w:sz w:val="20"/>
                <w:szCs w:val="20"/>
              </w:rPr>
              <w:t>Stores tasks (no code chosen as yet)</w:t>
            </w:r>
          </w:p>
        </w:tc>
      </w:tr>
      <w:tr w:rsidR="00023774" w:rsidRPr="005663A9" w14:paraId="390A6409"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45F181F5" w14:textId="3BD0B225"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23.05.19</w:t>
            </w:r>
          </w:p>
        </w:tc>
        <w:tc>
          <w:tcPr>
            <w:tcW w:w="1349" w:type="pct"/>
          </w:tcPr>
          <w:p w14:paraId="5D1372F0" w14:textId="00F67244" w:rsidR="00023774" w:rsidRPr="004C3D90"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Task description update process</w:t>
            </w:r>
          </w:p>
        </w:tc>
        <w:tc>
          <w:tcPr>
            <w:tcW w:w="2621" w:type="pct"/>
          </w:tcPr>
          <w:p w14:paraId="4E2D4059" w14:textId="1C52F074" w:rsidR="00023774" w:rsidRPr="000C6458" w:rsidRDefault="00023774" w:rsidP="00023774">
            <w:pPr>
              <w:cnfStyle w:val="000000000000" w:firstRow="0" w:lastRow="0" w:firstColumn="0" w:lastColumn="0" w:oddVBand="0" w:evenVBand="0" w:oddHBand="0" w:evenHBand="0" w:firstRowFirstColumn="0" w:firstRowLastColumn="0" w:lastRowFirstColumn="0" w:lastRowLastColumn="0"/>
              <w:rPr>
                <w:rFonts w:cs="Arial"/>
                <w:sz w:val="20"/>
                <w:szCs w:val="20"/>
              </w:rPr>
            </w:pPr>
            <w:r>
              <w:rPr>
                <w:rStyle w:val="ArialStyle"/>
                <w:rFonts w:cs="Arial"/>
                <w:sz w:val="20"/>
                <w:szCs w:val="20"/>
              </w:rPr>
              <w:t>LA26</w:t>
            </w:r>
          </w:p>
        </w:tc>
      </w:tr>
      <w:tr w:rsidR="00023774" w:rsidRPr="005663A9" w14:paraId="26506FAF"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04C5E4B9" w14:textId="74FB9A71"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24.05.19</w:t>
            </w:r>
          </w:p>
        </w:tc>
        <w:tc>
          <w:tcPr>
            <w:tcW w:w="1349" w:type="pct"/>
          </w:tcPr>
          <w:p w14:paraId="36E43F09" w14:textId="659EA89E" w:rsidR="00023774" w:rsidRPr="00EE1A39"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Task description update process</w:t>
            </w:r>
          </w:p>
        </w:tc>
        <w:tc>
          <w:tcPr>
            <w:tcW w:w="2621" w:type="pct"/>
          </w:tcPr>
          <w:p w14:paraId="6D530E17" w14:textId="29604D6B" w:rsidR="00023774" w:rsidRPr="000C6458"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966ED">
              <w:rPr>
                <w:rStyle w:val="ArialStyle"/>
                <w:rFonts w:cs="Arial"/>
                <w:sz w:val="20"/>
                <w:szCs w:val="20"/>
              </w:rPr>
              <w:t>Stores tasks (no code chosen as yet)</w:t>
            </w:r>
          </w:p>
        </w:tc>
      </w:tr>
      <w:tr w:rsidR="00023774" w:rsidRPr="005663A9" w14:paraId="6F238639"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2B77740C" w14:textId="0EB3EF92"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27.05.19</w:t>
            </w:r>
          </w:p>
        </w:tc>
        <w:tc>
          <w:tcPr>
            <w:tcW w:w="1349" w:type="pct"/>
          </w:tcPr>
          <w:p w14:paraId="20ABC482" w14:textId="27FA71A2"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Task description update process</w:t>
            </w:r>
          </w:p>
        </w:tc>
        <w:tc>
          <w:tcPr>
            <w:tcW w:w="2621" w:type="pct"/>
          </w:tcPr>
          <w:p w14:paraId="789E6206" w14:textId="4DE6132A" w:rsidR="00023774" w:rsidRPr="006966ED" w:rsidRDefault="00023774" w:rsidP="00023774">
            <w:pPr>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Stores task, alchemy reporting</w:t>
            </w:r>
          </w:p>
        </w:tc>
      </w:tr>
      <w:tr w:rsidR="00023774" w:rsidRPr="005663A9" w14:paraId="3D379A4A"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37348E6E" w14:textId="7DFAAC8C"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28.05.19</w:t>
            </w:r>
          </w:p>
        </w:tc>
        <w:tc>
          <w:tcPr>
            <w:tcW w:w="1349" w:type="pct"/>
          </w:tcPr>
          <w:p w14:paraId="7648E61A" w14:textId="51D802BA" w:rsidR="00023774" w:rsidRPr="004C3D90"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Induction</w:t>
            </w:r>
          </w:p>
        </w:tc>
        <w:tc>
          <w:tcPr>
            <w:tcW w:w="2621" w:type="pct"/>
          </w:tcPr>
          <w:p w14:paraId="65B072F9" w14:textId="3F3D6BA2" w:rsidR="00023774" w:rsidRPr="000C6458" w:rsidRDefault="00023774" w:rsidP="00023774">
            <w:pPr>
              <w:cnfStyle w:val="000000100000" w:firstRow="0" w:lastRow="0" w:firstColumn="0" w:lastColumn="0" w:oddVBand="0" w:evenVBand="0" w:oddHBand="1" w:evenHBand="0" w:firstRowFirstColumn="0" w:firstRowLastColumn="0" w:lastRowFirstColumn="0" w:lastRowLastColumn="0"/>
              <w:rPr>
                <w:rFonts w:cs="Arial"/>
                <w:sz w:val="20"/>
                <w:szCs w:val="20"/>
              </w:rPr>
            </w:pPr>
            <w:r>
              <w:rPr>
                <w:rStyle w:val="ArialStyle"/>
                <w:rFonts w:cs="Arial"/>
                <w:sz w:val="20"/>
                <w:szCs w:val="20"/>
              </w:rPr>
              <w:t>Induction (no RTO induction)</w:t>
            </w:r>
          </w:p>
        </w:tc>
      </w:tr>
      <w:tr w:rsidR="00023774" w:rsidRPr="005663A9" w14:paraId="5B5F1280"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4D28D57D" w14:textId="50AFC30C"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29.05.19</w:t>
            </w:r>
          </w:p>
        </w:tc>
        <w:tc>
          <w:tcPr>
            <w:tcW w:w="1349" w:type="pct"/>
          </w:tcPr>
          <w:p w14:paraId="3292F80C" w14:textId="36AB7792" w:rsidR="00023774" w:rsidRPr="004C3D90"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95F0F">
              <w:rPr>
                <w:rStyle w:val="ArialStyle"/>
                <w:rFonts w:cs="Arial"/>
                <w:sz w:val="20"/>
                <w:szCs w:val="20"/>
              </w:rPr>
              <w:t>Task description update process</w:t>
            </w:r>
          </w:p>
        </w:tc>
        <w:tc>
          <w:tcPr>
            <w:tcW w:w="2621" w:type="pct"/>
          </w:tcPr>
          <w:p w14:paraId="4B42C3D1" w14:textId="68E1188F" w:rsidR="00023774" w:rsidRPr="000C6458" w:rsidRDefault="00023774" w:rsidP="00023774">
            <w:pPr>
              <w:cnfStyle w:val="000000000000" w:firstRow="0" w:lastRow="0" w:firstColumn="0" w:lastColumn="0" w:oddVBand="0" w:evenVBand="0" w:oddHBand="0" w:evenHBand="0" w:firstRowFirstColumn="0" w:firstRowLastColumn="0" w:lastRowFirstColumn="0" w:lastRowLastColumn="0"/>
              <w:rPr>
                <w:rFonts w:cs="Arial"/>
                <w:sz w:val="20"/>
                <w:szCs w:val="20"/>
              </w:rPr>
            </w:pPr>
            <w:r>
              <w:rPr>
                <w:rStyle w:val="ArialStyle"/>
                <w:rFonts w:cs="Arial"/>
                <w:sz w:val="20"/>
                <w:szCs w:val="20"/>
              </w:rPr>
              <w:t>Stores task</w:t>
            </w:r>
          </w:p>
        </w:tc>
      </w:tr>
      <w:tr w:rsidR="00023774" w:rsidRPr="005663A9" w14:paraId="0347BA62"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3D79633C" w14:textId="024578E1"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30.05.19</w:t>
            </w:r>
          </w:p>
        </w:tc>
        <w:tc>
          <w:tcPr>
            <w:tcW w:w="1349" w:type="pct"/>
          </w:tcPr>
          <w:p w14:paraId="74E0CA36" w14:textId="7816F0BD" w:rsidR="00023774" w:rsidRPr="00EE1A39"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95F0F">
              <w:rPr>
                <w:rStyle w:val="ArialStyle"/>
                <w:rFonts w:cs="Arial"/>
                <w:sz w:val="20"/>
                <w:szCs w:val="20"/>
              </w:rPr>
              <w:t>Task description update process</w:t>
            </w:r>
          </w:p>
        </w:tc>
        <w:tc>
          <w:tcPr>
            <w:tcW w:w="2621" w:type="pct"/>
          </w:tcPr>
          <w:p w14:paraId="6EBA7C84" w14:textId="645E4C4E" w:rsidR="00023774" w:rsidRPr="000C6458"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Alchemy reporting, Stores assessment</w:t>
            </w:r>
          </w:p>
        </w:tc>
      </w:tr>
      <w:tr w:rsidR="00023774" w:rsidRPr="005663A9" w14:paraId="3F8C2654"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5CD46D18" w14:textId="38A4F240"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31.05.19</w:t>
            </w:r>
          </w:p>
        </w:tc>
        <w:tc>
          <w:tcPr>
            <w:tcW w:w="1349" w:type="pct"/>
          </w:tcPr>
          <w:p w14:paraId="5C6A12F9" w14:textId="1662A4EF" w:rsidR="00023774" w:rsidRPr="00EE1A39"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95F0F">
              <w:rPr>
                <w:rStyle w:val="ArialStyle"/>
                <w:rFonts w:cs="Arial"/>
                <w:sz w:val="20"/>
                <w:szCs w:val="20"/>
              </w:rPr>
              <w:t>Task description update process</w:t>
            </w:r>
          </w:p>
        </w:tc>
        <w:tc>
          <w:tcPr>
            <w:tcW w:w="2621" w:type="pct"/>
          </w:tcPr>
          <w:p w14:paraId="6C66D1D1" w14:textId="73722126" w:rsidR="00023774" w:rsidRPr="000C6458" w:rsidRDefault="00023774" w:rsidP="00023774">
            <w:pPr>
              <w:cnfStyle w:val="000000000000" w:firstRow="0" w:lastRow="0" w:firstColumn="0" w:lastColumn="0" w:oddVBand="0" w:evenVBand="0" w:oddHBand="0" w:evenHBand="0" w:firstRowFirstColumn="0" w:firstRowLastColumn="0" w:lastRowFirstColumn="0" w:lastRowLastColumn="0"/>
              <w:rPr>
                <w:rFonts w:cs="Arial"/>
                <w:sz w:val="20"/>
                <w:szCs w:val="20"/>
              </w:rPr>
            </w:pPr>
            <w:r>
              <w:rPr>
                <w:rStyle w:val="ArialStyle"/>
                <w:rFonts w:cs="Arial"/>
                <w:sz w:val="20"/>
                <w:szCs w:val="20"/>
              </w:rPr>
              <w:t>Stores Assessment</w:t>
            </w:r>
          </w:p>
        </w:tc>
      </w:tr>
      <w:tr w:rsidR="00023774" w:rsidRPr="005663A9" w14:paraId="42D2AAC7"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4697DE7B" w14:textId="3B17AA1A"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05.06.19</w:t>
            </w:r>
          </w:p>
        </w:tc>
        <w:tc>
          <w:tcPr>
            <w:tcW w:w="1349" w:type="pct"/>
          </w:tcPr>
          <w:p w14:paraId="4B3EF903" w14:textId="1DC93FC9" w:rsidR="00023774" w:rsidRPr="00EE1A39"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Induction</w:t>
            </w:r>
          </w:p>
        </w:tc>
        <w:tc>
          <w:tcPr>
            <w:tcW w:w="2621" w:type="pct"/>
          </w:tcPr>
          <w:p w14:paraId="49E3CA3F" w14:textId="4CB5D6EE" w:rsidR="00023774" w:rsidRPr="000C6458"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Induction (</w:t>
            </w:r>
            <w:r w:rsidRPr="0068231A">
              <w:rPr>
                <w:rStyle w:val="ArialStyle"/>
                <w:rFonts w:cs="Arial"/>
                <w:sz w:val="20"/>
                <w:szCs w:val="20"/>
              </w:rPr>
              <w:t>RTO induction)</w:t>
            </w:r>
          </w:p>
        </w:tc>
      </w:tr>
      <w:tr w:rsidR="00023774" w:rsidRPr="005663A9" w14:paraId="109FE9E0"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4E34988E" w14:textId="51BA652A"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14.06.19</w:t>
            </w:r>
          </w:p>
        </w:tc>
        <w:tc>
          <w:tcPr>
            <w:tcW w:w="1349" w:type="pct"/>
          </w:tcPr>
          <w:p w14:paraId="52CD4EDC" w14:textId="6AC0D683" w:rsidR="00023774" w:rsidRPr="00EE1A39"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Induction</w:t>
            </w:r>
          </w:p>
        </w:tc>
        <w:tc>
          <w:tcPr>
            <w:tcW w:w="2621" w:type="pct"/>
          </w:tcPr>
          <w:p w14:paraId="29572E82" w14:textId="2415E5AA" w:rsidR="00023774" w:rsidRDefault="00023774" w:rsidP="00023774">
            <w:pPr>
              <w:cnfStyle w:val="000000000000" w:firstRow="0" w:lastRow="0" w:firstColumn="0" w:lastColumn="0" w:oddVBand="0" w:evenVBand="0" w:oddHBand="0" w:evenHBand="0" w:firstRowFirstColumn="0" w:firstRowLastColumn="0" w:lastRowFirstColumn="0" w:lastRowLastColumn="0"/>
              <w:rPr>
                <w:rFonts w:cs="Arial"/>
                <w:sz w:val="20"/>
                <w:szCs w:val="20"/>
              </w:rPr>
            </w:pPr>
            <w:r>
              <w:rPr>
                <w:rStyle w:val="ArialStyle"/>
                <w:rFonts w:cs="Arial"/>
                <w:sz w:val="20"/>
                <w:szCs w:val="20"/>
              </w:rPr>
              <w:t>Induction (</w:t>
            </w:r>
            <w:r w:rsidRPr="0068231A">
              <w:rPr>
                <w:rStyle w:val="ArialStyle"/>
                <w:rFonts w:cs="Arial"/>
                <w:sz w:val="20"/>
                <w:szCs w:val="20"/>
              </w:rPr>
              <w:t>RTO induction)</w:t>
            </w:r>
          </w:p>
        </w:tc>
      </w:tr>
      <w:tr w:rsidR="00023774" w:rsidRPr="005663A9" w14:paraId="7C05F216"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77DB17DD" w14:textId="02368F2D"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19.06.19</w:t>
            </w:r>
          </w:p>
        </w:tc>
        <w:tc>
          <w:tcPr>
            <w:tcW w:w="1349" w:type="pct"/>
          </w:tcPr>
          <w:p w14:paraId="2B2F69AE" w14:textId="087A4F32" w:rsidR="00023774" w:rsidRPr="004C3D90"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95F0F">
              <w:rPr>
                <w:rStyle w:val="ArialStyle"/>
                <w:rFonts w:cs="Arial"/>
                <w:sz w:val="20"/>
                <w:szCs w:val="20"/>
              </w:rPr>
              <w:t>Task description update process</w:t>
            </w:r>
          </w:p>
        </w:tc>
        <w:tc>
          <w:tcPr>
            <w:tcW w:w="2621" w:type="pct"/>
          </w:tcPr>
          <w:p w14:paraId="54F5FD5E" w14:textId="53E004FF" w:rsidR="00023774" w:rsidRDefault="00023774" w:rsidP="00023774">
            <w:pPr>
              <w:cnfStyle w:val="000000100000" w:firstRow="0" w:lastRow="0" w:firstColumn="0" w:lastColumn="0" w:oddVBand="0" w:evenVBand="0" w:oddHBand="1" w:evenHBand="0" w:firstRowFirstColumn="0" w:firstRowLastColumn="0" w:lastRowFirstColumn="0" w:lastRowLastColumn="0"/>
              <w:rPr>
                <w:rFonts w:cs="Arial"/>
                <w:sz w:val="20"/>
                <w:szCs w:val="20"/>
              </w:rPr>
            </w:pPr>
            <w:r>
              <w:rPr>
                <w:rStyle w:val="ArialStyle"/>
                <w:rFonts w:cs="Arial"/>
                <w:sz w:val="20"/>
                <w:szCs w:val="20"/>
              </w:rPr>
              <w:t xml:space="preserve">CS04 </w:t>
            </w:r>
            <w:proofErr w:type="spellStart"/>
            <w:r>
              <w:rPr>
                <w:rStyle w:val="ArialStyle"/>
                <w:rFonts w:cs="Arial"/>
                <w:sz w:val="20"/>
                <w:szCs w:val="20"/>
              </w:rPr>
              <w:t>XRay</w:t>
            </w:r>
            <w:proofErr w:type="spellEnd"/>
            <w:r>
              <w:rPr>
                <w:rStyle w:val="ArialStyle"/>
                <w:rFonts w:cs="Arial"/>
                <w:sz w:val="20"/>
                <w:szCs w:val="20"/>
              </w:rPr>
              <w:t xml:space="preserve"> machine rejects</w:t>
            </w:r>
          </w:p>
        </w:tc>
      </w:tr>
      <w:tr w:rsidR="00023774" w:rsidRPr="005663A9" w14:paraId="4F5A8A8E"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59CA9961" w14:textId="4E866417"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21.06.19</w:t>
            </w:r>
          </w:p>
        </w:tc>
        <w:tc>
          <w:tcPr>
            <w:tcW w:w="1349" w:type="pct"/>
          </w:tcPr>
          <w:p w14:paraId="4C6B09E9" w14:textId="57AEA3AE"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E95F0F">
              <w:rPr>
                <w:rStyle w:val="ArialStyle"/>
                <w:rFonts w:cs="Arial"/>
                <w:sz w:val="20"/>
                <w:szCs w:val="20"/>
              </w:rPr>
              <w:t>Task description update process</w:t>
            </w:r>
          </w:p>
        </w:tc>
        <w:tc>
          <w:tcPr>
            <w:tcW w:w="2621" w:type="pct"/>
          </w:tcPr>
          <w:p w14:paraId="41680A28" w14:textId="2234DFA4" w:rsidR="00023774" w:rsidRDefault="00023774" w:rsidP="00023774">
            <w:pPr>
              <w:cnfStyle w:val="000000000000" w:firstRow="0" w:lastRow="0" w:firstColumn="0" w:lastColumn="0" w:oddVBand="0" w:evenVBand="0" w:oddHBand="0" w:evenHBand="0" w:firstRowFirstColumn="0" w:firstRowLastColumn="0" w:lastRowFirstColumn="0" w:lastRowLastColumn="0"/>
              <w:rPr>
                <w:rFonts w:cs="Arial"/>
                <w:sz w:val="20"/>
                <w:szCs w:val="20"/>
              </w:rPr>
            </w:pPr>
            <w:r>
              <w:rPr>
                <w:rStyle w:val="ArialStyle"/>
                <w:rFonts w:cs="Arial"/>
                <w:sz w:val="20"/>
                <w:szCs w:val="20"/>
              </w:rPr>
              <w:t>LA36 product rework</w:t>
            </w:r>
          </w:p>
        </w:tc>
      </w:tr>
      <w:tr w:rsidR="00023774" w:rsidRPr="005663A9" w14:paraId="6FA2C220"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03D96F98" w14:textId="454F8C80"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21.06.19</w:t>
            </w:r>
          </w:p>
        </w:tc>
        <w:tc>
          <w:tcPr>
            <w:tcW w:w="1349" w:type="pct"/>
          </w:tcPr>
          <w:p w14:paraId="479AC680" w14:textId="4F703E47" w:rsidR="00023774" w:rsidRPr="004C3D90"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95F0F">
              <w:rPr>
                <w:rStyle w:val="ArialStyle"/>
                <w:rFonts w:cs="Arial"/>
                <w:sz w:val="20"/>
                <w:szCs w:val="20"/>
              </w:rPr>
              <w:t>Task description update process</w:t>
            </w:r>
          </w:p>
        </w:tc>
        <w:tc>
          <w:tcPr>
            <w:tcW w:w="2621" w:type="pct"/>
          </w:tcPr>
          <w:p w14:paraId="17BE03C1" w14:textId="70B751C7" w:rsidR="00023774" w:rsidRDefault="00023774" w:rsidP="00023774">
            <w:pPr>
              <w:cnfStyle w:val="000000100000" w:firstRow="0" w:lastRow="0" w:firstColumn="0" w:lastColumn="0" w:oddVBand="0" w:evenVBand="0" w:oddHBand="1" w:evenHBand="0" w:firstRowFirstColumn="0" w:firstRowLastColumn="0" w:lastRowFirstColumn="0" w:lastRowLastColumn="0"/>
              <w:rPr>
                <w:rFonts w:cs="Arial"/>
                <w:sz w:val="20"/>
                <w:szCs w:val="20"/>
              </w:rPr>
            </w:pPr>
            <w:r>
              <w:rPr>
                <w:rStyle w:val="ArialStyle"/>
                <w:rFonts w:cs="Arial"/>
                <w:sz w:val="20"/>
                <w:szCs w:val="20"/>
              </w:rPr>
              <w:t xml:space="preserve">CS04 </w:t>
            </w:r>
            <w:proofErr w:type="spellStart"/>
            <w:r>
              <w:rPr>
                <w:rStyle w:val="ArialStyle"/>
                <w:rFonts w:cs="Arial"/>
                <w:sz w:val="20"/>
                <w:szCs w:val="20"/>
              </w:rPr>
              <w:t>XRay</w:t>
            </w:r>
            <w:proofErr w:type="spellEnd"/>
            <w:r>
              <w:rPr>
                <w:rStyle w:val="ArialStyle"/>
                <w:rFonts w:cs="Arial"/>
                <w:sz w:val="20"/>
                <w:szCs w:val="20"/>
              </w:rPr>
              <w:t xml:space="preserve"> machine rejects</w:t>
            </w:r>
          </w:p>
        </w:tc>
      </w:tr>
      <w:tr w:rsidR="00023774" w:rsidRPr="005663A9" w14:paraId="47E4DF9B"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5CF6D05A" w14:textId="3263107B" w:rsidR="00023774" w:rsidRPr="00023774" w:rsidRDefault="00023774" w:rsidP="00023774">
            <w:pPr>
              <w:pStyle w:val="NoSpacing"/>
              <w:rPr>
                <w:rFonts w:cs="Arial"/>
                <w:b w:val="0"/>
                <w:sz w:val="20"/>
                <w:szCs w:val="20"/>
              </w:rPr>
            </w:pPr>
            <w:r w:rsidRPr="00023774">
              <w:rPr>
                <w:rFonts w:ascii="Arial" w:hAnsi="Arial" w:cs="Arial"/>
                <w:b w:val="0"/>
                <w:sz w:val="20"/>
                <w:szCs w:val="20"/>
              </w:rPr>
              <w:t>21.06.19</w:t>
            </w:r>
          </w:p>
        </w:tc>
        <w:tc>
          <w:tcPr>
            <w:tcW w:w="1349" w:type="pct"/>
          </w:tcPr>
          <w:p w14:paraId="03A3F6DF" w14:textId="1D7C09FD" w:rsidR="00023774" w:rsidRPr="00E95F0F"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Task description update process</w:t>
            </w:r>
          </w:p>
        </w:tc>
        <w:tc>
          <w:tcPr>
            <w:tcW w:w="2621" w:type="pct"/>
          </w:tcPr>
          <w:p w14:paraId="44428B40" w14:textId="3A97F771" w:rsidR="00023774" w:rsidRDefault="00023774" w:rsidP="0002377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LA30 Stack Down</w:t>
            </w:r>
          </w:p>
        </w:tc>
      </w:tr>
      <w:tr w:rsidR="00023774" w:rsidRPr="005663A9" w14:paraId="61C59E96"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1EDC1CF4" w14:textId="7561CFE8"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24.06.19</w:t>
            </w:r>
          </w:p>
        </w:tc>
        <w:tc>
          <w:tcPr>
            <w:tcW w:w="1349" w:type="pct"/>
          </w:tcPr>
          <w:p w14:paraId="7D4F834B" w14:textId="4471FB4E"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6E6CDF76" w14:textId="63C2BB45" w:rsidR="00023774"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LA30 Stack Down</w:t>
            </w:r>
          </w:p>
        </w:tc>
      </w:tr>
      <w:tr w:rsidR="00023774" w:rsidRPr="005663A9" w14:paraId="24B7A33E"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188625C5" w14:textId="33FE5080"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24.06.19</w:t>
            </w:r>
          </w:p>
        </w:tc>
        <w:tc>
          <w:tcPr>
            <w:tcW w:w="1349" w:type="pct"/>
          </w:tcPr>
          <w:p w14:paraId="6D63C10C" w14:textId="3E630336"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26F1C8F8" w14:textId="777EF7BF" w:rsidR="00023774" w:rsidRDefault="00023774" w:rsidP="0002377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LA36 product rework</w:t>
            </w:r>
          </w:p>
        </w:tc>
      </w:tr>
      <w:tr w:rsidR="00023774" w:rsidRPr="005663A9" w14:paraId="2D15A55B"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34BC17F9" w14:textId="32756030"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25.06.19</w:t>
            </w:r>
          </w:p>
        </w:tc>
        <w:tc>
          <w:tcPr>
            <w:tcW w:w="1349" w:type="pct"/>
          </w:tcPr>
          <w:p w14:paraId="2EF07D35" w14:textId="5BF7D9E4"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5B00143F" w14:textId="4E6EF278" w:rsidR="00023774" w:rsidRDefault="00023774" w:rsidP="00023774">
            <w:pPr>
              <w:cnfStyle w:val="000000100000" w:firstRow="0" w:lastRow="0" w:firstColumn="0" w:lastColumn="0" w:oddVBand="0" w:evenVBand="0" w:oddHBand="1" w:evenHBand="0" w:firstRowFirstColumn="0" w:firstRowLastColumn="0" w:lastRowFirstColumn="0" w:lastRowLastColumn="0"/>
              <w:rPr>
                <w:rFonts w:cs="Arial"/>
                <w:sz w:val="20"/>
                <w:szCs w:val="20"/>
              </w:rPr>
            </w:pPr>
            <w:r>
              <w:rPr>
                <w:rStyle w:val="ArialStyle"/>
                <w:rFonts w:cs="Arial"/>
                <w:sz w:val="20"/>
                <w:szCs w:val="20"/>
              </w:rPr>
              <w:t>LA36 product rework</w:t>
            </w:r>
          </w:p>
        </w:tc>
      </w:tr>
      <w:tr w:rsidR="00023774" w:rsidRPr="005663A9" w14:paraId="43F862FB"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673E4770" w14:textId="2AFA100D"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25.06.19</w:t>
            </w:r>
          </w:p>
        </w:tc>
        <w:tc>
          <w:tcPr>
            <w:tcW w:w="1349" w:type="pct"/>
          </w:tcPr>
          <w:p w14:paraId="5B478E58" w14:textId="56468688"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632CAD11" w14:textId="6AA3F801" w:rsidR="00023774" w:rsidRDefault="00023774" w:rsidP="0002377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LA02 Chiller Assessing</w:t>
            </w:r>
          </w:p>
        </w:tc>
      </w:tr>
      <w:tr w:rsidR="00023774" w:rsidRPr="005663A9" w14:paraId="27EFB24C"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6C23CFD2" w14:textId="3197DD1C"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26.06.19</w:t>
            </w:r>
          </w:p>
        </w:tc>
        <w:tc>
          <w:tcPr>
            <w:tcW w:w="1349" w:type="pct"/>
          </w:tcPr>
          <w:p w14:paraId="34E8A4E6" w14:textId="2A0A4A4C"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Induction</w:t>
            </w:r>
          </w:p>
        </w:tc>
        <w:tc>
          <w:tcPr>
            <w:tcW w:w="2621" w:type="pct"/>
          </w:tcPr>
          <w:p w14:paraId="5C0ADDE6" w14:textId="67D11841" w:rsidR="00023774"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Induction (</w:t>
            </w:r>
            <w:r w:rsidRPr="0068231A">
              <w:rPr>
                <w:rStyle w:val="ArialStyle"/>
                <w:rFonts w:cs="Arial"/>
                <w:sz w:val="20"/>
                <w:szCs w:val="20"/>
              </w:rPr>
              <w:t>RTO induction)</w:t>
            </w:r>
          </w:p>
        </w:tc>
      </w:tr>
      <w:tr w:rsidR="00023774" w:rsidRPr="005663A9" w14:paraId="65712609"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79457D28" w14:textId="40CD1ACF"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lastRenderedPageBreak/>
              <w:t>27.06.19</w:t>
            </w:r>
          </w:p>
        </w:tc>
        <w:tc>
          <w:tcPr>
            <w:tcW w:w="1349" w:type="pct"/>
          </w:tcPr>
          <w:p w14:paraId="79DF6F73" w14:textId="178A547D"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Task description update process</w:t>
            </w:r>
          </w:p>
        </w:tc>
        <w:tc>
          <w:tcPr>
            <w:tcW w:w="2621" w:type="pct"/>
          </w:tcPr>
          <w:p w14:paraId="0BC37BCD" w14:textId="30D7F85B" w:rsidR="00023774" w:rsidRDefault="00023774" w:rsidP="0002377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LA02 Chiller Assessing</w:t>
            </w:r>
          </w:p>
        </w:tc>
      </w:tr>
      <w:tr w:rsidR="00023774" w:rsidRPr="005663A9" w14:paraId="3393766A"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5D1858F5" w14:textId="3B32946E"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27.06.19</w:t>
            </w:r>
          </w:p>
        </w:tc>
        <w:tc>
          <w:tcPr>
            <w:tcW w:w="1349" w:type="pct"/>
          </w:tcPr>
          <w:p w14:paraId="0A199955" w14:textId="1E750439"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131BFBB1" w14:textId="0A2FC465" w:rsidR="00023774"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LA36 Product rework</w:t>
            </w:r>
          </w:p>
        </w:tc>
      </w:tr>
      <w:tr w:rsidR="00023774" w:rsidRPr="005663A9" w14:paraId="22C4445C"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32021EBC" w14:textId="7EAB5A19"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02.07.19</w:t>
            </w:r>
            <w:r w:rsidR="00D73122">
              <w:rPr>
                <w:rFonts w:ascii="Arial" w:hAnsi="Arial" w:cs="Arial"/>
                <w:b w:val="0"/>
                <w:sz w:val="20"/>
                <w:szCs w:val="20"/>
              </w:rPr>
              <w:t xml:space="preserve"> – 03.07.19</w:t>
            </w:r>
          </w:p>
        </w:tc>
        <w:tc>
          <w:tcPr>
            <w:tcW w:w="1349" w:type="pct"/>
          </w:tcPr>
          <w:p w14:paraId="1661F0EF" w14:textId="525E03E3"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4664C41C" w14:textId="7BC7FF6A" w:rsidR="00023774" w:rsidRDefault="00023774" w:rsidP="0002377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LA11 Tally Clerk</w:t>
            </w:r>
          </w:p>
        </w:tc>
      </w:tr>
      <w:tr w:rsidR="00023774" w:rsidRPr="005663A9" w14:paraId="7707EA49"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7F059A4C" w14:textId="05B3FC77"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05.07.19</w:t>
            </w:r>
          </w:p>
        </w:tc>
        <w:tc>
          <w:tcPr>
            <w:tcW w:w="1349" w:type="pct"/>
          </w:tcPr>
          <w:p w14:paraId="14FD5BBC" w14:textId="64E92424"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56B4F42B" w14:textId="5F1C5AC8" w:rsidR="00023774"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LA02 Chiller Assessing</w:t>
            </w:r>
          </w:p>
        </w:tc>
      </w:tr>
      <w:tr w:rsidR="00023774" w:rsidRPr="005663A9" w14:paraId="46C76CC2"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3EA8E34C" w14:textId="6BA432BA"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05.07.19</w:t>
            </w:r>
          </w:p>
        </w:tc>
        <w:tc>
          <w:tcPr>
            <w:tcW w:w="1349" w:type="pct"/>
          </w:tcPr>
          <w:p w14:paraId="7024BDBD" w14:textId="153B0B20"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4C8FE16A" w14:textId="1526805A" w:rsidR="00023774" w:rsidRDefault="00023774" w:rsidP="0002377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LA11 Tally Clerk</w:t>
            </w:r>
          </w:p>
        </w:tc>
      </w:tr>
      <w:tr w:rsidR="00023774" w:rsidRPr="005663A9" w14:paraId="7274BE41"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68970075" w14:textId="03B3A82C"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08.07.19</w:t>
            </w:r>
          </w:p>
        </w:tc>
        <w:tc>
          <w:tcPr>
            <w:tcW w:w="1349" w:type="pct"/>
          </w:tcPr>
          <w:p w14:paraId="03F96E7C" w14:textId="1E474A79"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131046B1" w14:textId="3000B70F" w:rsidR="00023774"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OF75 Condemn room blow tank</w:t>
            </w:r>
          </w:p>
        </w:tc>
      </w:tr>
      <w:tr w:rsidR="00023774" w:rsidRPr="005663A9" w14:paraId="0D186A1A"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06F3848D" w14:textId="7CAB239C"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08.07.19</w:t>
            </w:r>
          </w:p>
        </w:tc>
        <w:tc>
          <w:tcPr>
            <w:tcW w:w="1349" w:type="pct"/>
          </w:tcPr>
          <w:p w14:paraId="4730DC1B" w14:textId="4C821267"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3878CB34" w14:textId="3508E7A3" w:rsidR="00023774" w:rsidRDefault="00023774" w:rsidP="0002377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PA10 Cryovac rejects packer</w:t>
            </w:r>
          </w:p>
        </w:tc>
      </w:tr>
      <w:tr w:rsidR="00023774" w:rsidRPr="005663A9" w14:paraId="4EC904CB"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3DAD29F3" w14:textId="10C9CA26"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09.07.19</w:t>
            </w:r>
          </w:p>
        </w:tc>
        <w:tc>
          <w:tcPr>
            <w:tcW w:w="1349" w:type="pct"/>
          </w:tcPr>
          <w:p w14:paraId="372F17BC" w14:textId="285CC496" w:rsidR="00023774" w:rsidRPr="00071B57"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24AE5393" w14:textId="09EE6B7D" w:rsidR="00023774"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implementation process and printing of risk assessments KF17, KF15a, KF18, KF73, KF34a, KF34, KF27a, KF27 &amp; KF27a</w:t>
            </w:r>
          </w:p>
        </w:tc>
      </w:tr>
      <w:tr w:rsidR="00023774" w:rsidRPr="005663A9" w14:paraId="2B8087FC"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6A27EA07" w14:textId="56F56E7D"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10.07.19</w:t>
            </w:r>
          </w:p>
        </w:tc>
        <w:tc>
          <w:tcPr>
            <w:tcW w:w="1349" w:type="pct"/>
          </w:tcPr>
          <w:p w14:paraId="1849F8B8" w14:textId="209C9B5C"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Induction</w:t>
            </w:r>
          </w:p>
        </w:tc>
        <w:tc>
          <w:tcPr>
            <w:tcW w:w="2621" w:type="pct"/>
          </w:tcPr>
          <w:p w14:paraId="68D76D14" w14:textId="3300EC1E" w:rsidR="00023774" w:rsidRDefault="00023774" w:rsidP="0002377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Induction (</w:t>
            </w:r>
            <w:r w:rsidRPr="0068231A">
              <w:rPr>
                <w:rStyle w:val="ArialStyle"/>
                <w:rFonts w:cs="Arial"/>
                <w:sz w:val="20"/>
                <w:szCs w:val="20"/>
              </w:rPr>
              <w:t>RTO induction)</w:t>
            </w:r>
          </w:p>
        </w:tc>
      </w:tr>
      <w:tr w:rsidR="00023774" w:rsidRPr="005663A9" w14:paraId="25415636"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37EE1024" w14:textId="56950D23"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11.07.19</w:t>
            </w:r>
          </w:p>
        </w:tc>
        <w:tc>
          <w:tcPr>
            <w:tcW w:w="1349" w:type="pct"/>
          </w:tcPr>
          <w:p w14:paraId="42EE02B4" w14:textId="2F25E869"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071B57">
              <w:rPr>
                <w:rFonts w:ascii="Arial" w:hAnsi="Arial" w:cs="Arial"/>
                <w:sz w:val="20"/>
                <w:szCs w:val="20"/>
              </w:rPr>
              <w:t>Task description update process</w:t>
            </w:r>
          </w:p>
        </w:tc>
        <w:tc>
          <w:tcPr>
            <w:tcW w:w="2621" w:type="pct"/>
          </w:tcPr>
          <w:p w14:paraId="3FEA9420" w14:textId="5C51BED0" w:rsidR="00023774" w:rsidRDefault="00023774" w:rsidP="00023774">
            <w:pPr>
              <w:cnfStyle w:val="000000100000" w:firstRow="0" w:lastRow="0" w:firstColumn="0" w:lastColumn="0" w:oddVBand="0" w:evenVBand="0" w:oddHBand="1" w:evenHBand="0" w:firstRowFirstColumn="0" w:firstRowLastColumn="0" w:lastRowFirstColumn="0" w:lastRowLastColumn="0"/>
              <w:rPr>
                <w:rFonts w:cs="Arial"/>
                <w:sz w:val="20"/>
                <w:szCs w:val="20"/>
              </w:rPr>
            </w:pPr>
            <w:r>
              <w:rPr>
                <w:rStyle w:val="ArialStyle"/>
                <w:rFonts w:cs="Arial"/>
                <w:sz w:val="20"/>
                <w:szCs w:val="20"/>
              </w:rPr>
              <w:t>OF44 Sorting Fat</w:t>
            </w:r>
          </w:p>
        </w:tc>
      </w:tr>
      <w:tr w:rsidR="00023774" w:rsidRPr="005663A9" w14:paraId="10AF2712"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079CF3EF" w14:textId="2A7A9403"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11.07.19</w:t>
            </w:r>
          </w:p>
        </w:tc>
        <w:tc>
          <w:tcPr>
            <w:tcW w:w="1349" w:type="pct"/>
          </w:tcPr>
          <w:p w14:paraId="2B46CE39" w14:textId="3B8D12F4"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5662359A" w14:textId="2E1CE8A4" w:rsidR="00023774" w:rsidRDefault="00023774" w:rsidP="0002377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OF75 condemn room blow tank</w:t>
            </w:r>
          </w:p>
        </w:tc>
      </w:tr>
      <w:tr w:rsidR="00023774" w:rsidRPr="005663A9" w14:paraId="2E9576A6"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29F077D1" w14:textId="36F579B9"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12.07.19</w:t>
            </w:r>
          </w:p>
        </w:tc>
        <w:tc>
          <w:tcPr>
            <w:tcW w:w="1349" w:type="pct"/>
          </w:tcPr>
          <w:p w14:paraId="093153A9" w14:textId="024B89A0" w:rsidR="00023774" w:rsidRPr="00071B57"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44633FDA" w14:textId="26EB6351" w:rsidR="00023774"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KF32 Head Removal</w:t>
            </w:r>
          </w:p>
        </w:tc>
      </w:tr>
      <w:tr w:rsidR="00023774" w:rsidRPr="005663A9" w14:paraId="2CC28A01"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282E3196" w14:textId="3E3517F0"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12.07.19</w:t>
            </w:r>
          </w:p>
        </w:tc>
        <w:tc>
          <w:tcPr>
            <w:tcW w:w="1349" w:type="pct"/>
          </w:tcPr>
          <w:p w14:paraId="0F3102EA" w14:textId="15E42848"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6649800E" w14:textId="6CEA20AE" w:rsidR="00023774" w:rsidRDefault="00023774" w:rsidP="0002377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PA15 Product coding</w:t>
            </w:r>
          </w:p>
        </w:tc>
      </w:tr>
      <w:tr w:rsidR="00023774" w:rsidRPr="005663A9" w14:paraId="6F4DE569"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30001400" w14:textId="1A66E6C2"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12.07.19</w:t>
            </w:r>
          </w:p>
        </w:tc>
        <w:tc>
          <w:tcPr>
            <w:tcW w:w="1349" w:type="pct"/>
          </w:tcPr>
          <w:p w14:paraId="0E0C172C" w14:textId="78AF57FF" w:rsidR="00023774" w:rsidRPr="00071B57"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00E1BE4B" w14:textId="79CFC253" w:rsidR="00023774" w:rsidRDefault="00023774" w:rsidP="0002377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LA11 Tally Clerk</w:t>
            </w:r>
          </w:p>
        </w:tc>
      </w:tr>
      <w:tr w:rsidR="00023774" w:rsidRPr="005663A9" w14:paraId="5FD63750"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110464E3" w14:textId="3814D353"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17.07.19</w:t>
            </w:r>
          </w:p>
        </w:tc>
        <w:tc>
          <w:tcPr>
            <w:tcW w:w="1349" w:type="pct"/>
          </w:tcPr>
          <w:p w14:paraId="709F136E" w14:textId="11FBFA23"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0AB7C22C" w14:textId="77777777"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Task implementation process and printing of risk assessments KF51, KF57, KF76,</w:t>
            </w:r>
          </w:p>
          <w:p w14:paraId="21B9614B" w14:textId="46A0C0F7" w:rsidR="00023774" w:rsidRDefault="00023774" w:rsidP="0002377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KF82, KF60, KF43, KF75, KF40</w:t>
            </w:r>
          </w:p>
        </w:tc>
      </w:tr>
      <w:tr w:rsidR="00023774" w:rsidRPr="005663A9" w14:paraId="4B6342B3"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651583E4" w14:textId="3A02A7C4" w:rsidR="00023774" w:rsidRPr="00023774" w:rsidRDefault="00023774" w:rsidP="00023774">
            <w:pPr>
              <w:pStyle w:val="NoSpacing"/>
              <w:rPr>
                <w:rFonts w:ascii="Arial" w:hAnsi="Arial" w:cs="Arial"/>
                <w:b w:val="0"/>
                <w:sz w:val="20"/>
                <w:szCs w:val="20"/>
              </w:rPr>
            </w:pPr>
            <w:r w:rsidRPr="00023774">
              <w:rPr>
                <w:rStyle w:val="ArialStyle"/>
                <w:rFonts w:cs="Arial"/>
                <w:b w:val="0"/>
                <w:sz w:val="20"/>
                <w:szCs w:val="20"/>
              </w:rPr>
              <w:t>17.07.19</w:t>
            </w:r>
          </w:p>
        </w:tc>
        <w:tc>
          <w:tcPr>
            <w:tcW w:w="1349" w:type="pct"/>
          </w:tcPr>
          <w:p w14:paraId="0571BCDD" w14:textId="12EAE2C5" w:rsidR="00023774" w:rsidRPr="00071B57"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77672780" w14:textId="580A6DDE"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LA26 Frozen </w:t>
            </w:r>
            <w:proofErr w:type="spellStart"/>
            <w:r>
              <w:rPr>
                <w:rFonts w:ascii="Arial" w:hAnsi="Arial" w:cs="Arial"/>
                <w:sz w:val="20"/>
                <w:szCs w:val="20"/>
              </w:rPr>
              <w:t>Printerm</w:t>
            </w:r>
            <w:proofErr w:type="spellEnd"/>
          </w:p>
        </w:tc>
      </w:tr>
      <w:tr w:rsidR="00023774" w:rsidRPr="005663A9" w14:paraId="096DD543"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5BF8B5ED" w14:textId="559B3093" w:rsidR="00023774" w:rsidRPr="00023774" w:rsidRDefault="00023774" w:rsidP="00023774">
            <w:pPr>
              <w:pStyle w:val="NoSpacing"/>
              <w:rPr>
                <w:rFonts w:cs="Arial"/>
                <w:b w:val="0"/>
                <w:sz w:val="20"/>
                <w:szCs w:val="20"/>
              </w:rPr>
            </w:pPr>
            <w:r w:rsidRPr="00023774">
              <w:rPr>
                <w:rFonts w:ascii="Arial" w:hAnsi="Arial" w:cs="Arial"/>
                <w:b w:val="0"/>
                <w:sz w:val="20"/>
                <w:szCs w:val="20"/>
              </w:rPr>
              <w:t>18.07.19</w:t>
            </w:r>
          </w:p>
        </w:tc>
        <w:tc>
          <w:tcPr>
            <w:tcW w:w="1349" w:type="pct"/>
          </w:tcPr>
          <w:p w14:paraId="6F683A6F" w14:textId="3DA34AF3"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0C969F66" w14:textId="3C7F140F"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OF24 Packing Fat</w:t>
            </w:r>
          </w:p>
        </w:tc>
      </w:tr>
      <w:tr w:rsidR="00023774" w:rsidRPr="005663A9" w14:paraId="43AC159A"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11CDBF57" w14:textId="3BC58F62"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19.07.19</w:t>
            </w:r>
          </w:p>
        </w:tc>
        <w:tc>
          <w:tcPr>
            <w:tcW w:w="1349" w:type="pct"/>
          </w:tcPr>
          <w:p w14:paraId="1D322A33" w14:textId="251A85A9" w:rsidR="00023774" w:rsidRPr="00071B57"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2889A5D8" w14:textId="05865CD2"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PA10 Cryovac Rejects Packer</w:t>
            </w:r>
          </w:p>
        </w:tc>
      </w:tr>
      <w:tr w:rsidR="00023774" w:rsidRPr="005663A9" w14:paraId="439DC8A0"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39344B1C" w14:textId="17266E7B"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22.07.19</w:t>
            </w:r>
          </w:p>
        </w:tc>
        <w:tc>
          <w:tcPr>
            <w:tcW w:w="1349" w:type="pct"/>
          </w:tcPr>
          <w:p w14:paraId="26325248" w14:textId="38691BAF"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Induction</w:t>
            </w:r>
          </w:p>
        </w:tc>
        <w:tc>
          <w:tcPr>
            <w:tcW w:w="2621" w:type="pct"/>
          </w:tcPr>
          <w:p w14:paraId="738B5737" w14:textId="3357C87D"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Induction (</w:t>
            </w:r>
            <w:r w:rsidRPr="0068231A">
              <w:rPr>
                <w:rStyle w:val="ArialStyle"/>
                <w:rFonts w:cs="Arial"/>
                <w:sz w:val="20"/>
                <w:szCs w:val="20"/>
              </w:rPr>
              <w:t>RTO induction)</w:t>
            </w:r>
          </w:p>
        </w:tc>
      </w:tr>
      <w:tr w:rsidR="00023774" w:rsidRPr="005663A9" w14:paraId="716D5F1C"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6409B7B6" w14:textId="0BE6B1C8"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23.07.19</w:t>
            </w:r>
          </w:p>
        </w:tc>
        <w:tc>
          <w:tcPr>
            <w:tcW w:w="1349" w:type="pct"/>
          </w:tcPr>
          <w:p w14:paraId="63D9BB40" w14:textId="2C3EFBD5"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071B57">
              <w:rPr>
                <w:rFonts w:ascii="Arial" w:hAnsi="Arial" w:cs="Arial"/>
                <w:sz w:val="20"/>
                <w:szCs w:val="20"/>
              </w:rPr>
              <w:t>Task description update process</w:t>
            </w:r>
          </w:p>
        </w:tc>
        <w:tc>
          <w:tcPr>
            <w:tcW w:w="2621" w:type="pct"/>
          </w:tcPr>
          <w:p w14:paraId="32F162F0" w14:textId="074FDA5F"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cs="Arial"/>
                <w:sz w:val="20"/>
                <w:szCs w:val="20"/>
              </w:rPr>
            </w:pPr>
            <w:r>
              <w:rPr>
                <w:rFonts w:ascii="Arial" w:hAnsi="Arial" w:cs="Arial"/>
                <w:sz w:val="20"/>
                <w:szCs w:val="20"/>
              </w:rPr>
              <w:t>Task implementation process and printing of risk assessments KF77a, KF28, KF28a, KF83,</w:t>
            </w:r>
          </w:p>
        </w:tc>
      </w:tr>
      <w:tr w:rsidR="00023774" w:rsidRPr="005663A9" w14:paraId="0BBC7388"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381AFA1D" w14:textId="7721DCC9"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24.07.19</w:t>
            </w:r>
            <w:r w:rsidR="00D73122">
              <w:rPr>
                <w:rFonts w:ascii="Arial" w:hAnsi="Arial" w:cs="Arial"/>
                <w:b w:val="0"/>
                <w:sz w:val="20"/>
                <w:szCs w:val="20"/>
              </w:rPr>
              <w:t xml:space="preserve"> – 26.07.19</w:t>
            </w:r>
          </w:p>
        </w:tc>
        <w:tc>
          <w:tcPr>
            <w:tcW w:w="1349" w:type="pct"/>
          </w:tcPr>
          <w:p w14:paraId="7DFA021F" w14:textId="065E23E1"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7B306C6C" w14:textId="64931493"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PA18 Trimming intercostals</w:t>
            </w:r>
          </w:p>
        </w:tc>
      </w:tr>
      <w:tr w:rsidR="00023774" w:rsidRPr="005663A9" w14:paraId="2EFF81EB"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68C8D1DA" w14:textId="1B27EEBD"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29.07.19</w:t>
            </w:r>
          </w:p>
        </w:tc>
        <w:tc>
          <w:tcPr>
            <w:tcW w:w="1349" w:type="pct"/>
          </w:tcPr>
          <w:p w14:paraId="7B278A15" w14:textId="65FE7E62" w:rsidR="00023774" w:rsidRPr="00071B57"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Induction</w:t>
            </w:r>
          </w:p>
        </w:tc>
        <w:tc>
          <w:tcPr>
            <w:tcW w:w="2621" w:type="pct"/>
          </w:tcPr>
          <w:p w14:paraId="36E94B6E" w14:textId="6F435881"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Induction (</w:t>
            </w:r>
            <w:r w:rsidRPr="0068231A">
              <w:rPr>
                <w:rStyle w:val="ArialStyle"/>
                <w:rFonts w:cs="Arial"/>
                <w:sz w:val="20"/>
                <w:szCs w:val="20"/>
              </w:rPr>
              <w:t>RTO induction)</w:t>
            </w:r>
          </w:p>
        </w:tc>
      </w:tr>
      <w:tr w:rsidR="00023774" w:rsidRPr="005663A9" w14:paraId="49279993"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5A2AD6A4" w14:textId="0F3B6F20"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30.07.19</w:t>
            </w:r>
          </w:p>
        </w:tc>
        <w:tc>
          <w:tcPr>
            <w:tcW w:w="1349" w:type="pct"/>
          </w:tcPr>
          <w:p w14:paraId="38792C51" w14:textId="7622E67A"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071B57">
              <w:rPr>
                <w:rFonts w:ascii="Arial" w:hAnsi="Arial" w:cs="Arial"/>
                <w:sz w:val="20"/>
                <w:szCs w:val="20"/>
              </w:rPr>
              <w:t>Task description update process</w:t>
            </w:r>
          </w:p>
        </w:tc>
        <w:tc>
          <w:tcPr>
            <w:tcW w:w="2621" w:type="pct"/>
          </w:tcPr>
          <w:p w14:paraId="1BA5F7FE" w14:textId="33F0DDF1"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Criteria inspection</w:t>
            </w:r>
          </w:p>
        </w:tc>
      </w:tr>
      <w:tr w:rsidR="00023774" w:rsidRPr="005663A9" w14:paraId="251E8019"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28CF4609" w14:textId="1E24F688"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31.07.19</w:t>
            </w:r>
          </w:p>
        </w:tc>
        <w:tc>
          <w:tcPr>
            <w:tcW w:w="1349" w:type="pct"/>
          </w:tcPr>
          <w:p w14:paraId="32BE8589" w14:textId="0B1282C5" w:rsidR="00023774" w:rsidRPr="00071B57"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5215B06F" w14:textId="46CF7249"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implementation process and printing of risk assessments KF16, KF99, KF14, PA30, KF</w:t>
            </w:r>
            <w:r w:rsidR="00C75925">
              <w:rPr>
                <w:rFonts w:ascii="Arial" w:hAnsi="Arial" w:cs="Arial"/>
                <w:sz w:val="20"/>
                <w:szCs w:val="20"/>
              </w:rPr>
              <w:t>31, KF</w:t>
            </w:r>
            <w:r>
              <w:rPr>
                <w:rFonts w:ascii="Arial" w:hAnsi="Arial" w:cs="Arial"/>
                <w:sz w:val="20"/>
                <w:szCs w:val="20"/>
              </w:rPr>
              <w:t>30, LA29, LA27, KF12, PA08, KF07, KF08, KF37, KF29</w:t>
            </w:r>
          </w:p>
        </w:tc>
      </w:tr>
      <w:tr w:rsidR="00023774" w:rsidRPr="005663A9" w14:paraId="746051F9"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1619B079" w14:textId="2E35A90E"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05.08.19</w:t>
            </w:r>
          </w:p>
        </w:tc>
        <w:tc>
          <w:tcPr>
            <w:tcW w:w="1349" w:type="pct"/>
          </w:tcPr>
          <w:p w14:paraId="7293E0EE" w14:textId="5BA351A1"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Induction</w:t>
            </w:r>
          </w:p>
        </w:tc>
        <w:tc>
          <w:tcPr>
            <w:tcW w:w="2621" w:type="pct"/>
          </w:tcPr>
          <w:p w14:paraId="2E28F589" w14:textId="237F7BA3"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Induction (</w:t>
            </w:r>
            <w:r w:rsidRPr="0068231A">
              <w:rPr>
                <w:rStyle w:val="ArialStyle"/>
                <w:rFonts w:cs="Arial"/>
                <w:sz w:val="20"/>
                <w:szCs w:val="20"/>
              </w:rPr>
              <w:t>RTO induction)</w:t>
            </w:r>
          </w:p>
        </w:tc>
      </w:tr>
      <w:tr w:rsidR="00023774" w:rsidRPr="005663A9" w14:paraId="27DEA176"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56AE7346" w14:textId="5AFA225D"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07.08.19</w:t>
            </w:r>
            <w:r w:rsidR="00D73122">
              <w:rPr>
                <w:rFonts w:ascii="Arial" w:hAnsi="Arial" w:cs="Arial"/>
                <w:b w:val="0"/>
                <w:sz w:val="20"/>
                <w:szCs w:val="20"/>
              </w:rPr>
              <w:t xml:space="preserve"> &amp; 8.09.19</w:t>
            </w:r>
          </w:p>
        </w:tc>
        <w:tc>
          <w:tcPr>
            <w:tcW w:w="1349" w:type="pct"/>
          </w:tcPr>
          <w:p w14:paraId="7D89216A" w14:textId="41F71D87"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071B57">
              <w:rPr>
                <w:rFonts w:ascii="Arial" w:hAnsi="Arial" w:cs="Arial"/>
                <w:sz w:val="20"/>
                <w:szCs w:val="20"/>
              </w:rPr>
              <w:t>Task description update process</w:t>
            </w:r>
            <w:r>
              <w:rPr>
                <w:rFonts w:ascii="Arial" w:hAnsi="Arial" w:cs="Arial"/>
                <w:sz w:val="20"/>
                <w:szCs w:val="20"/>
              </w:rPr>
              <w:t xml:space="preserve"> and research</w:t>
            </w:r>
          </w:p>
        </w:tc>
        <w:tc>
          <w:tcPr>
            <w:tcW w:w="2621" w:type="pct"/>
          </w:tcPr>
          <w:p w14:paraId="10D3C94F" w14:textId="4034A0F4"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cs="Arial"/>
                <w:sz w:val="20"/>
                <w:szCs w:val="20"/>
              </w:rPr>
            </w:pPr>
            <w:r>
              <w:rPr>
                <w:rFonts w:ascii="Arial" w:hAnsi="Arial" w:cs="Arial"/>
                <w:sz w:val="20"/>
                <w:szCs w:val="20"/>
              </w:rPr>
              <w:t xml:space="preserve">CS13 frozen van loading, CS37 </w:t>
            </w:r>
            <w:proofErr w:type="spellStart"/>
            <w:r>
              <w:rPr>
                <w:rFonts w:ascii="Arial" w:hAnsi="Arial" w:cs="Arial"/>
                <w:sz w:val="20"/>
                <w:szCs w:val="20"/>
              </w:rPr>
              <w:t>ecoli</w:t>
            </w:r>
            <w:proofErr w:type="spellEnd"/>
            <w:r>
              <w:rPr>
                <w:rFonts w:ascii="Arial" w:hAnsi="Arial" w:cs="Arial"/>
                <w:sz w:val="20"/>
                <w:szCs w:val="20"/>
              </w:rPr>
              <w:t xml:space="preserve"> sampling</w:t>
            </w:r>
          </w:p>
        </w:tc>
      </w:tr>
      <w:tr w:rsidR="00023774" w:rsidRPr="005663A9" w14:paraId="3238084C"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14B75B4B" w14:textId="2AA3285F"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09.08.19</w:t>
            </w:r>
          </w:p>
        </w:tc>
        <w:tc>
          <w:tcPr>
            <w:tcW w:w="1349" w:type="pct"/>
          </w:tcPr>
          <w:p w14:paraId="593619A5" w14:textId="50509968"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0B82C123" w14:textId="3F19FCE7"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CS30 </w:t>
            </w:r>
            <w:proofErr w:type="spellStart"/>
            <w:r>
              <w:rPr>
                <w:rFonts w:ascii="Arial" w:hAnsi="Arial" w:cs="Arial"/>
                <w:sz w:val="20"/>
                <w:szCs w:val="20"/>
              </w:rPr>
              <w:t>stackdown</w:t>
            </w:r>
            <w:proofErr w:type="spellEnd"/>
            <w:r>
              <w:rPr>
                <w:rFonts w:ascii="Arial" w:hAnsi="Arial" w:cs="Arial"/>
                <w:sz w:val="20"/>
                <w:szCs w:val="20"/>
              </w:rPr>
              <w:t>, CS13 frozen van loading</w:t>
            </w:r>
          </w:p>
        </w:tc>
      </w:tr>
      <w:tr w:rsidR="00023774" w:rsidRPr="005663A9" w14:paraId="21B10C5F"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3D176680" w14:textId="20345F3F"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12.08.19</w:t>
            </w:r>
          </w:p>
        </w:tc>
        <w:tc>
          <w:tcPr>
            <w:tcW w:w="1349" w:type="pct"/>
          </w:tcPr>
          <w:p w14:paraId="45C414D7" w14:textId="1436B959" w:rsidR="00023774" w:rsidRPr="00071B57"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0E605BDE" w14:textId="12714D6C"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CS13 Frozen van loading</w:t>
            </w:r>
          </w:p>
        </w:tc>
      </w:tr>
      <w:tr w:rsidR="00023774" w:rsidRPr="005663A9" w14:paraId="0B0FCD57"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74F1EBA5" w14:textId="784540F1"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lastRenderedPageBreak/>
              <w:t>13.08.19</w:t>
            </w:r>
          </w:p>
        </w:tc>
        <w:tc>
          <w:tcPr>
            <w:tcW w:w="1349" w:type="pct"/>
          </w:tcPr>
          <w:p w14:paraId="7FEA1565" w14:textId="13D9628D"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5243B8A7" w14:textId="15A67E96"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CS37 Frozen </w:t>
            </w:r>
            <w:proofErr w:type="spellStart"/>
            <w:r>
              <w:rPr>
                <w:rFonts w:ascii="Arial" w:hAnsi="Arial" w:cs="Arial"/>
                <w:sz w:val="20"/>
                <w:szCs w:val="20"/>
              </w:rPr>
              <w:t>E.Coli</w:t>
            </w:r>
            <w:proofErr w:type="spellEnd"/>
            <w:r>
              <w:rPr>
                <w:rFonts w:ascii="Arial" w:hAnsi="Arial" w:cs="Arial"/>
                <w:sz w:val="20"/>
                <w:szCs w:val="20"/>
              </w:rPr>
              <w:t xml:space="preserve"> sampling</w:t>
            </w:r>
          </w:p>
        </w:tc>
      </w:tr>
      <w:tr w:rsidR="00023774" w:rsidRPr="005663A9" w14:paraId="2A3BB2CA"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38D10E10" w14:textId="4F46B823"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14.08.19</w:t>
            </w:r>
          </w:p>
        </w:tc>
        <w:tc>
          <w:tcPr>
            <w:tcW w:w="1349" w:type="pct"/>
          </w:tcPr>
          <w:p w14:paraId="47154CE3" w14:textId="6712FEDD" w:rsidR="00023774" w:rsidRPr="00071B57"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17336879" w14:textId="5EC8508E"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CS13 frozen van loading</w:t>
            </w:r>
          </w:p>
        </w:tc>
      </w:tr>
      <w:tr w:rsidR="00023774" w:rsidRPr="005663A9" w14:paraId="3EC13849"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455CDB99" w14:textId="159913D3"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19.08.19</w:t>
            </w:r>
          </w:p>
        </w:tc>
        <w:tc>
          <w:tcPr>
            <w:tcW w:w="1349" w:type="pct"/>
          </w:tcPr>
          <w:p w14:paraId="1661439E" w14:textId="2C9A4E2F"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2C6BCDC1" w14:textId="36B63452"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CS37 Frozen </w:t>
            </w:r>
            <w:proofErr w:type="spellStart"/>
            <w:r>
              <w:rPr>
                <w:rFonts w:ascii="Arial" w:hAnsi="Arial" w:cs="Arial"/>
                <w:sz w:val="20"/>
                <w:szCs w:val="20"/>
              </w:rPr>
              <w:t>E.Coli</w:t>
            </w:r>
            <w:proofErr w:type="spellEnd"/>
            <w:r>
              <w:rPr>
                <w:rFonts w:ascii="Arial" w:hAnsi="Arial" w:cs="Arial"/>
                <w:sz w:val="20"/>
                <w:szCs w:val="20"/>
              </w:rPr>
              <w:t xml:space="preserve"> sampling</w:t>
            </w:r>
          </w:p>
        </w:tc>
      </w:tr>
      <w:tr w:rsidR="00023774" w:rsidRPr="005663A9" w14:paraId="34ADC75E"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17C48545" w14:textId="09C64362"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20.08.19</w:t>
            </w:r>
          </w:p>
        </w:tc>
        <w:tc>
          <w:tcPr>
            <w:tcW w:w="1349" w:type="pct"/>
          </w:tcPr>
          <w:p w14:paraId="693957DE" w14:textId="1613BF1A" w:rsidR="00023774" w:rsidRPr="00071B57"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57ECDB81" w14:textId="0E96FA47"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CS13 frozen van loading</w:t>
            </w:r>
          </w:p>
        </w:tc>
      </w:tr>
      <w:tr w:rsidR="00023774" w:rsidRPr="005663A9" w14:paraId="60FE3959"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4AA16C40" w14:textId="13EAE480"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21.08.19</w:t>
            </w:r>
          </w:p>
        </w:tc>
        <w:tc>
          <w:tcPr>
            <w:tcW w:w="1349" w:type="pct"/>
          </w:tcPr>
          <w:p w14:paraId="2DC2BEA0" w14:textId="354CBBD2"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2317BEC4" w14:textId="5BCE3F67"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CS13 frozen van loading</w:t>
            </w:r>
          </w:p>
        </w:tc>
      </w:tr>
      <w:tr w:rsidR="00023774" w:rsidRPr="005663A9" w14:paraId="230C2B09"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44186827" w14:textId="24DBAC92"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23.08.19</w:t>
            </w:r>
          </w:p>
        </w:tc>
        <w:tc>
          <w:tcPr>
            <w:tcW w:w="1349" w:type="pct"/>
          </w:tcPr>
          <w:p w14:paraId="776079B4" w14:textId="1A782EA3" w:rsidR="00023774" w:rsidRPr="00071B57"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B57">
              <w:rPr>
                <w:rFonts w:ascii="Arial" w:hAnsi="Arial" w:cs="Arial"/>
                <w:sz w:val="20"/>
                <w:szCs w:val="20"/>
              </w:rPr>
              <w:t>Task description update process</w:t>
            </w:r>
          </w:p>
        </w:tc>
        <w:tc>
          <w:tcPr>
            <w:tcW w:w="2621" w:type="pct"/>
          </w:tcPr>
          <w:p w14:paraId="4B29F0EA" w14:textId="0FA1F5A4"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LA24 Criteria Inspection</w:t>
            </w:r>
          </w:p>
        </w:tc>
      </w:tr>
      <w:tr w:rsidR="00023774" w:rsidRPr="005663A9" w14:paraId="5D444209"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78F13F98" w14:textId="1EA64623"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26.08.19</w:t>
            </w:r>
          </w:p>
        </w:tc>
        <w:tc>
          <w:tcPr>
            <w:tcW w:w="1349" w:type="pct"/>
          </w:tcPr>
          <w:p w14:paraId="5A21A33A" w14:textId="6BDD71A6" w:rsidR="00023774" w:rsidRPr="00071B57"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577FCF65" w14:textId="295DCB57"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LA24 Criteria Inspection, CS13 frozen van loading</w:t>
            </w:r>
          </w:p>
        </w:tc>
      </w:tr>
      <w:tr w:rsidR="00023774" w:rsidRPr="005663A9" w14:paraId="06AB3C63"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069F33DA" w14:textId="723853F0"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27.08.19</w:t>
            </w:r>
          </w:p>
        </w:tc>
        <w:tc>
          <w:tcPr>
            <w:tcW w:w="1349" w:type="pct"/>
          </w:tcPr>
          <w:p w14:paraId="2494D856" w14:textId="75F9244E"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7D3C202C" w14:textId="71F2C9EE"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LA24 Criteria Inspection</w:t>
            </w:r>
          </w:p>
        </w:tc>
      </w:tr>
      <w:tr w:rsidR="00023774" w:rsidRPr="005663A9" w14:paraId="5C648840"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69A99605" w14:textId="17CBDDBD"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28.08.19</w:t>
            </w:r>
          </w:p>
        </w:tc>
        <w:tc>
          <w:tcPr>
            <w:tcW w:w="1349" w:type="pct"/>
          </w:tcPr>
          <w:p w14:paraId="29ED399A" w14:textId="03065103"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Induction</w:t>
            </w:r>
          </w:p>
        </w:tc>
        <w:tc>
          <w:tcPr>
            <w:tcW w:w="2621" w:type="pct"/>
          </w:tcPr>
          <w:p w14:paraId="0CC77F1F" w14:textId="245EA028"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Induction (</w:t>
            </w:r>
            <w:r w:rsidRPr="0068231A">
              <w:rPr>
                <w:rStyle w:val="ArialStyle"/>
                <w:rFonts w:cs="Arial"/>
                <w:sz w:val="20"/>
                <w:szCs w:val="20"/>
              </w:rPr>
              <w:t>RTO induction)</w:t>
            </w:r>
          </w:p>
        </w:tc>
      </w:tr>
      <w:tr w:rsidR="00023774" w:rsidRPr="005663A9" w14:paraId="1BA7BEA9"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49887180" w14:textId="0D4A2826"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30.08.19</w:t>
            </w:r>
          </w:p>
        </w:tc>
        <w:tc>
          <w:tcPr>
            <w:tcW w:w="1349" w:type="pct"/>
          </w:tcPr>
          <w:p w14:paraId="127724C7" w14:textId="70F2E99B"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Pr>
                <w:rFonts w:ascii="Arial" w:hAnsi="Arial" w:cs="Arial"/>
                <w:sz w:val="20"/>
                <w:szCs w:val="20"/>
              </w:rPr>
              <w:t>Training administration</w:t>
            </w:r>
          </w:p>
        </w:tc>
        <w:tc>
          <w:tcPr>
            <w:tcW w:w="2621" w:type="pct"/>
          </w:tcPr>
          <w:p w14:paraId="7FCAA1A2" w14:textId="31F8DB2B"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cs="Arial"/>
                <w:sz w:val="20"/>
                <w:szCs w:val="20"/>
              </w:rPr>
            </w:pPr>
            <w:r w:rsidRPr="002452EC">
              <w:rPr>
                <w:rFonts w:ascii="Arial" w:hAnsi="Arial" w:cs="Arial"/>
                <w:sz w:val="20"/>
                <w:szCs w:val="20"/>
              </w:rPr>
              <w:t>Daily use of LMS (Data</w:t>
            </w:r>
            <w:r>
              <w:rPr>
                <w:rFonts w:ascii="Arial" w:hAnsi="Arial" w:cs="Arial"/>
                <w:sz w:val="20"/>
                <w:szCs w:val="20"/>
              </w:rPr>
              <w:t xml:space="preserve"> entry, reports etc), </w:t>
            </w:r>
            <w:r w:rsidRPr="002452EC">
              <w:rPr>
                <w:rFonts w:ascii="Arial" w:hAnsi="Arial" w:cs="Arial"/>
                <w:sz w:val="20"/>
                <w:szCs w:val="20"/>
              </w:rPr>
              <w:t>and general administration duties.</w:t>
            </w:r>
          </w:p>
        </w:tc>
      </w:tr>
      <w:tr w:rsidR="00023774" w:rsidRPr="005663A9" w14:paraId="765B82C3"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0B2C0274" w14:textId="2FB47A76"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02.09.19</w:t>
            </w:r>
          </w:p>
        </w:tc>
        <w:tc>
          <w:tcPr>
            <w:tcW w:w="1349" w:type="pct"/>
          </w:tcPr>
          <w:p w14:paraId="3266C414" w14:textId="39CAD204"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Training administration </w:t>
            </w:r>
          </w:p>
        </w:tc>
        <w:tc>
          <w:tcPr>
            <w:tcW w:w="2621" w:type="pct"/>
          </w:tcPr>
          <w:p w14:paraId="2B7D05FD" w14:textId="34E7B26E" w:rsidR="00023774" w:rsidRPr="002452EC"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52EC">
              <w:rPr>
                <w:rFonts w:ascii="Arial" w:hAnsi="Arial" w:cs="Arial"/>
                <w:sz w:val="20"/>
                <w:szCs w:val="20"/>
              </w:rPr>
              <w:t>Daily use of LMS (Data entry, reports etc), and general administration duties.</w:t>
            </w:r>
          </w:p>
        </w:tc>
      </w:tr>
      <w:tr w:rsidR="00023774" w:rsidRPr="005663A9" w14:paraId="58FBE7B5"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2475096D" w14:textId="52F4EFE8"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04.09.19</w:t>
            </w:r>
          </w:p>
        </w:tc>
        <w:tc>
          <w:tcPr>
            <w:tcW w:w="1349" w:type="pct"/>
          </w:tcPr>
          <w:p w14:paraId="38F76201" w14:textId="19A4795D"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55D0B5B5" w14:textId="77777777"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LA24 Criteria Inspection assessment, LA39</w:t>
            </w:r>
          </w:p>
          <w:p w14:paraId="05779E2D" w14:textId="42D7C130" w:rsidR="00023774" w:rsidRPr="002452EC"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DMM packing and machine operation</w:t>
            </w:r>
          </w:p>
        </w:tc>
      </w:tr>
      <w:tr w:rsidR="00023774" w:rsidRPr="005663A9" w14:paraId="599AD52E"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24D0D544" w14:textId="23F13C1A"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05.09.19</w:t>
            </w:r>
          </w:p>
        </w:tc>
        <w:tc>
          <w:tcPr>
            <w:tcW w:w="1349" w:type="pct"/>
          </w:tcPr>
          <w:p w14:paraId="7A92537D" w14:textId="789B649E"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5A99CEAE" w14:textId="7C7003EC"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Adding </w:t>
            </w:r>
            <w:proofErr w:type="spellStart"/>
            <w:r>
              <w:rPr>
                <w:rFonts w:ascii="Arial" w:hAnsi="Arial" w:cs="Arial"/>
                <w:sz w:val="20"/>
                <w:szCs w:val="20"/>
              </w:rPr>
              <w:t>CoR</w:t>
            </w:r>
            <w:proofErr w:type="spellEnd"/>
            <w:r>
              <w:rPr>
                <w:rFonts w:ascii="Arial" w:hAnsi="Arial" w:cs="Arial"/>
                <w:sz w:val="20"/>
                <w:szCs w:val="20"/>
              </w:rPr>
              <w:t xml:space="preserve"> section to required TD’s</w:t>
            </w:r>
          </w:p>
        </w:tc>
      </w:tr>
      <w:tr w:rsidR="00023774" w:rsidRPr="005663A9" w14:paraId="72B8401B"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7B069207" w14:textId="218050CF"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06.09.19</w:t>
            </w:r>
          </w:p>
        </w:tc>
        <w:tc>
          <w:tcPr>
            <w:tcW w:w="1349" w:type="pct"/>
          </w:tcPr>
          <w:p w14:paraId="461D0B82" w14:textId="52A8D88F"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634F4288" w14:textId="3288CB1B"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LA24 Criteria Inspection assessment</w:t>
            </w:r>
          </w:p>
        </w:tc>
      </w:tr>
      <w:tr w:rsidR="00023774" w:rsidRPr="005663A9" w14:paraId="37963E5E"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1E423155" w14:textId="19E35E03"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10.09.19</w:t>
            </w:r>
          </w:p>
        </w:tc>
        <w:tc>
          <w:tcPr>
            <w:tcW w:w="1349" w:type="pct"/>
          </w:tcPr>
          <w:p w14:paraId="6C6B51E2" w14:textId="429A65F7"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057A9">
              <w:rPr>
                <w:rFonts w:ascii="Arial" w:hAnsi="Arial" w:cs="Arial"/>
                <w:sz w:val="20"/>
                <w:szCs w:val="20"/>
              </w:rPr>
              <w:t>Task description update process</w:t>
            </w:r>
          </w:p>
        </w:tc>
        <w:tc>
          <w:tcPr>
            <w:tcW w:w="2621" w:type="pct"/>
          </w:tcPr>
          <w:p w14:paraId="6C313A4B" w14:textId="38469C82"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Stores TD (Di)</w:t>
            </w:r>
          </w:p>
        </w:tc>
      </w:tr>
      <w:tr w:rsidR="00023774" w:rsidRPr="005663A9" w14:paraId="78B5317B"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1167ECAE" w14:textId="337FA0DF"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11.09.19</w:t>
            </w:r>
            <w:r w:rsidR="00D73122">
              <w:rPr>
                <w:rFonts w:ascii="Arial" w:hAnsi="Arial" w:cs="Arial"/>
                <w:b w:val="0"/>
                <w:sz w:val="20"/>
                <w:szCs w:val="20"/>
              </w:rPr>
              <w:t xml:space="preserve"> – 12.09.19</w:t>
            </w:r>
          </w:p>
        </w:tc>
        <w:tc>
          <w:tcPr>
            <w:tcW w:w="1349" w:type="pct"/>
          </w:tcPr>
          <w:p w14:paraId="5AEF8682" w14:textId="3B7DB848" w:rsidR="00023774" w:rsidRPr="00F057A9"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057A9">
              <w:rPr>
                <w:rFonts w:ascii="Arial" w:hAnsi="Arial" w:cs="Arial"/>
                <w:sz w:val="20"/>
                <w:szCs w:val="20"/>
              </w:rPr>
              <w:t>Task description update process</w:t>
            </w:r>
          </w:p>
        </w:tc>
        <w:tc>
          <w:tcPr>
            <w:tcW w:w="2621" w:type="pct"/>
          </w:tcPr>
          <w:p w14:paraId="32080504" w14:textId="6113660A"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Stores TD (Del)</w:t>
            </w:r>
          </w:p>
        </w:tc>
      </w:tr>
      <w:tr w:rsidR="00023774" w:rsidRPr="005663A9" w14:paraId="56F754EC"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73875CE6" w14:textId="6981D8CB"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13.09.19</w:t>
            </w:r>
          </w:p>
        </w:tc>
        <w:tc>
          <w:tcPr>
            <w:tcW w:w="1349" w:type="pct"/>
          </w:tcPr>
          <w:p w14:paraId="2B03C663" w14:textId="3566D5A3" w:rsidR="00023774" w:rsidRPr="00F057A9"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057A9">
              <w:rPr>
                <w:rFonts w:ascii="Arial" w:hAnsi="Arial" w:cs="Arial"/>
                <w:sz w:val="20"/>
                <w:szCs w:val="20"/>
              </w:rPr>
              <w:t>Task description update process</w:t>
            </w:r>
          </w:p>
        </w:tc>
        <w:tc>
          <w:tcPr>
            <w:tcW w:w="2621" w:type="pct"/>
          </w:tcPr>
          <w:p w14:paraId="4ADE8DEB" w14:textId="451EABA7"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Stores Assessment (Di)</w:t>
            </w:r>
          </w:p>
        </w:tc>
      </w:tr>
      <w:tr w:rsidR="00023774" w:rsidRPr="005663A9" w14:paraId="4189FEA0"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7AE185D6" w14:textId="65FA159E"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18.09.19</w:t>
            </w:r>
          </w:p>
        </w:tc>
        <w:tc>
          <w:tcPr>
            <w:tcW w:w="1349" w:type="pct"/>
          </w:tcPr>
          <w:p w14:paraId="38D85D8D" w14:textId="461C31E7" w:rsidR="00023774" w:rsidRPr="00F057A9"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057A9">
              <w:rPr>
                <w:rFonts w:ascii="Arial" w:hAnsi="Arial" w:cs="Arial"/>
                <w:sz w:val="20"/>
                <w:szCs w:val="20"/>
              </w:rPr>
              <w:t>Task description update process</w:t>
            </w:r>
          </w:p>
        </w:tc>
        <w:tc>
          <w:tcPr>
            <w:tcW w:w="2621" w:type="pct"/>
          </w:tcPr>
          <w:p w14:paraId="5F89B8F8" w14:textId="42B34D26"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Stores TD (Del)</w:t>
            </w:r>
          </w:p>
        </w:tc>
      </w:tr>
      <w:tr w:rsidR="00023774" w:rsidRPr="005663A9" w14:paraId="75592E13"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44FA9847" w14:textId="6AF013CE"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19.09.19</w:t>
            </w:r>
            <w:r w:rsidR="00D73122">
              <w:rPr>
                <w:rFonts w:ascii="Arial" w:hAnsi="Arial" w:cs="Arial"/>
                <w:b w:val="0"/>
                <w:sz w:val="20"/>
                <w:szCs w:val="20"/>
              </w:rPr>
              <w:t xml:space="preserve"> – 20.09.19</w:t>
            </w:r>
          </w:p>
        </w:tc>
        <w:tc>
          <w:tcPr>
            <w:tcW w:w="1349" w:type="pct"/>
          </w:tcPr>
          <w:p w14:paraId="5CB0C404" w14:textId="138E4CCE" w:rsidR="00023774" w:rsidRPr="00F057A9"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Learning Training administration</w:t>
            </w:r>
          </w:p>
        </w:tc>
        <w:tc>
          <w:tcPr>
            <w:tcW w:w="2621" w:type="pct"/>
          </w:tcPr>
          <w:p w14:paraId="045CC0B2" w14:textId="55254217"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Learning new traineeship process and VETtrak system</w:t>
            </w:r>
          </w:p>
        </w:tc>
      </w:tr>
      <w:tr w:rsidR="00023774" w:rsidRPr="005663A9" w14:paraId="256AEF59"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3E27F7EF" w14:textId="76B8A55F"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23.09.19</w:t>
            </w:r>
            <w:r w:rsidR="00D73122">
              <w:rPr>
                <w:rFonts w:ascii="Arial" w:hAnsi="Arial" w:cs="Arial"/>
                <w:b w:val="0"/>
                <w:sz w:val="20"/>
                <w:szCs w:val="20"/>
              </w:rPr>
              <w:t xml:space="preserve"> – 25.09.19</w:t>
            </w:r>
          </w:p>
        </w:tc>
        <w:tc>
          <w:tcPr>
            <w:tcW w:w="1349" w:type="pct"/>
          </w:tcPr>
          <w:p w14:paraId="1E5F5C13" w14:textId="77F20541" w:rsidR="00023774" w:rsidRPr="004C3D90"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C3D90">
              <w:rPr>
                <w:rFonts w:ascii="Arial" w:hAnsi="Arial" w:cs="Arial"/>
                <w:sz w:val="20"/>
                <w:szCs w:val="20"/>
              </w:rPr>
              <w:t>Learning Training administration</w:t>
            </w:r>
          </w:p>
        </w:tc>
        <w:tc>
          <w:tcPr>
            <w:tcW w:w="2621" w:type="pct"/>
          </w:tcPr>
          <w:p w14:paraId="4B5C0CFC" w14:textId="1AC0775E" w:rsidR="00023774" w:rsidRPr="00105B19"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5B19">
              <w:rPr>
                <w:rFonts w:ascii="Arial" w:hAnsi="Arial" w:cs="Arial"/>
                <w:sz w:val="20"/>
                <w:szCs w:val="20"/>
              </w:rPr>
              <w:t>Learning new traineeship process and VETtrak system</w:t>
            </w:r>
          </w:p>
        </w:tc>
      </w:tr>
      <w:tr w:rsidR="00023774" w:rsidRPr="005663A9" w14:paraId="7AB104BA"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7507C372" w14:textId="7578E98B"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26.09.19</w:t>
            </w:r>
            <w:r w:rsidR="00D73122">
              <w:rPr>
                <w:rFonts w:ascii="Arial" w:hAnsi="Arial" w:cs="Arial"/>
                <w:b w:val="0"/>
                <w:sz w:val="20"/>
                <w:szCs w:val="20"/>
              </w:rPr>
              <w:t xml:space="preserve"> – 2.10.19</w:t>
            </w:r>
          </w:p>
        </w:tc>
        <w:tc>
          <w:tcPr>
            <w:tcW w:w="1349" w:type="pct"/>
          </w:tcPr>
          <w:p w14:paraId="45E1E054" w14:textId="0AFC6575" w:rsidR="00023774" w:rsidRPr="004C3D90"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C3D90">
              <w:rPr>
                <w:rFonts w:ascii="Arial" w:hAnsi="Arial" w:cs="Arial"/>
                <w:sz w:val="20"/>
                <w:szCs w:val="20"/>
              </w:rPr>
              <w:t>Learning Training administration</w:t>
            </w:r>
          </w:p>
        </w:tc>
        <w:tc>
          <w:tcPr>
            <w:tcW w:w="2621" w:type="pct"/>
          </w:tcPr>
          <w:p w14:paraId="0567D05C" w14:textId="0FCCE5F1" w:rsidR="00023774" w:rsidRPr="00105B19"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5B19">
              <w:rPr>
                <w:rFonts w:ascii="Arial" w:hAnsi="Arial" w:cs="Arial"/>
                <w:sz w:val="20"/>
                <w:szCs w:val="20"/>
              </w:rPr>
              <w:t>Learning new traineeship process and VETtrak system</w:t>
            </w:r>
          </w:p>
        </w:tc>
      </w:tr>
      <w:tr w:rsidR="00023774" w:rsidRPr="005663A9" w14:paraId="77A1BD98"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532C8275" w14:textId="08D93D5D"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3.10.19</w:t>
            </w:r>
            <w:r w:rsidR="00D73122">
              <w:rPr>
                <w:rFonts w:ascii="Arial" w:hAnsi="Arial" w:cs="Arial"/>
                <w:b w:val="0"/>
                <w:sz w:val="20"/>
                <w:szCs w:val="20"/>
              </w:rPr>
              <w:t xml:space="preserve"> – 4.10.19</w:t>
            </w:r>
          </w:p>
        </w:tc>
        <w:tc>
          <w:tcPr>
            <w:tcW w:w="1349" w:type="pct"/>
          </w:tcPr>
          <w:p w14:paraId="6D9596A6" w14:textId="1E69655D" w:rsidR="00023774" w:rsidRPr="004C3D90"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Training administration</w:t>
            </w:r>
          </w:p>
        </w:tc>
        <w:tc>
          <w:tcPr>
            <w:tcW w:w="2621" w:type="pct"/>
          </w:tcPr>
          <w:p w14:paraId="1EC145DC" w14:textId="4C625C94" w:rsidR="00023774" w:rsidRPr="00105B19"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Data entry, following RTO requirements (UoC, TPR’s, Traineeship requirements) and general administration duties.</w:t>
            </w:r>
          </w:p>
        </w:tc>
      </w:tr>
      <w:tr w:rsidR="00023774" w:rsidRPr="005663A9" w14:paraId="56257817"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2BA937A0" w14:textId="767CE551"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8.10.19</w:t>
            </w:r>
          </w:p>
        </w:tc>
        <w:tc>
          <w:tcPr>
            <w:tcW w:w="1349" w:type="pct"/>
          </w:tcPr>
          <w:p w14:paraId="15C7D184" w14:textId="307641E6"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Training administration</w:t>
            </w:r>
          </w:p>
        </w:tc>
        <w:tc>
          <w:tcPr>
            <w:tcW w:w="2621" w:type="pct"/>
          </w:tcPr>
          <w:p w14:paraId="2DBD6702" w14:textId="43CAD691"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Data entry, following RTO requirements (UoC, TPR’s, Traineeship requirements) and general administration duties.</w:t>
            </w:r>
          </w:p>
        </w:tc>
      </w:tr>
      <w:tr w:rsidR="00023774" w:rsidRPr="005663A9" w14:paraId="2B2E1925"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5A400AD0" w14:textId="523EB2FC"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9.10.19</w:t>
            </w:r>
            <w:r w:rsidR="00967AC0">
              <w:rPr>
                <w:rFonts w:ascii="Arial" w:hAnsi="Arial" w:cs="Arial"/>
                <w:b w:val="0"/>
                <w:sz w:val="20"/>
                <w:szCs w:val="20"/>
              </w:rPr>
              <w:t xml:space="preserve"> </w:t>
            </w:r>
            <w:r w:rsidR="00967AC0">
              <w:t xml:space="preserve">– </w:t>
            </w:r>
            <w:r w:rsidR="00967AC0" w:rsidRPr="00967AC0">
              <w:rPr>
                <w:b w:val="0"/>
              </w:rPr>
              <w:t>11.10.19</w:t>
            </w:r>
          </w:p>
        </w:tc>
        <w:tc>
          <w:tcPr>
            <w:tcW w:w="1349" w:type="pct"/>
          </w:tcPr>
          <w:p w14:paraId="65EBB842" w14:textId="41CFB4D0"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C3D90">
              <w:rPr>
                <w:rFonts w:ascii="Arial" w:hAnsi="Arial" w:cs="Arial"/>
                <w:sz w:val="20"/>
                <w:szCs w:val="20"/>
              </w:rPr>
              <w:t>Learning Training administration</w:t>
            </w:r>
          </w:p>
        </w:tc>
        <w:tc>
          <w:tcPr>
            <w:tcW w:w="2621" w:type="pct"/>
          </w:tcPr>
          <w:p w14:paraId="1F08AEFE" w14:textId="5858614F"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5B19">
              <w:rPr>
                <w:rFonts w:ascii="Arial" w:hAnsi="Arial" w:cs="Arial"/>
                <w:sz w:val="20"/>
                <w:szCs w:val="20"/>
              </w:rPr>
              <w:t>Learning new traineeship process and VETtrak system</w:t>
            </w:r>
          </w:p>
        </w:tc>
      </w:tr>
      <w:tr w:rsidR="00023774" w:rsidRPr="005663A9" w14:paraId="3AD04B24"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02FBC28C" w14:textId="627B995D" w:rsidR="00023774" w:rsidRPr="00023774" w:rsidRDefault="00023774" w:rsidP="00023774">
            <w:pPr>
              <w:pStyle w:val="NoSpacing"/>
              <w:rPr>
                <w:rFonts w:ascii="Arial" w:hAnsi="Arial" w:cs="Arial"/>
                <w:b w:val="0"/>
                <w:sz w:val="20"/>
                <w:szCs w:val="20"/>
              </w:rPr>
            </w:pPr>
            <w:r w:rsidRPr="00023774">
              <w:rPr>
                <w:rFonts w:ascii="Arial" w:hAnsi="Arial" w:cs="Arial"/>
                <w:b w:val="0"/>
                <w:sz w:val="20"/>
                <w:szCs w:val="20"/>
              </w:rPr>
              <w:t>16.10.19</w:t>
            </w:r>
            <w:r w:rsidR="00967AC0">
              <w:rPr>
                <w:rFonts w:ascii="Arial" w:hAnsi="Arial" w:cs="Arial"/>
                <w:b w:val="0"/>
                <w:sz w:val="20"/>
                <w:szCs w:val="20"/>
              </w:rPr>
              <w:t xml:space="preserve"> &amp; 18.10.19</w:t>
            </w:r>
          </w:p>
        </w:tc>
        <w:tc>
          <w:tcPr>
            <w:tcW w:w="1349" w:type="pct"/>
          </w:tcPr>
          <w:p w14:paraId="0F6313F5" w14:textId="0ECEFEFB" w:rsidR="00023774" w:rsidRPr="004C3D90"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36188C52" w14:textId="77777777"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LA24 Criteria Inspection TD &amp; assessment</w:t>
            </w:r>
          </w:p>
          <w:p w14:paraId="67016017" w14:textId="66CBF4E9" w:rsidR="00023774" w:rsidRPr="00105B19"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CS36 Loading </w:t>
            </w:r>
            <w:proofErr w:type="spellStart"/>
            <w:r>
              <w:rPr>
                <w:rFonts w:ascii="Arial" w:hAnsi="Arial" w:cs="Arial"/>
                <w:sz w:val="20"/>
                <w:szCs w:val="20"/>
              </w:rPr>
              <w:t>marshall</w:t>
            </w:r>
            <w:proofErr w:type="spellEnd"/>
            <w:r>
              <w:rPr>
                <w:rFonts w:ascii="Arial" w:hAnsi="Arial" w:cs="Arial"/>
                <w:sz w:val="20"/>
                <w:szCs w:val="20"/>
              </w:rPr>
              <w:t xml:space="preserve"> TD &amp; assessment</w:t>
            </w:r>
          </w:p>
        </w:tc>
      </w:tr>
      <w:tr w:rsidR="00023774" w:rsidRPr="005663A9" w14:paraId="2C2E91BC"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1199B097" w14:textId="5AB0E5F2" w:rsidR="00023774" w:rsidRPr="00023774" w:rsidRDefault="00023774" w:rsidP="00023774">
            <w:pPr>
              <w:spacing w:before="20" w:afterLines="20" w:after="48"/>
              <w:rPr>
                <w:rFonts w:ascii="Arial" w:hAnsi="Arial" w:cs="Arial"/>
                <w:b w:val="0"/>
                <w:sz w:val="20"/>
                <w:szCs w:val="20"/>
              </w:rPr>
            </w:pPr>
            <w:r w:rsidRPr="00023774">
              <w:rPr>
                <w:rFonts w:ascii="Arial" w:hAnsi="Arial" w:cs="Arial"/>
                <w:b w:val="0"/>
                <w:sz w:val="20"/>
                <w:szCs w:val="20"/>
              </w:rPr>
              <w:t>21.10.19</w:t>
            </w:r>
            <w:r>
              <w:rPr>
                <w:rFonts w:ascii="Arial" w:hAnsi="Arial" w:cs="Arial"/>
                <w:b w:val="0"/>
                <w:sz w:val="20"/>
                <w:szCs w:val="20"/>
              </w:rPr>
              <w:t xml:space="preserve"> – 22.10.19</w:t>
            </w:r>
          </w:p>
          <w:p w14:paraId="3CE5C96C" w14:textId="77777777" w:rsidR="00023774" w:rsidRPr="00023774" w:rsidRDefault="00023774" w:rsidP="00023774">
            <w:pPr>
              <w:pStyle w:val="NoSpacing"/>
              <w:rPr>
                <w:rFonts w:ascii="Arial" w:hAnsi="Arial" w:cs="Arial"/>
                <w:b w:val="0"/>
                <w:sz w:val="20"/>
                <w:szCs w:val="20"/>
              </w:rPr>
            </w:pPr>
          </w:p>
        </w:tc>
        <w:tc>
          <w:tcPr>
            <w:tcW w:w="1349" w:type="pct"/>
          </w:tcPr>
          <w:p w14:paraId="566CF8DE" w14:textId="50185BC8"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2D94452D" w14:textId="5185FA12"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PA11 pack trimmings &amp; LA39 DMM TD &amp; Assessments</w:t>
            </w:r>
          </w:p>
        </w:tc>
      </w:tr>
      <w:tr w:rsidR="00023774" w:rsidRPr="005663A9" w14:paraId="64881157"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50F22CB3" w14:textId="530E17DD" w:rsidR="00023774" w:rsidRPr="00023774" w:rsidRDefault="00023774" w:rsidP="00023774">
            <w:pPr>
              <w:spacing w:before="20" w:afterLines="20" w:after="48"/>
              <w:rPr>
                <w:rFonts w:ascii="Arial" w:hAnsi="Arial" w:cs="Arial"/>
                <w:b w:val="0"/>
                <w:sz w:val="20"/>
                <w:szCs w:val="20"/>
              </w:rPr>
            </w:pPr>
            <w:r w:rsidRPr="00023774">
              <w:rPr>
                <w:rFonts w:ascii="Arial" w:hAnsi="Arial" w:cs="Arial"/>
                <w:b w:val="0"/>
                <w:sz w:val="20"/>
                <w:szCs w:val="20"/>
              </w:rPr>
              <w:lastRenderedPageBreak/>
              <w:t>23.10.19</w:t>
            </w:r>
          </w:p>
        </w:tc>
        <w:tc>
          <w:tcPr>
            <w:tcW w:w="1349" w:type="pct"/>
          </w:tcPr>
          <w:p w14:paraId="75A9BA9F" w14:textId="5EB64A48"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Induction</w:t>
            </w:r>
          </w:p>
        </w:tc>
        <w:tc>
          <w:tcPr>
            <w:tcW w:w="2621" w:type="pct"/>
          </w:tcPr>
          <w:p w14:paraId="0B695FAC" w14:textId="124C938F"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Induction (</w:t>
            </w:r>
            <w:r w:rsidRPr="0068231A">
              <w:rPr>
                <w:rStyle w:val="ArialStyle"/>
                <w:rFonts w:cs="Arial"/>
                <w:sz w:val="20"/>
                <w:szCs w:val="20"/>
              </w:rPr>
              <w:t>RTO induction)</w:t>
            </w:r>
          </w:p>
        </w:tc>
      </w:tr>
      <w:tr w:rsidR="00023774" w:rsidRPr="005663A9" w14:paraId="60261F68"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31CF92AC" w14:textId="6FC55514" w:rsidR="00023774" w:rsidRPr="00023774" w:rsidRDefault="00023774" w:rsidP="00023774">
            <w:pPr>
              <w:spacing w:before="20" w:afterLines="20" w:after="48"/>
              <w:rPr>
                <w:rFonts w:ascii="Arial" w:hAnsi="Arial" w:cs="Arial"/>
                <w:b w:val="0"/>
                <w:sz w:val="20"/>
                <w:szCs w:val="20"/>
              </w:rPr>
            </w:pPr>
            <w:r w:rsidRPr="00023774">
              <w:rPr>
                <w:rFonts w:ascii="Arial" w:hAnsi="Arial" w:cs="Arial"/>
                <w:b w:val="0"/>
                <w:sz w:val="20"/>
                <w:szCs w:val="20"/>
              </w:rPr>
              <w:t>24.10.19</w:t>
            </w:r>
            <w:r w:rsidR="00DD4072">
              <w:rPr>
                <w:rFonts w:ascii="Arial" w:hAnsi="Arial" w:cs="Arial"/>
                <w:b w:val="0"/>
                <w:sz w:val="20"/>
                <w:szCs w:val="20"/>
              </w:rPr>
              <w:t xml:space="preserve"> – 25.10.19</w:t>
            </w:r>
          </w:p>
        </w:tc>
        <w:tc>
          <w:tcPr>
            <w:tcW w:w="1349" w:type="pct"/>
          </w:tcPr>
          <w:p w14:paraId="033A9426" w14:textId="731A3488"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4C3D90">
              <w:rPr>
                <w:rFonts w:ascii="Arial" w:hAnsi="Arial" w:cs="Arial"/>
                <w:sz w:val="20"/>
                <w:szCs w:val="20"/>
              </w:rPr>
              <w:t>Learning Training administration</w:t>
            </w:r>
          </w:p>
        </w:tc>
        <w:tc>
          <w:tcPr>
            <w:tcW w:w="2621" w:type="pct"/>
          </w:tcPr>
          <w:p w14:paraId="79522A1A" w14:textId="1A945490"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cs="Arial"/>
                <w:sz w:val="20"/>
                <w:szCs w:val="20"/>
              </w:rPr>
            </w:pPr>
            <w:r w:rsidRPr="00105B19">
              <w:rPr>
                <w:rFonts w:ascii="Arial" w:hAnsi="Arial" w:cs="Arial"/>
                <w:sz w:val="20"/>
                <w:szCs w:val="20"/>
              </w:rPr>
              <w:t>Learning new traineeship process and VETtrak system</w:t>
            </w:r>
            <w:r>
              <w:rPr>
                <w:rFonts w:ascii="Arial" w:hAnsi="Arial" w:cs="Arial"/>
                <w:sz w:val="20"/>
                <w:szCs w:val="20"/>
              </w:rPr>
              <w:t>, Summatives Due</w:t>
            </w:r>
          </w:p>
        </w:tc>
      </w:tr>
      <w:tr w:rsidR="00023774" w:rsidRPr="005663A9" w14:paraId="7C05E59D"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0260E61C" w14:textId="0946C1D5" w:rsidR="00023774" w:rsidRPr="00DD4072" w:rsidRDefault="00023774" w:rsidP="00023774">
            <w:pPr>
              <w:spacing w:before="20" w:afterLines="20" w:after="48"/>
              <w:rPr>
                <w:rFonts w:ascii="Arial" w:hAnsi="Arial" w:cs="Arial"/>
                <w:b w:val="0"/>
                <w:sz w:val="20"/>
                <w:szCs w:val="20"/>
              </w:rPr>
            </w:pPr>
            <w:r w:rsidRPr="00DD4072">
              <w:rPr>
                <w:rFonts w:ascii="Arial" w:hAnsi="Arial" w:cs="Arial"/>
                <w:b w:val="0"/>
                <w:sz w:val="20"/>
                <w:szCs w:val="20"/>
              </w:rPr>
              <w:t>29.10.19</w:t>
            </w:r>
          </w:p>
        </w:tc>
        <w:tc>
          <w:tcPr>
            <w:tcW w:w="1349" w:type="pct"/>
          </w:tcPr>
          <w:p w14:paraId="5A6871FF" w14:textId="7A86BD5A" w:rsidR="00023774" w:rsidRPr="004C3D90"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1E1B0FA5" w14:textId="77777777"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LA39 DMM packing and machine operation</w:t>
            </w:r>
          </w:p>
          <w:p w14:paraId="73EA3BD2" w14:textId="0F3400CA" w:rsidR="00023774" w:rsidRPr="00105B19"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PA11 Packing Trimmings</w:t>
            </w:r>
          </w:p>
        </w:tc>
      </w:tr>
      <w:tr w:rsidR="00023774" w:rsidRPr="005663A9" w14:paraId="1E6669F7"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63450275" w14:textId="59FBF861" w:rsidR="00023774" w:rsidRPr="00DD4072" w:rsidRDefault="00023774" w:rsidP="00023774">
            <w:pPr>
              <w:spacing w:before="20" w:afterLines="20" w:after="48"/>
              <w:rPr>
                <w:rFonts w:ascii="Arial" w:hAnsi="Arial" w:cs="Arial"/>
                <w:b w:val="0"/>
                <w:sz w:val="20"/>
                <w:szCs w:val="20"/>
              </w:rPr>
            </w:pPr>
            <w:r w:rsidRPr="00DD4072">
              <w:rPr>
                <w:rFonts w:ascii="Arial" w:hAnsi="Arial" w:cs="Arial"/>
                <w:b w:val="0"/>
                <w:sz w:val="20"/>
                <w:szCs w:val="20"/>
              </w:rPr>
              <w:t>30.10.19</w:t>
            </w:r>
          </w:p>
        </w:tc>
        <w:tc>
          <w:tcPr>
            <w:tcW w:w="1349" w:type="pct"/>
          </w:tcPr>
          <w:p w14:paraId="697C33A5" w14:textId="32747E4D"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5CD6256B" w14:textId="3A1E1A61"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VP12 Packing fat TD &amp; Assessment</w:t>
            </w:r>
          </w:p>
        </w:tc>
      </w:tr>
      <w:tr w:rsidR="00023774" w:rsidRPr="005663A9" w14:paraId="3EB3BC50"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0259D380" w14:textId="104C1E2F" w:rsidR="00023774" w:rsidRPr="00DD4072" w:rsidRDefault="00023774" w:rsidP="00023774">
            <w:pPr>
              <w:spacing w:before="20" w:afterLines="20" w:after="48"/>
              <w:rPr>
                <w:rFonts w:ascii="Arial" w:hAnsi="Arial" w:cs="Arial"/>
                <w:b w:val="0"/>
                <w:sz w:val="20"/>
                <w:szCs w:val="20"/>
              </w:rPr>
            </w:pPr>
            <w:r w:rsidRPr="00DD4072">
              <w:rPr>
                <w:rFonts w:ascii="Arial" w:hAnsi="Arial" w:cs="Arial"/>
                <w:b w:val="0"/>
                <w:sz w:val="20"/>
                <w:szCs w:val="20"/>
              </w:rPr>
              <w:t>31.10.19</w:t>
            </w:r>
          </w:p>
        </w:tc>
        <w:tc>
          <w:tcPr>
            <w:tcW w:w="1349" w:type="pct"/>
          </w:tcPr>
          <w:p w14:paraId="4B1393D7" w14:textId="532EB1BD"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491B7DBE" w14:textId="41657022"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VP14 Packing Leg bones TD &amp; Assessment</w:t>
            </w:r>
          </w:p>
        </w:tc>
      </w:tr>
      <w:tr w:rsidR="00023774" w:rsidRPr="005663A9" w14:paraId="7DA7094C"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0B85D714" w14:textId="0C1C999B" w:rsidR="00023774" w:rsidRPr="00DD4072" w:rsidRDefault="00023774" w:rsidP="00023774">
            <w:pPr>
              <w:spacing w:before="20" w:afterLines="20" w:after="48"/>
              <w:rPr>
                <w:rFonts w:ascii="Arial" w:hAnsi="Arial" w:cs="Arial"/>
                <w:b w:val="0"/>
                <w:sz w:val="20"/>
                <w:szCs w:val="20"/>
              </w:rPr>
            </w:pPr>
            <w:r w:rsidRPr="00DD4072">
              <w:rPr>
                <w:rFonts w:ascii="Arial" w:hAnsi="Arial" w:cs="Arial"/>
                <w:b w:val="0"/>
                <w:sz w:val="20"/>
                <w:szCs w:val="20"/>
              </w:rPr>
              <w:t>01.11.19</w:t>
            </w:r>
          </w:p>
        </w:tc>
        <w:tc>
          <w:tcPr>
            <w:tcW w:w="1349" w:type="pct"/>
          </w:tcPr>
          <w:p w14:paraId="2898C55A" w14:textId="403D7F7D"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update process</w:t>
            </w:r>
          </w:p>
        </w:tc>
        <w:tc>
          <w:tcPr>
            <w:tcW w:w="2621" w:type="pct"/>
          </w:tcPr>
          <w:p w14:paraId="07D7D22F" w14:textId="1250B063"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VP12 Packing fat TD &amp; Assessment</w:t>
            </w:r>
          </w:p>
        </w:tc>
      </w:tr>
      <w:tr w:rsidR="00023774" w:rsidRPr="005663A9" w14:paraId="59FFFD99"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7E642533" w14:textId="4CB0CDCB" w:rsidR="00023774" w:rsidRPr="00DD4072" w:rsidRDefault="00023774" w:rsidP="00023774">
            <w:pPr>
              <w:spacing w:before="20" w:afterLines="20" w:after="48"/>
              <w:rPr>
                <w:rFonts w:ascii="Arial" w:hAnsi="Arial" w:cs="Arial"/>
                <w:b w:val="0"/>
                <w:sz w:val="20"/>
                <w:szCs w:val="20"/>
              </w:rPr>
            </w:pPr>
            <w:r w:rsidRPr="00DD4072">
              <w:rPr>
                <w:rFonts w:ascii="Arial" w:hAnsi="Arial" w:cs="Arial"/>
                <w:b w:val="0"/>
                <w:sz w:val="20"/>
                <w:szCs w:val="20"/>
              </w:rPr>
              <w:t>7.11.19</w:t>
            </w:r>
          </w:p>
        </w:tc>
        <w:tc>
          <w:tcPr>
            <w:tcW w:w="1349" w:type="pct"/>
          </w:tcPr>
          <w:p w14:paraId="62F41714" w14:textId="35D3BE36" w:rsidR="00023774"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227CA">
              <w:rPr>
                <w:rFonts w:ascii="Arial" w:hAnsi="Arial" w:cs="Arial"/>
                <w:sz w:val="20"/>
                <w:szCs w:val="20"/>
              </w:rPr>
              <w:t>Task description update process</w:t>
            </w:r>
          </w:p>
        </w:tc>
        <w:tc>
          <w:tcPr>
            <w:tcW w:w="2621" w:type="pct"/>
          </w:tcPr>
          <w:p w14:paraId="4926365A" w14:textId="1734F2D0"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VP14 Packing Leg bones TD &amp; Assessment</w:t>
            </w:r>
          </w:p>
        </w:tc>
      </w:tr>
      <w:tr w:rsidR="00023774" w:rsidRPr="005663A9" w14:paraId="6359B3C5"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684E3F56" w14:textId="035275B2" w:rsidR="00023774" w:rsidRPr="00DD4072" w:rsidRDefault="00023774" w:rsidP="00023774">
            <w:pPr>
              <w:spacing w:before="20" w:afterLines="20" w:after="48"/>
              <w:rPr>
                <w:rFonts w:ascii="Arial" w:hAnsi="Arial" w:cs="Arial"/>
                <w:b w:val="0"/>
                <w:sz w:val="20"/>
                <w:szCs w:val="20"/>
              </w:rPr>
            </w:pPr>
            <w:r w:rsidRPr="00DD4072">
              <w:rPr>
                <w:rFonts w:ascii="Arial" w:hAnsi="Arial" w:cs="Arial"/>
                <w:b w:val="0"/>
                <w:sz w:val="20"/>
                <w:szCs w:val="20"/>
              </w:rPr>
              <w:t>8.11.19</w:t>
            </w:r>
          </w:p>
        </w:tc>
        <w:tc>
          <w:tcPr>
            <w:tcW w:w="1349" w:type="pct"/>
          </w:tcPr>
          <w:p w14:paraId="1CE0C420" w14:textId="0D79DB13" w:rsidR="00023774" w:rsidRPr="008227CA"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227CA">
              <w:rPr>
                <w:rFonts w:ascii="Arial" w:hAnsi="Arial" w:cs="Arial"/>
                <w:sz w:val="20"/>
                <w:szCs w:val="20"/>
              </w:rPr>
              <w:t>Task description update process</w:t>
            </w:r>
          </w:p>
        </w:tc>
        <w:tc>
          <w:tcPr>
            <w:tcW w:w="2621" w:type="pct"/>
          </w:tcPr>
          <w:p w14:paraId="75D0B918" w14:textId="16D61E3B"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VP13 Packing Neck bones TD &amp; Assessment</w:t>
            </w:r>
          </w:p>
        </w:tc>
      </w:tr>
      <w:tr w:rsidR="00023774" w:rsidRPr="005663A9" w14:paraId="43A975DC" w14:textId="77777777" w:rsidTr="00023774">
        <w:tc>
          <w:tcPr>
            <w:cnfStyle w:val="001000000000" w:firstRow="0" w:lastRow="0" w:firstColumn="1" w:lastColumn="0" w:oddVBand="0" w:evenVBand="0" w:oddHBand="0" w:evenHBand="0" w:firstRowFirstColumn="0" w:firstRowLastColumn="0" w:lastRowFirstColumn="0" w:lastRowLastColumn="0"/>
            <w:tcW w:w="1030" w:type="pct"/>
          </w:tcPr>
          <w:p w14:paraId="0F28D62A" w14:textId="571B5036" w:rsidR="00023774" w:rsidRPr="00DD4072" w:rsidRDefault="00023774" w:rsidP="00023774">
            <w:pPr>
              <w:spacing w:before="20" w:afterLines="20" w:after="48"/>
              <w:rPr>
                <w:rFonts w:ascii="Arial" w:hAnsi="Arial" w:cs="Arial"/>
                <w:b w:val="0"/>
                <w:sz w:val="20"/>
                <w:szCs w:val="20"/>
              </w:rPr>
            </w:pPr>
            <w:r w:rsidRPr="00DD4072">
              <w:rPr>
                <w:rFonts w:ascii="Arial" w:hAnsi="Arial" w:cs="Arial"/>
                <w:b w:val="0"/>
                <w:sz w:val="20"/>
                <w:szCs w:val="20"/>
              </w:rPr>
              <w:t>12.11.19</w:t>
            </w:r>
          </w:p>
        </w:tc>
        <w:tc>
          <w:tcPr>
            <w:tcW w:w="1349" w:type="pct"/>
          </w:tcPr>
          <w:p w14:paraId="2CACBE89" w14:textId="4DE118E9" w:rsidR="00023774" w:rsidRPr="008227CA" w:rsidRDefault="00023774" w:rsidP="00023774">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Training new trainer</w:t>
            </w:r>
          </w:p>
        </w:tc>
        <w:tc>
          <w:tcPr>
            <w:tcW w:w="2621" w:type="pct"/>
          </w:tcPr>
          <w:p w14:paraId="7A1646DD" w14:textId="4F856EB2" w:rsidR="00023774" w:rsidRDefault="00023774" w:rsidP="00023774">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Explained paperwork and validations</w:t>
            </w:r>
          </w:p>
        </w:tc>
      </w:tr>
      <w:tr w:rsidR="00023774" w:rsidRPr="005663A9" w14:paraId="380F1D78" w14:textId="77777777" w:rsidTr="00023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14:paraId="6B4A0809" w14:textId="36EA5764" w:rsidR="00023774" w:rsidRPr="00DD4072" w:rsidRDefault="00023774" w:rsidP="00023774">
            <w:pPr>
              <w:spacing w:before="20" w:afterLines="20" w:after="48"/>
              <w:rPr>
                <w:rFonts w:ascii="Arial" w:hAnsi="Arial" w:cs="Arial"/>
                <w:b w:val="0"/>
                <w:sz w:val="20"/>
                <w:szCs w:val="20"/>
              </w:rPr>
            </w:pPr>
            <w:r w:rsidRPr="00DD4072">
              <w:rPr>
                <w:rFonts w:ascii="Arial" w:hAnsi="Arial" w:cs="Arial"/>
                <w:b w:val="0"/>
                <w:sz w:val="20"/>
                <w:szCs w:val="20"/>
              </w:rPr>
              <w:t>13.11.19</w:t>
            </w:r>
          </w:p>
        </w:tc>
        <w:tc>
          <w:tcPr>
            <w:tcW w:w="1349" w:type="pct"/>
          </w:tcPr>
          <w:p w14:paraId="12232D05" w14:textId="57276627" w:rsidR="00023774" w:rsidRDefault="00023774" w:rsidP="000237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E1A39">
              <w:rPr>
                <w:rFonts w:ascii="Arial" w:hAnsi="Arial" w:cs="Arial"/>
                <w:sz w:val="20"/>
                <w:szCs w:val="20"/>
              </w:rPr>
              <w:t>Task description update process</w:t>
            </w:r>
          </w:p>
        </w:tc>
        <w:tc>
          <w:tcPr>
            <w:tcW w:w="2621" w:type="pct"/>
          </w:tcPr>
          <w:p w14:paraId="1D86C34E" w14:textId="77777777"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Amendments</w:t>
            </w:r>
          </w:p>
          <w:p w14:paraId="6A82D415" w14:textId="55FF58B5" w:rsidR="00023774" w:rsidRDefault="00023774" w:rsidP="00023774">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VP15 Packing brisket fingers &amp; channel meat TD &amp; Assessment, Corrections to LA36 Product rework</w:t>
            </w:r>
          </w:p>
        </w:tc>
      </w:tr>
    </w:tbl>
    <w:p w14:paraId="750D537B" w14:textId="4F64ABAC" w:rsidR="00221FE6" w:rsidRDefault="00221FE6"/>
    <w:p w14:paraId="641ACC36" w14:textId="6D1879CC" w:rsidR="00D73122" w:rsidRDefault="00D73122" w:rsidP="00D73122">
      <w:pPr>
        <w:pStyle w:val="Heading3"/>
      </w:pPr>
      <w:r>
        <w:t>2020</w:t>
      </w:r>
    </w:p>
    <w:tbl>
      <w:tblPr>
        <w:tblStyle w:val="GridTable4-Accent2"/>
        <w:tblW w:w="4951" w:type="pct"/>
        <w:tblLook w:val="04A0" w:firstRow="1" w:lastRow="0" w:firstColumn="1" w:lastColumn="0" w:noHBand="0" w:noVBand="1"/>
      </w:tblPr>
      <w:tblGrid>
        <w:gridCol w:w="1841"/>
        <w:gridCol w:w="2409"/>
        <w:gridCol w:w="4678"/>
      </w:tblGrid>
      <w:tr w:rsidR="006C2B2B" w:rsidRPr="00B56BB2" w14:paraId="503FDF4B" w14:textId="77777777" w:rsidTr="00D731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78AE6DB7" w14:textId="77777777" w:rsidR="006C2B2B" w:rsidRPr="00A93A7C" w:rsidRDefault="006C2B2B" w:rsidP="00A64D74">
            <w:pPr>
              <w:spacing w:before="20" w:afterLines="20" w:after="48"/>
              <w:rPr>
                <w:rFonts w:ascii="Arial" w:hAnsi="Arial" w:cs="Arial"/>
                <w:b w:val="0"/>
                <w:sz w:val="20"/>
                <w:szCs w:val="20"/>
              </w:rPr>
            </w:pPr>
            <w:r w:rsidRPr="00A93A7C">
              <w:rPr>
                <w:rFonts w:ascii="Arial" w:hAnsi="Arial" w:cs="Arial"/>
                <w:sz w:val="20"/>
                <w:szCs w:val="20"/>
              </w:rPr>
              <w:t>Section B – Field Experience</w:t>
            </w:r>
          </w:p>
          <w:p w14:paraId="56B3F160" w14:textId="77777777" w:rsidR="006C2B2B" w:rsidRPr="00A93A7C" w:rsidRDefault="006C2B2B" w:rsidP="00A64D74">
            <w:pPr>
              <w:spacing w:before="20" w:afterLines="20" w:after="48"/>
              <w:rPr>
                <w:rFonts w:ascii="Arial" w:hAnsi="Arial" w:cs="Arial"/>
                <w:b w:val="0"/>
                <w:sz w:val="20"/>
                <w:szCs w:val="20"/>
              </w:rPr>
            </w:pPr>
            <w:r w:rsidRPr="00A93A7C">
              <w:rPr>
                <w:rFonts w:ascii="Arial" w:hAnsi="Arial" w:cs="Arial"/>
                <w:sz w:val="20"/>
                <w:szCs w:val="20"/>
              </w:rPr>
              <w:t>Use this section to record work/field rotation activities. Include all relevant experience including unplanned activities.</w:t>
            </w:r>
          </w:p>
        </w:tc>
      </w:tr>
      <w:tr w:rsidR="00221FE6" w:rsidRPr="00A93A7C" w14:paraId="4BED2BC6"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1FDD872C" w14:textId="77777777" w:rsidR="00221FE6" w:rsidRPr="00EB5DA1" w:rsidRDefault="00221FE6" w:rsidP="00A64D74">
            <w:pPr>
              <w:pStyle w:val="NoSpacing"/>
              <w:rPr>
                <w:rFonts w:ascii="Arial" w:hAnsi="Arial" w:cs="Arial"/>
                <w:sz w:val="20"/>
                <w:szCs w:val="20"/>
              </w:rPr>
            </w:pPr>
            <w:r w:rsidRPr="00EB5DA1">
              <w:rPr>
                <w:rFonts w:ascii="Arial" w:hAnsi="Arial" w:cs="Arial"/>
                <w:sz w:val="20"/>
                <w:szCs w:val="20"/>
              </w:rPr>
              <w:t>Date(s) of activity</w:t>
            </w:r>
          </w:p>
        </w:tc>
        <w:tc>
          <w:tcPr>
            <w:tcW w:w="1349" w:type="pct"/>
          </w:tcPr>
          <w:p w14:paraId="109757AA" w14:textId="77777777" w:rsidR="00221FE6" w:rsidRPr="00EB5DA1" w:rsidRDefault="00221FE6" w:rsidP="00A64D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EB5DA1">
              <w:rPr>
                <w:rFonts w:ascii="Arial" w:hAnsi="Arial" w:cs="Arial"/>
                <w:b/>
                <w:sz w:val="20"/>
                <w:szCs w:val="20"/>
              </w:rPr>
              <w:t>Activity Type</w:t>
            </w:r>
          </w:p>
        </w:tc>
        <w:tc>
          <w:tcPr>
            <w:tcW w:w="2620" w:type="pct"/>
          </w:tcPr>
          <w:p w14:paraId="190ABC79" w14:textId="77777777" w:rsidR="00221FE6" w:rsidRPr="00EB5DA1" w:rsidRDefault="00221FE6" w:rsidP="00A64D74">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EB5DA1">
              <w:rPr>
                <w:rFonts w:ascii="Arial" w:hAnsi="Arial" w:cs="Arial"/>
                <w:b/>
                <w:sz w:val="20"/>
                <w:szCs w:val="20"/>
              </w:rPr>
              <w:t>Relevant unit(s) of competency</w:t>
            </w:r>
          </w:p>
        </w:tc>
      </w:tr>
      <w:tr w:rsidR="00DD4072" w:rsidRPr="00A93A7C" w14:paraId="71361658"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57C220E6" w14:textId="77777777" w:rsidR="00DD4072" w:rsidRPr="00D73122" w:rsidRDefault="00DD4072" w:rsidP="00967AC0">
            <w:pPr>
              <w:spacing w:before="20" w:afterLines="20" w:after="48"/>
              <w:rPr>
                <w:rFonts w:ascii="Arial" w:hAnsi="Arial" w:cs="Arial"/>
                <w:b w:val="0"/>
                <w:sz w:val="20"/>
                <w:szCs w:val="20"/>
              </w:rPr>
            </w:pPr>
            <w:r w:rsidRPr="00D73122">
              <w:rPr>
                <w:rFonts w:ascii="Arial" w:hAnsi="Arial" w:cs="Arial"/>
                <w:b w:val="0"/>
                <w:sz w:val="20"/>
                <w:szCs w:val="20"/>
              </w:rPr>
              <w:t>09.01.20</w:t>
            </w:r>
          </w:p>
        </w:tc>
        <w:tc>
          <w:tcPr>
            <w:tcW w:w="1349" w:type="pct"/>
          </w:tcPr>
          <w:p w14:paraId="4D75034D" w14:textId="77777777" w:rsidR="00DD4072" w:rsidRDefault="00DD4072" w:rsidP="00967AC0">
            <w:pPr>
              <w:cnfStyle w:val="000000000000" w:firstRow="0" w:lastRow="0" w:firstColumn="0" w:lastColumn="0" w:oddVBand="0" w:evenVBand="0" w:oddHBand="0" w:evenHBand="0" w:firstRowFirstColumn="0" w:firstRowLastColumn="0" w:lastRowFirstColumn="0" w:lastRowLastColumn="0"/>
            </w:pPr>
            <w:r w:rsidRPr="00EE1A39">
              <w:rPr>
                <w:rFonts w:ascii="Arial" w:hAnsi="Arial" w:cs="Arial"/>
                <w:sz w:val="20"/>
                <w:szCs w:val="20"/>
              </w:rPr>
              <w:t>Task description update process</w:t>
            </w:r>
          </w:p>
        </w:tc>
        <w:tc>
          <w:tcPr>
            <w:tcW w:w="2620" w:type="pct"/>
          </w:tcPr>
          <w:p w14:paraId="1D0C8275" w14:textId="77777777" w:rsidR="00DD4072"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Amendments</w:t>
            </w:r>
          </w:p>
          <w:p w14:paraId="03F5820C" w14:textId="77777777" w:rsidR="00DD4072"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LA26 Chilled </w:t>
            </w:r>
            <w:proofErr w:type="spellStart"/>
            <w:r>
              <w:rPr>
                <w:rFonts w:ascii="Arial" w:hAnsi="Arial" w:cs="Arial"/>
                <w:sz w:val="20"/>
                <w:szCs w:val="20"/>
              </w:rPr>
              <w:t>printerm</w:t>
            </w:r>
            <w:proofErr w:type="spellEnd"/>
            <w:r>
              <w:rPr>
                <w:rFonts w:ascii="Arial" w:hAnsi="Arial" w:cs="Arial"/>
                <w:sz w:val="20"/>
                <w:szCs w:val="20"/>
              </w:rPr>
              <w:t xml:space="preserve"> TD &amp; Assessment</w:t>
            </w:r>
          </w:p>
          <w:p w14:paraId="7C8ABB08" w14:textId="77777777" w:rsidR="00DD4072"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LA27 Frozen </w:t>
            </w:r>
            <w:proofErr w:type="spellStart"/>
            <w:r>
              <w:rPr>
                <w:rFonts w:ascii="Arial" w:hAnsi="Arial" w:cs="Arial"/>
                <w:sz w:val="20"/>
                <w:szCs w:val="20"/>
              </w:rPr>
              <w:t>printerm</w:t>
            </w:r>
            <w:proofErr w:type="spellEnd"/>
            <w:r>
              <w:rPr>
                <w:rFonts w:ascii="Arial" w:hAnsi="Arial" w:cs="Arial"/>
                <w:sz w:val="20"/>
                <w:szCs w:val="20"/>
              </w:rPr>
              <w:t xml:space="preserve"> TD &amp; Assessment</w:t>
            </w:r>
          </w:p>
        </w:tc>
      </w:tr>
      <w:tr w:rsidR="00DD4072" w:rsidRPr="005663A9" w14:paraId="0CAF8704"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5A8FC6F3" w14:textId="583D32B3" w:rsidR="00DD4072" w:rsidRPr="00D73122" w:rsidRDefault="00DD4072" w:rsidP="00DD4072">
            <w:pPr>
              <w:pStyle w:val="NoSpacing"/>
              <w:rPr>
                <w:rFonts w:ascii="Arial" w:hAnsi="Arial" w:cs="Arial"/>
                <w:b w:val="0"/>
                <w:sz w:val="20"/>
                <w:szCs w:val="20"/>
              </w:rPr>
            </w:pPr>
            <w:r w:rsidRPr="00D73122">
              <w:rPr>
                <w:rFonts w:ascii="Arial" w:hAnsi="Arial" w:cs="Arial"/>
                <w:b w:val="0"/>
                <w:sz w:val="20"/>
                <w:szCs w:val="20"/>
              </w:rPr>
              <w:t>13.01.20</w:t>
            </w:r>
          </w:p>
        </w:tc>
        <w:tc>
          <w:tcPr>
            <w:tcW w:w="1349" w:type="pct"/>
          </w:tcPr>
          <w:p w14:paraId="58D03E42" w14:textId="23742D86" w:rsidR="00DD4072" w:rsidRPr="00EE1A39"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E1A39">
              <w:rPr>
                <w:rFonts w:ascii="Arial" w:hAnsi="Arial" w:cs="Arial"/>
                <w:sz w:val="20"/>
                <w:szCs w:val="20"/>
              </w:rPr>
              <w:t>Task description update process</w:t>
            </w:r>
          </w:p>
        </w:tc>
        <w:tc>
          <w:tcPr>
            <w:tcW w:w="2620" w:type="pct"/>
          </w:tcPr>
          <w:p w14:paraId="067CDAC5" w14:textId="77777777" w:rsidR="00DD4072" w:rsidRDefault="00DD4072" w:rsidP="00DD4072">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Amendments</w:t>
            </w:r>
          </w:p>
          <w:p w14:paraId="7EE16EA3" w14:textId="77777777" w:rsidR="00DD4072" w:rsidRDefault="00DD4072" w:rsidP="00DD4072">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LA11 Tally clerk TD &amp; Assessment</w:t>
            </w:r>
          </w:p>
          <w:p w14:paraId="295E5076" w14:textId="77777777" w:rsidR="00DD4072" w:rsidRDefault="00DD4072" w:rsidP="00DD4072">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PA15 Product coding TD &amp; Assessment</w:t>
            </w:r>
          </w:p>
          <w:p w14:paraId="47F13C9F" w14:textId="2241926A" w:rsidR="00DD4072" w:rsidRDefault="00DD4072" w:rsidP="00DD4072">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ascii="Arial" w:hAnsi="Arial" w:cs="Arial"/>
                <w:sz w:val="20"/>
                <w:szCs w:val="20"/>
              </w:rPr>
              <w:t>LA01 Beef Pushing TD &amp; Assessment</w:t>
            </w:r>
          </w:p>
        </w:tc>
      </w:tr>
      <w:tr w:rsidR="00DD4072" w:rsidRPr="005663A9" w14:paraId="527384CD"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5A5E6A0E" w14:textId="7203552B" w:rsidR="00DD4072" w:rsidRPr="00D73122" w:rsidRDefault="00DD4072" w:rsidP="00DD4072">
            <w:pPr>
              <w:pStyle w:val="NoSpacing"/>
              <w:rPr>
                <w:rFonts w:ascii="Arial" w:hAnsi="Arial" w:cs="Arial"/>
                <w:b w:val="0"/>
                <w:sz w:val="20"/>
                <w:szCs w:val="20"/>
              </w:rPr>
            </w:pPr>
            <w:r w:rsidRPr="00D73122">
              <w:rPr>
                <w:rFonts w:ascii="Arial" w:hAnsi="Arial" w:cs="Arial"/>
                <w:b w:val="0"/>
                <w:sz w:val="20"/>
                <w:szCs w:val="20"/>
              </w:rPr>
              <w:t>14.01.20</w:t>
            </w:r>
          </w:p>
        </w:tc>
        <w:tc>
          <w:tcPr>
            <w:tcW w:w="1349" w:type="pct"/>
          </w:tcPr>
          <w:p w14:paraId="73177C91" w14:textId="38AC2279" w:rsidR="00DD4072" w:rsidRPr="004C3D90"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E1A39">
              <w:rPr>
                <w:rFonts w:ascii="Arial" w:hAnsi="Arial" w:cs="Arial"/>
                <w:sz w:val="20"/>
                <w:szCs w:val="20"/>
              </w:rPr>
              <w:t>Task description update process</w:t>
            </w:r>
          </w:p>
        </w:tc>
        <w:tc>
          <w:tcPr>
            <w:tcW w:w="2620" w:type="pct"/>
          </w:tcPr>
          <w:p w14:paraId="7F87F4F2" w14:textId="77777777" w:rsidR="00DD4072" w:rsidRDefault="00DD4072" w:rsidP="00DD4072">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Amendments</w:t>
            </w:r>
          </w:p>
          <w:p w14:paraId="1DCCD1B7" w14:textId="77777777" w:rsidR="00DD4072" w:rsidRDefault="00DD4072" w:rsidP="00DD4072">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VP14 Packing Leg bones TD &amp; Assessment</w:t>
            </w:r>
          </w:p>
          <w:p w14:paraId="55961F3D" w14:textId="77777777" w:rsidR="00DD4072" w:rsidRDefault="00DD4072" w:rsidP="00DD4072">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CS36 Loadout Marshall TD &amp; Assessment</w:t>
            </w:r>
          </w:p>
          <w:p w14:paraId="6712AC94" w14:textId="7B39451E" w:rsidR="00DD4072" w:rsidRDefault="00DD4072" w:rsidP="00DD4072">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CS37 E.coli Sampling TD &amp; Assessment</w:t>
            </w:r>
          </w:p>
        </w:tc>
      </w:tr>
      <w:tr w:rsidR="00DD4072" w:rsidRPr="005663A9" w14:paraId="382DF683"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14819CE5" w14:textId="0AE655F0" w:rsidR="00DD4072" w:rsidRPr="00D73122" w:rsidRDefault="00DD4072" w:rsidP="00DD4072">
            <w:pPr>
              <w:pStyle w:val="NoSpacing"/>
              <w:rPr>
                <w:rFonts w:ascii="Arial" w:hAnsi="Arial" w:cs="Arial"/>
                <w:b w:val="0"/>
                <w:sz w:val="20"/>
                <w:szCs w:val="20"/>
              </w:rPr>
            </w:pPr>
            <w:r w:rsidRPr="00D73122">
              <w:rPr>
                <w:rFonts w:ascii="Arial" w:hAnsi="Arial" w:cs="Arial"/>
                <w:b w:val="0"/>
                <w:sz w:val="20"/>
                <w:szCs w:val="20"/>
              </w:rPr>
              <w:t>15.01.20</w:t>
            </w:r>
          </w:p>
        </w:tc>
        <w:tc>
          <w:tcPr>
            <w:tcW w:w="1349" w:type="pct"/>
          </w:tcPr>
          <w:p w14:paraId="4B6CADAB" w14:textId="3E0E0EE2" w:rsidR="00DD4072" w:rsidRPr="00EE1A39"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Induction</w:t>
            </w:r>
          </w:p>
        </w:tc>
        <w:tc>
          <w:tcPr>
            <w:tcW w:w="2620" w:type="pct"/>
          </w:tcPr>
          <w:p w14:paraId="234F66F8" w14:textId="7650811B" w:rsidR="00DD4072" w:rsidRDefault="00DD4072" w:rsidP="00DD4072">
            <w:pPr>
              <w:cnfStyle w:val="000000100000" w:firstRow="0" w:lastRow="0" w:firstColumn="0" w:lastColumn="0" w:oddVBand="0" w:evenVBand="0" w:oddHBand="1" w:evenHBand="0" w:firstRowFirstColumn="0" w:firstRowLastColumn="0" w:lastRowFirstColumn="0" w:lastRowLastColumn="0"/>
              <w:rPr>
                <w:rFonts w:cs="Arial"/>
                <w:sz w:val="20"/>
                <w:szCs w:val="20"/>
              </w:rPr>
            </w:pPr>
            <w:r>
              <w:rPr>
                <w:rStyle w:val="ArialStyle"/>
                <w:rFonts w:cs="Arial"/>
                <w:sz w:val="20"/>
                <w:szCs w:val="20"/>
              </w:rPr>
              <w:t>Induction (</w:t>
            </w:r>
            <w:r w:rsidRPr="0068231A">
              <w:rPr>
                <w:rStyle w:val="ArialStyle"/>
                <w:rFonts w:cs="Arial"/>
                <w:sz w:val="20"/>
                <w:szCs w:val="20"/>
              </w:rPr>
              <w:t>RTO induction)</w:t>
            </w:r>
          </w:p>
        </w:tc>
      </w:tr>
      <w:tr w:rsidR="00DD4072" w:rsidRPr="005663A9" w14:paraId="160D429E"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1B572D28" w14:textId="0BEEC476" w:rsidR="00DD4072" w:rsidRPr="00D73122" w:rsidRDefault="00DD4072" w:rsidP="00DD4072">
            <w:pPr>
              <w:pStyle w:val="NoSpacing"/>
              <w:rPr>
                <w:rFonts w:ascii="Arial" w:hAnsi="Arial" w:cs="Arial"/>
                <w:b w:val="0"/>
                <w:sz w:val="20"/>
                <w:szCs w:val="20"/>
              </w:rPr>
            </w:pPr>
            <w:r w:rsidRPr="00D73122">
              <w:rPr>
                <w:rFonts w:ascii="Arial" w:hAnsi="Arial" w:cs="Arial"/>
                <w:b w:val="0"/>
                <w:sz w:val="20"/>
                <w:szCs w:val="20"/>
              </w:rPr>
              <w:t>16.01.20</w:t>
            </w:r>
          </w:p>
        </w:tc>
        <w:tc>
          <w:tcPr>
            <w:tcW w:w="1349" w:type="pct"/>
          </w:tcPr>
          <w:p w14:paraId="7A6C29B9" w14:textId="5C36F8F9" w:rsidR="00DD4072" w:rsidRPr="00EE1A39"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E1A39">
              <w:rPr>
                <w:rFonts w:ascii="Arial" w:hAnsi="Arial" w:cs="Arial"/>
                <w:sz w:val="20"/>
                <w:szCs w:val="20"/>
              </w:rPr>
              <w:t>Task description update process</w:t>
            </w:r>
          </w:p>
        </w:tc>
        <w:tc>
          <w:tcPr>
            <w:tcW w:w="2620" w:type="pct"/>
          </w:tcPr>
          <w:p w14:paraId="2289A860" w14:textId="720D97F1" w:rsidR="00DD4072" w:rsidRDefault="00DD4072" w:rsidP="00DD4072">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Risk assessments KF41 Side scales, OF41 Processing split, OF70 Trim unsplit, OF71 Pull un-split, OF72 squeeze unsplit</w:t>
            </w:r>
          </w:p>
        </w:tc>
      </w:tr>
      <w:tr w:rsidR="00DD4072" w:rsidRPr="005663A9" w14:paraId="1CBEB5A2"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244AC977" w14:textId="0586E9A7" w:rsidR="00DD4072" w:rsidRPr="00D73122" w:rsidRDefault="00DD4072" w:rsidP="00DD4072">
            <w:pPr>
              <w:pStyle w:val="NoSpacing"/>
              <w:rPr>
                <w:rFonts w:ascii="Arial" w:hAnsi="Arial" w:cs="Arial"/>
                <w:b w:val="0"/>
                <w:sz w:val="20"/>
                <w:szCs w:val="20"/>
              </w:rPr>
            </w:pPr>
            <w:r w:rsidRPr="00D73122">
              <w:rPr>
                <w:rFonts w:ascii="Arial" w:hAnsi="Arial" w:cs="Arial"/>
                <w:b w:val="0"/>
                <w:sz w:val="20"/>
                <w:szCs w:val="20"/>
              </w:rPr>
              <w:t>17.01.20</w:t>
            </w:r>
          </w:p>
        </w:tc>
        <w:tc>
          <w:tcPr>
            <w:tcW w:w="1349" w:type="pct"/>
          </w:tcPr>
          <w:p w14:paraId="641F9160" w14:textId="5A2C766A" w:rsidR="00DD4072" w:rsidRPr="00EE1A39"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FC6">
              <w:rPr>
                <w:rFonts w:ascii="Arial" w:hAnsi="Arial" w:cs="Arial"/>
                <w:sz w:val="20"/>
                <w:szCs w:val="20"/>
              </w:rPr>
              <w:t>Task description update process</w:t>
            </w:r>
          </w:p>
        </w:tc>
        <w:tc>
          <w:tcPr>
            <w:tcW w:w="2620" w:type="pct"/>
          </w:tcPr>
          <w:p w14:paraId="62147E87" w14:textId="77777777" w:rsidR="00DD4072"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C6458">
              <w:rPr>
                <w:rFonts w:ascii="Arial" w:hAnsi="Arial" w:cs="Arial"/>
                <w:sz w:val="20"/>
                <w:szCs w:val="20"/>
              </w:rPr>
              <w:t>Amendments</w:t>
            </w:r>
          </w:p>
          <w:p w14:paraId="2A190417" w14:textId="4746F7A8" w:rsidR="00DD4072" w:rsidRDefault="00DD4072" w:rsidP="00DD4072">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ascii="Arial" w:hAnsi="Arial" w:cs="Arial"/>
                <w:sz w:val="20"/>
                <w:szCs w:val="20"/>
              </w:rPr>
              <w:t>KF25 Hide puller TD &amp; Assessment</w:t>
            </w:r>
          </w:p>
        </w:tc>
      </w:tr>
      <w:tr w:rsidR="00DD4072" w:rsidRPr="005663A9" w14:paraId="593A0DF5"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56432F01" w14:textId="3E4C1856" w:rsidR="00DD4072" w:rsidRPr="00D73122" w:rsidRDefault="00DD4072" w:rsidP="00DD4072">
            <w:pPr>
              <w:pStyle w:val="NoSpacing"/>
              <w:rPr>
                <w:rFonts w:ascii="Arial" w:hAnsi="Arial" w:cs="Arial"/>
                <w:b w:val="0"/>
                <w:sz w:val="20"/>
                <w:szCs w:val="20"/>
              </w:rPr>
            </w:pPr>
            <w:r w:rsidRPr="00D73122">
              <w:rPr>
                <w:rFonts w:ascii="Arial" w:hAnsi="Arial" w:cs="Arial"/>
                <w:b w:val="0"/>
                <w:sz w:val="20"/>
                <w:szCs w:val="20"/>
              </w:rPr>
              <w:t>20.01.20</w:t>
            </w:r>
          </w:p>
        </w:tc>
        <w:tc>
          <w:tcPr>
            <w:tcW w:w="1349" w:type="pct"/>
          </w:tcPr>
          <w:p w14:paraId="6A6F22C9" w14:textId="41C0FCE6" w:rsidR="00DD4072" w:rsidRPr="004C3D90"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FC6">
              <w:rPr>
                <w:rFonts w:ascii="Arial" w:hAnsi="Arial" w:cs="Arial"/>
                <w:sz w:val="20"/>
                <w:szCs w:val="20"/>
              </w:rPr>
              <w:t>Task description update process</w:t>
            </w:r>
          </w:p>
        </w:tc>
        <w:tc>
          <w:tcPr>
            <w:tcW w:w="2620" w:type="pct"/>
          </w:tcPr>
          <w:p w14:paraId="222043A1" w14:textId="77777777" w:rsidR="00DD4072" w:rsidRDefault="00DD4072" w:rsidP="00DD407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6458">
              <w:rPr>
                <w:rFonts w:ascii="Arial" w:hAnsi="Arial" w:cs="Arial"/>
                <w:sz w:val="20"/>
                <w:szCs w:val="20"/>
              </w:rPr>
              <w:t>Amendments</w:t>
            </w:r>
          </w:p>
          <w:p w14:paraId="449668AA" w14:textId="4ACF426B" w:rsidR="00DD4072" w:rsidRPr="00E90DF6" w:rsidRDefault="00DD4072" w:rsidP="00DD4072">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 xml:space="preserve">CS42 Frozen </w:t>
            </w:r>
            <w:proofErr w:type="spellStart"/>
            <w:r>
              <w:rPr>
                <w:rFonts w:ascii="Arial" w:hAnsi="Arial" w:cs="Arial"/>
                <w:sz w:val="20"/>
                <w:szCs w:val="20"/>
              </w:rPr>
              <w:t>Stackdown</w:t>
            </w:r>
            <w:proofErr w:type="spellEnd"/>
            <w:r>
              <w:rPr>
                <w:rFonts w:ascii="Arial" w:hAnsi="Arial" w:cs="Arial"/>
                <w:sz w:val="20"/>
                <w:szCs w:val="20"/>
              </w:rPr>
              <w:t xml:space="preserve"> TD &amp; Assessment</w:t>
            </w:r>
          </w:p>
        </w:tc>
      </w:tr>
      <w:tr w:rsidR="00DD4072" w:rsidRPr="005663A9" w14:paraId="77120F0A"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0A4D7554" w14:textId="3A961B96" w:rsidR="00DD4072" w:rsidRPr="00D73122" w:rsidRDefault="00DD4072" w:rsidP="00DD4072">
            <w:pPr>
              <w:spacing w:before="20" w:afterLines="20" w:after="48"/>
              <w:rPr>
                <w:rFonts w:ascii="Arial" w:hAnsi="Arial" w:cs="Arial"/>
                <w:b w:val="0"/>
                <w:sz w:val="20"/>
                <w:szCs w:val="20"/>
              </w:rPr>
            </w:pPr>
            <w:r w:rsidRPr="00D73122">
              <w:rPr>
                <w:rFonts w:ascii="Arial" w:hAnsi="Arial" w:cs="Arial"/>
                <w:b w:val="0"/>
                <w:sz w:val="20"/>
                <w:szCs w:val="20"/>
              </w:rPr>
              <w:t>21.01.20</w:t>
            </w:r>
          </w:p>
        </w:tc>
        <w:tc>
          <w:tcPr>
            <w:tcW w:w="1349" w:type="pct"/>
          </w:tcPr>
          <w:p w14:paraId="589AD2B5" w14:textId="2AC715D9" w:rsidR="00DD4072" w:rsidRPr="009318B8"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FC6">
              <w:rPr>
                <w:rFonts w:ascii="Arial" w:hAnsi="Arial" w:cs="Arial"/>
                <w:sz w:val="20"/>
                <w:szCs w:val="20"/>
              </w:rPr>
              <w:t>Task description update process</w:t>
            </w:r>
          </w:p>
        </w:tc>
        <w:tc>
          <w:tcPr>
            <w:tcW w:w="2620" w:type="pct"/>
          </w:tcPr>
          <w:p w14:paraId="6FA8DAB6" w14:textId="77777777" w:rsidR="00DD4072"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C6458">
              <w:rPr>
                <w:rFonts w:ascii="Arial" w:hAnsi="Arial" w:cs="Arial"/>
                <w:sz w:val="20"/>
                <w:szCs w:val="20"/>
              </w:rPr>
              <w:t>Amendments</w:t>
            </w:r>
          </w:p>
          <w:p w14:paraId="469256A0" w14:textId="3BDB5999" w:rsidR="00DD4072" w:rsidRPr="00AA20C2"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KF25 Hide puller TD &amp; Assessment</w:t>
            </w:r>
          </w:p>
        </w:tc>
      </w:tr>
      <w:tr w:rsidR="00DD4072" w:rsidRPr="005663A9" w14:paraId="2A7AB4A8"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1322E9FB" w14:textId="1F65D7F5" w:rsidR="00DD4072" w:rsidRPr="00D73122" w:rsidRDefault="00DD4072" w:rsidP="00DD4072">
            <w:pPr>
              <w:spacing w:before="20" w:afterLines="20" w:after="48"/>
              <w:rPr>
                <w:rFonts w:ascii="Arial" w:hAnsi="Arial" w:cs="Arial"/>
                <w:b w:val="0"/>
                <w:sz w:val="20"/>
                <w:szCs w:val="20"/>
              </w:rPr>
            </w:pPr>
            <w:r w:rsidRPr="00D73122">
              <w:rPr>
                <w:rFonts w:ascii="Arial" w:hAnsi="Arial" w:cs="Arial"/>
                <w:b w:val="0"/>
                <w:sz w:val="20"/>
                <w:szCs w:val="20"/>
              </w:rPr>
              <w:t>22.01.20</w:t>
            </w:r>
          </w:p>
        </w:tc>
        <w:tc>
          <w:tcPr>
            <w:tcW w:w="1349" w:type="pct"/>
          </w:tcPr>
          <w:p w14:paraId="3D770C37" w14:textId="14DDEA90" w:rsidR="00DD4072" w:rsidRPr="009318B8"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FC6">
              <w:rPr>
                <w:rFonts w:ascii="Arial" w:hAnsi="Arial" w:cs="Arial"/>
                <w:sz w:val="20"/>
                <w:szCs w:val="20"/>
              </w:rPr>
              <w:t>Task description update process</w:t>
            </w:r>
          </w:p>
        </w:tc>
        <w:tc>
          <w:tcPr>
            <w:tcW w:w="2620" w:type="pct"/>
          </w:tcPr>
          <w:p w14:paraId="59C8EBD5" w14:textId="77777777" w:rsidR="00DD4072" w:rsidRDefault="00DD4072" w:rsidP="00DD407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6458">
              <w:rPr>
                <w:rFonts w:ascii="Arial" w:hAnsi="Arial" w:cs="Arial"/>
                <w:sz w:val="20"/>
                <w:szCs w:val="20"/>
              </w:rPr>
              <w:t>Amendments</w:t>
            </w:r>
          </w:p>
          <w:p w14:paraId="1B1C5F24" w14:textId="0C0C27D1" w:rsidR="00DD4072" w:rsidRPr="00AA20C2" w:rsidRDefault="00DD4072" w:rsidP="00DD407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CS42 Frozen </w:t>
            </w:r>
            <w:proofErr w:type="spellStart"/>
            <w:r>
              <w:rPr>
                <w:rFonts w:ascii="Arial" w:hAnsi="Arial" w:cs="Arial"/>
                <w:sz w:val="20"/>
                <w:szCs w:val="20"/>
              </w:rPr>
              <w:t>Stackdown</w:t>
            </w:r>
            <w:proofErr w:type="spellEnd"/>
            <w:r>
              <w:rPr>
                <w:rFonts w:ascii="Arial" w:hAnsi="Arial" w:cs="Arial"/>
                <w:sz w:val="20"/>
                <w:szCs w:val="20"/>
              </w:rPr>
              <w:t xml:space="preserve"> TD &amp; Assessment</w:t>
            </w:r>
          </w:p>
        </w:tc>
      </w:tr>
      <w:tr w:rsidR="00DD4072" w:rsidRPr="005663A9" w14:paraId="7464E824"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5BFC647F" w14:textId="0D162F99" w:rsidR="00DD4072" w:rsidRPr="00D73122" w:rsidRDefault="00DD4072" w:rsidP="00DD4072">
            <w:pPr>
              <w:spacing w:before="20" w:afterLines="20" w:after="48"/>
              <w:rPr>
                <w:rFonts w:ascii="Arial" w:hAnsi="Arial" w:cs="Arial"/>
                <w:b w:val="0"/>
                <w:sz w:val="20"/>
                <w:szCs w:val="20"/>
              </w:rPr>
            </w:pPr>
            <w:r w:rsidRPr="00D73122">
              <w:rPr>
                <w:rFonts w:ascii="Arial" w:hAnsi="Arial" w:cs="Arial"/>
                <w:b w:val="0"/>
                <w:sz w:val="20"/>
                <w:szCs w:val="20"/>
              </w:rPr>
              <w:t>23.01.20</w:t>
            </w:r>
          </w:p>
        </w:tc>
        <w:tc>
          <w:tcPr>
            <w:tcW w:w="1349" w:type="pct"/>
          </w:tcPr>
          <w:p w14:paraId="7CA85465" w14:textId="79F8CA20" w:rsidR="00DD4072" w:rsidRPr="009318B8"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C3D90">
              <w:rPr>
                <w:rFonts w:ascii="Arial" w:hAnsi="Arial" w:cs="Arial"/>
                <w:sz w:val="20"/>
                <w:szCs w:val="20"/>
              </w:rPr>
              <w:t>Learning Training administration</w:t>
            </w:r>
          </w:p>
        </w:tc>
        <w:tc>
          <w:tcPr>
            <w:tcW w:w="2620" w:type="pct"/>
          </w:tcPr>
          <w:p w14:paraId="60BAABFD" w14:textId="3B6C1947" w:rsidR="00DD4072" w:rsidRPr="00AA20C2"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C6458">
              <w:rPr>
                <w:rStyle w:val="ArialStyle"/>
                <w:rFonts w:cs="Arial"/>
                <w:sz w:val="20"/>
                <w:szCs w:val="20"/>
              </w:rPr>
              <w:t>Developing instruction manual</w:t>
            </w:r>
          </w:p>
        </w:tc>
      </w:tr>
      <w:tr w:rsidR="00DD4072" w:rsidRPr="005663A9" w14:paraId="4300276F"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6B99837E" w14:textId="0DACB5B9" w:rsidR="00DD4072" w:rsidRPr="00D73122" w:rsidRDefault="00DD4072" w:rsidP="00DD4072">
            <w:pPr>
              <w:spacing w:before="20" w:afterLines="20" w:after="48"/>
              <w:rPr>
                <w:rFonts w:ascii="Arial" w:hAnsi="Arial" w:cs="Arial"/>
                <w:b w:val="0"/>
                <w:sz w:val="20"/>
                <w:szCs w:val="20"/>
              </w:rPr>
            </w:pPr>
            <w:r w:rsidRPr="00D73122">
              <w:rPr>
                <w:rFonts w:ascii="Arial" w:hAnsi="Arial" w:cs="Arial"/>
                <w:b w:val="0"/>
                <w:sz w:val="20"/>
                <w:szCs w:val="20"/>
              </w:rPr>
              <w:lastRenderedPageBreak/>
              <w:t>24.01.20</w:t>
            </w:r>
          </w:p>
        </w:tc>
        <w:tc>
          <w:tcPr>
            <w:tcW w:w="1349" w:type="pct"/>
          </w:tcPr>
          <w:p w14:paraId="7B5657DB" w14:textId="4421ACD7" w:rsidR="00DD4072" w:rsidRPr="009318B8"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E1A39">
              <w:rPr>
                <w:rFonts w:ascii="Arial" w:hAnsi="Arial" w:cs="Arial"/>
                <w:sz w:val="20"/>
                <w:szCs w:val="20"/>
              </w:rPr>
              <w:t>Task description update process</w:t>
            </w:r>
          </w:p>
        </w:tc>
        <w:tc>
          <w:tcPr>
            <w:tcW w:w="2620" w:type="pct"/>
          </w:tcPr>
          <w:p w14:paraId="56E48CB8" w14:textId="77777777" w:rsidR="00DD4072" w:rsidRDefault="00DD4072" w:rsidP="00DD407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6458">
              <w:rPr>
                <w:rFonts w:ascii="Arial" w:hAnsi="Arial" w:cs="Arial"/>
                <w:sz w:val="20"/>
                <w:szCs w:val="20"/>
              </w:rPr>
              <w:t>Amendments</w:t>
            </w:r>
          </w:p>
          <w:p w14:paraId="3A7559BB" w14:textId="18F7495C" w:rsidR="00DD4072" w:rsidRPr="00AA20C2" w:rsidRDefault="00DD4072" w:rsidP="00DD407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CS42 Frozen </w:t>
            </w:r>
            <w:proofErr w:type="spellStart"/>
            <w:r>
              <w:rPr>
                <w:rFonts w:ascii="Arial" w:hAnsi="Arial" w:cs="Arial"/>
                <w:sz w:val="20"/>
                <w:szCs w:val="20"/>
              </w:rPr>
              <w:t>Stackdown</w:t>
            </w:r>
            <w:proofErr w:type="spellEnd"/>
            <w:r>
              <w:rPr>
                <w:rFonts w:ascii="Arial" w:hAnsi="Arial" w:cs="Arial"/>
                <w:sz w:val="20"/>
                <w:szCs w:val="20"/>
              </w:rPr>
              <w:t xml:space="preserve"> TD &amp; Assessment</w:t>
            </w:r>
          </w:p>
        </w:tc>
      </w:tr>
      <w:tr w:rsidR="00DD4072" w:rsidRPr="005663A9" w14:paraId="4842AF94"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514D271A" w14:textId="06B08A4C" w:rsidR="00DD4072" w:rsidRPr="00D73122" w:rsidRDefault="00DD4072" w:rsidP="00DD4072">
            <w:pPr>
              <w:spacing w:before="20" w:afterLines="20" w:after="48"/>
              <w:rPr>
                <w:rFonts w:ascii="Arial" w:hAnsi="Arial" w:cs="Arial"/>
                <w:b w:val="0"/>
                <w:sz w:val="20"/>
                <w:szCs w:val="20"/>
              </w:rPr>
            </w:pPr>
            <w:r w:rsidRPr="00D73122">
              <w:rPr>
                <w:rFonts w:ascii="Arial" w:hAnsi="Arial" w:cs="Arial"/>
                <w:b w:val="0"/>
                <w:sz w:val="20"/>
                <w:szCs w:val="20"/>
              </w:rPr>
              <w:t>27.01.20</w:t>
            </w:r>
          </w:p>
        </w:tc>
        <w:tc>
          <w:tcPr>
            <w:tcW w:w="1349" w:type="pct"/>
          </w:tcPr>
          <w:p w14:paraId="17E20410" w14:textId="117CA0E5" w:rsidR="00DD4072" w:rsidRPr="001507D5"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C3D90">
              <w:rPr>
                <w:rFonts w:ascii="Arial" w:hAnsi="Arial" w:cs="Arial"/>
                <w:sz w:val="20"/>
                <w:szCs w:val="20"/>
              </w:rPr>
              <w:t>Learning Training administration</w:t>
            </w:r>
          </w:p>
        </w:tc>
        <w:tc>
          <w:tcPr>
            <w:tcW w:w="2620" w:type="pct"/>
          </w:tcPr>
          <w:p w14:paraId="54C297B4" w14:textId="11AD12BB" w:rsidR="00DD4072" w:rsidRPr="00AA20C2"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C6458">
              <w:rPr>
                <w:rStyle w:val="ArialStyle"/>
                <w:rFonts w:cs="Arial"/>
                <w:sz w:val="20"/>
                <w:szCs w:val="20"/>
              </w:rPr>
              <w:t>Developing instruction manual</w:t>
            </w:r>
          </w:p>
        </w:tc>
      </w:tr>
      <w:tr w:rsidR="00DD4072" w:rsidRPr="005663A9" w14:paraId="7569470D"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210D3FC1" w14:textId="1803F668" w:rsidR="00DD4072" w:rsidRPr="00D73122" w:rsidRDefault="00DD4072" w:rsidP="00DD4072">
            <w:pPr>
              <w:spacing w:before="20" w:afterLines="20" w:after="48"/>
              <w:rPr>
                <w:rFonts w:ascii="Arial" w:hAnsi="Arial" w:cs="Arial"/>
                <w:b w:val="0"/>
                <w:sz w:val="20"/>
                <w:szCs w:val="20"/>
              </w:rPr>
            </w:pPr>
            <w:r w:rsidRPr="00D73122">
              <w:rPr>
                <w:rFonts w:ascii="Arial" w:hAnsi="Arial" w:cs="Arial"/>
                <w:b w:val="0"/>
                <w:sz w:val="20"/>
                <w:szCs w:val="20"/>
              </w:rPr>
              <w:t>28.01.20</w:t>
            </w:r>
          </w:p>
        </w:tc>
        <w:tc>
          <w:tcPr>
            <w:tcW w:w="1349" w:type="pct"/>
          </w:tcPr>
          <w:p w14:paraId="14539819" w14:textId="7C5CF912" w:rsidR="00DD4072" w:rsidRPr="001507D5"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C3D90">
              <w:rPr>
                <w:rFonts w:ascii="Arial" w:hAnsi="Arial" w:cs="Arial"/>
                <w:sz w:val="20"/>
                <w:szCs w:val="20"/>
              </w:rPr>
              <w:t>Learning Training administration</w:t>
            </w:r>
          </w:p>
        </w:tc>
        <w:tc>
          <w:tcPr>
            <w:tcW w:w="2620" w:type="pct"/>
          </w:tcPr>
          <w:p w14:paraId="65FEA769" w14:textId="54C9EE02" w:rsidR="00DD4072" w:rsidRPr="00AB200F" w:rsidRDefault="00DD4072" w:rsidP="00DD4072">
            <w:pPr>
              <w:cnfStyle w:val="000000000000" w:firstRow="0" w:lastRow="0" w:firstColumn="0" w:lastColumn="0" w:oddVBand="0" w:evenVBand="0" w:oddHBand="0" w:evenHBand="0" w:firstRowFirstColumn="0" w:firstRowLastColumn="0" w:lastRowFirstColumn="0" w:lastRowLastColumn="0"/>
              <w:rPr>
                <w:rStyle w:val="Heading1Char"/>
                <w:rFonts w:ascii="Arial" w:eastAsiaTheme="minorHAnsi" w:hAnsi="Arial" w:cs="Arial"/>
                <w:b w:val="0"/>
                <w:color w:val="333333"/>
                <w:sz w:val="20"/>
                <w:szCs w:val="20"/>
              </w:rPr>
            </w:pPr>
            <w:r w:rsidRPr="000C6458">
              <w:rPr>
                <w:rStyle w:val="ArialStyle"/>
                <w:rFonts w:cs="Arial"/>
                <w:sz w:val="20"/>
                <w:szCs w:val="20"/>
              </w:rPr>
              <w:t>Developing instruction manual</w:t>
            </w:r>
          </w:p>
        </w:tc>
      </w:tr>
      <w:tr w:rsidR="00DD4072" w:rsidRPr="005663A9" w14:paraId="6A921E03"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744FA887" w14:textId="1FF9A85F" w:rsidR="00DD4072" w:rsidRPr="00D73122" w:rsidRDefault="00DD4072" w:rsidP="00DD4072">
            <w:pPr>
              <w:spacing w:before="20" w:afterLines="20" w:after="48"/>
              <w:rPr>
                <w:rFonts w:ascii="Arial" w:hAnsi="Arial" w:cs="Arial"/>
                <w:b w:val="0"/>
                <w:sz w:val="20"/>
                <w:szCs w:val="20"/>
              </w:rPr>
            </w:pPr>
            <w:r w:rsidRPr="00D73122">
              <w:rPr>
                <w:rFonts w:ascii="Arial" w:hAnsi="Arial" w:cs="Arial"/>
                <w:b w:val="0"/>
                <w:sz w:val="20"/>
                <w:szCs w:val="20"/>
              </w:rPr>
              <w:t>29.01.20</w:t>
            </w:r>
          </w:p>
        </w:tc>
        <w:tc>
          <w:tcPr>
            <w:tcW w:w="1349" w:type="pct"/>
          </w:tcPr>
          <w:p w14:paraId="2F013190" w14:textId="3848CDA9" w:rsidR="00DD4072" w:rsidRPr="001507D5"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E1A39">
              <w:rPr>
                <w:rFonts w:ascii="Arial" w:hAnsi="Arial" w:cs="Arial"/>
                <w:sz w:val="20"/>
                <w:szCs w:val="20"/>
              </w:rPr>
              <w:t>Task description update process</w:t>
            </w:r>
          </w:p>
        </w:tc>
        <w:tc>
          <w:tcPr>
            <w:tcW w:w="2620" w:type="pct"/>
          </w:tcPr>
          <w:p w14:paraId="03B45989" w14:textId="77777777" w:rsidR="00DD4072"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C6458">
              <w:rPr>
                <w:rFonts w:ascii="Arial" w:hAnsi="Arial" w:cs="Arial"/>
                <w:sz w:val="20"/>
                <w:szCs w:val="20"/>
              </w:rPr>
              <w:t>Amendments</w:t>
            </w:r>
          </w:p>
          <w:p w14:paraId="5BD73827" w14:textId="38DB9BB6" w:rsidR="00DD4072" w:rsidRPr="00AA20C2"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KF25 Hide puller TD &amp; Assessment</w:t>
            </w:r>
          </w:p>
        </w:tc>
      </w:tr>
      <w:tr w:rsidR="00DD4072" w:rsidRPr="005663A9" w14:paraId="6418842F"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0E154DEC" w14:textId="74F82215" w:rsidR="00DD4072" w:rsidRPr="00D73122" w:rsidRDefault="00DD4072" w:rsidP="00DD4072">
            <w:pPr>
              <w:spacing w:before="20" w:afterLines="20" w:after="48"/>
              <w:rPr>
                <w:rFonts w:ascii="Arial" w:hAnsi="Arial" w:cs="Arial"/>
                <w:b w:val="0"/>
                <w:sz w:val="20"/>
                <w:szCs w:val="20"/>
              </w:rPr>
            </w:pPr>
            <w:r w:rsidRPr="00D73122">
              <w:rPr>
                <w:rFonts w:ascii="Arial" w:hAnsi="Arial" w:cs="Arial"/>
                <w:b w:val="0"/>
                <w:sz w:val="20"/>
                <w:szCs w:val="20"/>
              </w:rPr>
              <w:t>30.01.20</w:t>
            </w:r>
          </w:p>
        </w:tc>
        <w:tc>
          <w:tcPr>
            <w:tcW w:w="1349" w:type="pct"/>
          </w:tcPr>
          <w:p w14:paraId="625B148C" w14:textId="51C54146" w:rsidR="00DD4072" w:rsidRPr="00EE1A39"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E1A39">
              <w:rPr>
                <w:rFonts w:ascii="Arial" w:hAnsi="Arial" w:cs="Arial"/>
                <w:sz w:val="20"/>
                <w:szCs w:val="20"/>
              </w:rPr>
              <w:t>Task description update process</w:t>
            </w:r>
          </w:p>
        </w:tc>
        <w:tc>
          <w:tcPr>
            <w:tcW w:w="2620" w:type="pct"/>
          </w:tcPr>
          <w:p w14:paraId="5B303971" w14:textId="4753E6A0" w:rsidR="00DD4072" w:rsidRPr="000C6458" w:rsidRDefault="00DD4072" w:rsidP="00DD407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6458">
              <w:rPr>
                <w:rStyle w:val="ArialStyle"/>
                <w:rFonts w:cs="Arial"/>
                <w:sz w:val="20"/>
                <w:szCs w:val="20"/>
              </w:rPr>
              <w:t>Developing stores task descriptions DH25 &amp; DH26</w:t>
            </w:r>
          </w:p>
        </w:tc>
      </w:tr>
      <w:tr w:rsidR="00DD4072" w:rsidRPr="005663A9" w14:paraId="5BBDDDB2"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187DF13A" w14:textId="264B602D" w:rsidR="00DD4072" w:rsidRPr="00D73122" w:rsidRDefault="00DD4072" w:rsidP="00DD4072">
            <w:pPr>
              <w:spacing w:before="20" w:afterLines="20" w:after="48"/>
              <w:rPr>
                <w:rFonts w:ascii="Arial" w:hAnsi="Arial" w:cs="Arial"/>
                <w:b w:val="0"/>
                <w:sz w:val="20"/>
                <w:szCs w:val="20"/>
              </w:rPr>
            </w:pPr>
            <w:r w:rsidRPr="00D73122">
              <w:rPr>
                <w:rFonts w:ascii="Arial" w:hAnsi="Arial" w:cs="Arial"/>
                <w:b w:val="0"/>
                <w:sz w:val="20"/>
                <w:szCs w:val="20"/>
              </w:rPr>
              <w:t>31.01.20</w:t>
            </w:r>
          </w:p>
        </w:tc>
        <w:tc>
          <w:tcPr>
            <w:tcW w:w="1349" w:type="pct"/>
          </w:tcPr>
          <w:p w14:paraId="329C04CE" w14:textId="30214300" w:rsidR="00DD4072" w:rsidRPr="001507D5"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E1A39">
              <w:rPr>
                <w:rFonts w:ascii="Arial" w:hAnsi="Arial" w:cs="Arial"/>
                <w:sz w:val="20"/>
                <w:szCs w:val="20"/>
              </w:rPr>
              <w:t>Task description update process</w:t>
            </w:r>
          </w:p>
        </w:tc>
        <w:tc>
          <w:tcPr>
            <w:tcW w:w="2620" w:type="pct"/>
          </w:tcPr>
          <w:p w14:paraId="29FEF82C" w14:textId="77777777" w:rsidR="00DD4072"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C6458">
              <w:rPr>
                <w:rFonts w:ascii="Arial" w:hAnsi="Arial" w:cs="Arial"/>
                <w:sz w:val="20"/>
                <w:szCs w:val="20"/>
              </w:rPr>
              <w:t>Amendments</w:t>
            </w:r>
          </w:p>
          <w:p w14:paraId="2671184C" w14:textId="35836C61" w:rsidR="00DD4072" w:rsidRPr="00AB200F" w:rsidRDefault="00DD4072" w:rsidP="00DD4072">
            <w:pPr>
              <w:cnfStyle w:val="000000100000" w:firstRow="0" w:lastRow="0" w:firstColumn="0" w:lastColumn="0" w:oddVBand="0" w:evenVBand="0" w:oddHBand="1" w:evenHBand="0" w:firstRowFirstColumn="0" w:firstRowLastColumn="0" w:lastRowFirstColumn="0" w:lastRowLastColumn="0"/>
              <w:rPr>
                <w:rStyle w:val="Strong"/>
                <w:rFonts w:ascii="Arial" w:hAnsi="Arial" w:cs="Arial"/>
                <w:b w:val="0"/>
                <w:color w:val="333333"/>
                <w:sz w:val="20"/>
                <w:szCs w:val="20"/>
              </w:rPr>
            </w:pPr>
            <w:r>
              <w:rPr>
                <w:rFonts w:ascii="Arial" w:hAnsi="Arial" w:cs="Arial"/>
                <w:sz w:val="20"/>
                <w:szCs w:val="20"/>
              </w:rPr>
              <w:t xml:space="preserve">CS42 Frozen </w:t>
            </w:r>
            <w:proofErr w:type="spellStart"/>
            <w:r>
              <w:rPr>
                <w:rFonts w:ascii="Arial" w:hAnsi="Arial" w:cs="Arial"/>
                <w:sz w:val="20"/>
                <w:szCs w:val="20"/>
              </w:rPr>
              <w:t>Stackdown</w:t>
            </w:r>
            <w:proofErr w:type="spellEnd"/>
            <w:r>
              <w:rPr>
                <w:rFonts w:ascii="Arial" w:hAnsi="Arial" w:cs="Arial"/>
                <w:sz w:val="20"/>
                <w:szCs w:val="20"/>
              </w:rPr>
              <w:t xml:space="preserve"> TD &amp; Assessment</w:t>
            </w:r>
          </w:p>
        </w:tc>
      </w:tr>
      <w:tr w:rsidR="00DD4072" w:rsidRPr="005663A9" w14:paraId="6510AF50"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7E074AEF" w14:textId="2030FB83" w:rsidR="00DD4072" w:rsidRPr="00D73122" w:rsidRDefault="00DD4072" w:rsidP="00DD4072">
            <w:pPr>
              <w:spacing w:before="20" w:afterLines="20" w:after="48"/>
              <w:rPr>
                <w:rFonts w:cs="Arial"/>
                <w:b w:val="0"/>
                <w:sz w:val="20"/>
                <w:szCs w:val="20"/>
              </w:rPr>
            </w:pPr>
            <w:r w:rsidRPr="00D73122">
              <w:rPr>
                <w:rFonts w:ascii="Arial" w:hAnsi="Arial" w:cs="Arial"/>
                <w:b w:val="0"/>
                <w:sz w:val="20"/>
                <w:szCs w:val="20"/>
              </w:rPr>
              <w:t>3.02.20</w:t>
            </w:r>
          </w:p>
        </w:tc>
        <w:tc>
          <w:tcPr>
            <w:tcW w:w="1349" w:type="pct"/>
          </w:tcPr>
          <w:p w14:paraId="78D2AE3A" w14:textId="7C2118F1" w:rsidR="00DD4072" w:rsidRPr="008B2E15"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EE1A39">
              <w:rPr>
                <w:rFonts w:ascii="Arial" w:hAnsi="Arial" w:cs="Arial"/>
                <w:sz w:val="20"/>
                <w:szCs w:val="20"/>
              </w:rPr>
              <w:t>Task description update process</w:t>
            </w:r>
          </w:p>
        </w:tc>
        <w:tc>
          <w:tcPr>
            <w:tcW w:w="2620" w:type="pct"/>
          </w:tcPr>
          <w:p w14:paraId="4572ED91" w14:textId="116AF13A" w:rsidR="00DD4072" w:rsidRDefault="00DD4072" w:rsidP="00DD4072">
            <w:pPr>
              <w:cnfStyle w:val="000000000000" w:firstRow="0" w:lastRow="0" w:firstColumn="0" w:lastColumn="0" w:oddVBand="0" w:evenVBand="0" w:oddHBand="0" w:evenHBand="0" w:firstRowFirstColumn="0" w:firstRowLastColumn="0" w:lastRowFirstColumn="0" w:lastRowLastColumn="0"/>
              <w:rPr>
                <w:rFonts w:cs="Arial"/>
                <w:sz w:val="20"/>
                <w:szCs w:val="20"/>
              </w:rPr>
            </w:pPr>
            <w:r>
              <w:rPr>
                <w:rStyle w:val="ArialStyle"/>
                <w:rFonts w:cs="Arial"/>
                <w:sz w:val="20"/>
                <w:szCs w:val="20"/>
              </w:rPr>
              <w:t>Developing stores task descriptions DH25 &amp; DH26</w:t>
            </w:r>
          </w:p>
        </w:tc>
      </w:tr>
      <w:tr w:rsidR="00DD4072" w:rsidRPr="005663A9" w14:paraId="345F1A20"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39525B64" w14:textId="11131D78" w:rsidR="00DD4072" w:rsidRPr="00D73122" w:rsidRDefault="00DD4072" w:rsidP="00DD4072">
            <w:pPr>
              <w:spacing w:before="20" w:afterLines="20" w:after="48"/>
              <w:rPr>
                <w:rFonts w:cs="Arial"/>
                <w:b w:val="0"/>
                <w:sz w:val="20"/>
                <w:szCs w:val="20"/>
              </w:rPr>
            </w:pPr>
            <w:r w:rsidRPr="00D73122">
              <w:rPr>
                <w:rFonts w:ascii="Arial" w:hAnsi="Arial" w:cs="Arial"/>
                <w:b w:val="0"/>
                <w:sz w:val="20"/>
                <w:szCs w:val="20"/>
              </w:rPr>
              <w:t>4.02.20</w:t>
            </w:r>
          </w:p>
        </w:tc>
        <w:tc>
          <w:tcPr>
            <w:tcW w:w="1349" w:type="pct"/>
          </w:tcPr>
          <w:p w14:paraId="2788CF97" w14:textId="2E7F4F56" w:rsidR="00DD4072" w:rsidRPr="008B2E15"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4C3D90">
              <w:rPr>
                <w:rFonts w:ascii="Arial" w:hAnsi="Arial" w:cs="Arial"/>
                <w:sz w:val="20"/>
                <w:szCs w:val="20"/>
              </w:rPr>
              <w:t>Learning Training administration</w:t>
            </w:r>
          </w:p>
        </w:tc>
        <w:tc>
          <w:tcPr>
            <w:tcW w:w="2620" w:type="pct"/>
          </w:tcPr>
          <w:p w14:paraId="4690998A" w14:textId="34191A50" w:rsidR="00DD4072" w:rsidRDefault="00DD4072" w:rsidP="00DD4072">
            <w:pPr>
              <w:cnfStyle w:val="000000100000" w:firstRow="0" w:lastRow="0" w:firstColumn="0" w:lastColumn="0" w:oddVBand="0" w:evenVBand="0" w:oddHBand="1" w:evenHBand="0" w:firstRowFirstColumn="0" w:firstRowLastColumn="0" w:lastRowFirstColumn="0" w:lastRowLastColumn="0"/>
              <w:rPr>
                <w:rFonts w:cs="Arial"/>
                <w:sz w:val="20"/>
                <w:szCs w:val="20"/>
              </w:rPr>
            </w:pPr>
            <w:r>
              <w:rPr>
                <w:rStyle w:val="ArialStyle"/>
                <w:rFonts w:cs="Arial"/>
                <w:sz w:val="20"/>
                <w:szCs w:val="20"/>
              </w:rPr>
              <w:t>Developing instruction manual for training administration position</w:t>
            </w:r>
          </w:p>
        </w:tc>
      </w:tr>
      <w:tr w:rsidR="00DD4072" w:rsidRPr="005663A9" w14:paraId="015F51BC"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38DAB9C1" w14:textId="779BC633" w:rsidR="00DD4072" w:rsidRPr="00D73122" w:rsidRDefault="00DD4072" w:rsidP="00DD4072">
            <w:pPr>
              <w:spacing w:before="20" w:afterLines="20" w:after="48"/>
              <w:rPr>
                <w:rFonts w:cs="Arial"/>
                <w:b w:val="0"/>
                <w:sz w:val="20"/>
                <w:szCs w:val="20"/>
              </w:rPr>
            </w:pPr>
            <w:r w:rsidRPr="00D73122">
              <w:rPr>
                <w:rFonts w:ascii="Arial" w:hAnsi="Arial" w:cs="Arial"/>
                <w:b w:val="0"/>
                <w:sz w:val="20"/>
                <w:szCs w:val="20"/>
              </w:rPr>
              <w:t>05.02.20</w:t>
            </w:r>
          </w:p>
        </w:tc>
        <w:tc>
          <w:tcPr>
            <w:tcW w:w="1349" w:type="pct"/>
          </w:tcPr>
          <w:p w14:paraId="3A14F8B5" w14:textId="2737B933" w:rsidR="00DD4072" w:rsidRPr="008B2E15"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Pr>
                <w:rStyle w:val="ArialStyle"/>
                <w:rFonts w:cs="Arial"/>
                <w:sz w:val="20"/>
                <w:szCs w:val="20"/>
              </w:rPr>
              <w:t>Induction</w:t>
            </w:r>
          </w:p>
        </w:tc>
        <w:tc>
          <w:tcPr>
            <w:tcW w:w="2620" w:type="pct"/>
          </w:tcPr>
          <w:p w14:paraId="5195F831" w14:textId="719E8E6E" w:rsidR="00DD4072" w:rsidRDefault="00DD4072" w:rsidP="00DD4072">
            <w:pPr>
              <w:cnfStyle w:val="000000000000" w:firstRow="0" w:lastRow="0" w:firstColumn="0" w:lastColumn="0" w:oddVBand="0" w:evenVBand="0" w:oddHBand="0" w:evenHBand="0" w:firstRowFirstColumn="0" w:firstRowLastColumn="0" w:lastRowFirstColumn="0" w:lastRowLastColumn="0"/>
              <w:rPr>
                <w:rFonts w:cs="Arial"/>
                <w:sz w:val="20"/>
                <w:szCs w:val="20"/>
              </w:rPr>
            </w:pPr>
            <w:r>
              <w:rPr>
                <w:rStyle w:val="ArialStyle"/>
                <w:rFonts w:cs="Arial"/>
                <w:sz w:val="20"/>
                <w:szCs w:val="20"/>
              </w:rPr>
              <w:t>Induction (</w:t>
            </w:r>
            <w:r w:rsidRPr="0068231A">
              <w:rPr>
                <w:rStyle w:val="ArialStyle"/>
                <w:rFonts w:cs="Arial"/>
                <w:sz w:val="20"/>
                <w:szCs w:val="20"/>
              </w:rPr>
              <w:t>RTO induction)</w:t>
            </w:r>
          </w:p>
        </w:tc>
      </w:tr>
      <w:tr w:rsidR="00DD4072" w:rsidRPr="005663A9" w14:paraId="12A8A4F0"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1884CF37" w14:textId="09991D0C" w:rsidR="00DD4072" w:rsidRPr="00D73122" w:rsidRDefault="00DD4072" w:rsidP="00DD4072">
            <w:pPr>
              <w:spacing w:before="20" w:afterLines="20" w:after="48"/>
              <w:rPr>
                <w:rFonts w:cs="Arial"/>
                <w:b w:val="0"/>
                <w:sz w:val="20"/>
                <w:szCs w:val="20"/>
              </w:rPr>
            </w:pPr>
            <w:r w:rsidRPr="00D73122">
              <w:rPr>
                <w:rFonts w:ascii="Arial" w:hAnsi="Arial" w:cs="Arial"/>
                <w:b w:val="0"/>
                <w:sz w:val="20"/>
                <w:szCs w:val="20"/>
              </w:rPr>
              <w:t>06.02.20</w:t>
            </w:r>
          </w:p>
        </w:tc>
        <w:tc>
          <w:tcPr>
            <w:tcW w:w="1349" w:type="pct"/>
          </w:tcPr>
          <w:p w14:paraId="3A0E3AEF" w14:textId="4EFCB39E" w:rsidR="00DD4072" w:rsidRPr="008B2E15"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4C3D90">
              <w:rPr>
                <w:rFonts w:ascii="Arial" w:hAnsi="Arial" w:cs="Arial"/>
                <w:sz w:val="20"/>
                <w:szCs w:val="20"/>
              </w:rPr>
              <w:t>Learning Training administration</w:t>
            </w:r>
          </w:p>
        </w:tc>
        <w:tc>
          <w:tcPr>
            <w:tcW w:w="2620" w:type="pct"/>
          </w:tcPr>
          <w:p w14:paraId="4EF7C761" w14:textId="063C3D18" w:rsidR="00DD4072" w:rsidRDefault="00DD4072" w:rsidP="00DD4072">
            <w:pPr>
              <w:cnfStyle w:val="000000100000" w:firstRow="0" w:lastRow="0" w:firstColumn="0" w:lastColumn="0" w:oddVBand="0" w:evenVBand="0" w:oddHBand="1" w:evenHBand="0" w:firstRowFirstColumn="0" w:firstRowLastColumn="0" w:lastRowFirstColumn="0" w:lastRowLastColumn="0"/>
              <w:rPr>
                <w:rFonts w:cs="Arial"/>
                <w:sz w:val="20"/>
                <w:szCs w:val="20"/>
              </w:rPr>
            </w:pPr>
            <w:r>
              <w:rPr>
                <w:rStyle w:val="ArialStyle"/>
                <w:rFonts w:cs="Arial"/>
                <w:sz w:val="20"/>
                <w:szCs w:val="20"/>
              </w:rPr>
              <w:t>Developing instruction manual for training administration position</w:t>
            </w:r>
          </w:p>
        </w:tc>
      </w:tr>
      <w:tr w:rsidR="00DD4072" w:rsidRPr="005663A9" w14:paraId="658CAEF4"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6EA70FCB" w14:textId="3B2161E8" w:rsidR="00DD4072" w:rsidRPr="00D73122" w:rsidRDefault="00DD4072" w:rsidP="00DD4072">
            <w:pPr>
              <w:spacing w:before="20" w:afterLines="20" w:after="48"/>
              <w:rPr>
                <w:rFonts w:cs="Arial"/>
                <w:b w:val="0"/>
                <w:sz w:val="20"/>
                <w:szCs w:val="20"/>
              </w:rPr>
            </w:pPr>
            <w:r w:rsidRPr="00D73122">
              <w:rPr>
                <w:rFonts w:ascii="Arial" w:hAnsi="Arial" w:cs="Arial"/>
                <w:b w:val="0"/>
                <w:sz w:val="20"/>
                <w:szCs w:val="20"/>
              </w:rPr>
              <w:t>07.02.20</w:t>
            </w:r>
          </w:p>
        </w:tc>
        <w:tc>
          <w:tcPr>
            <w:tcW w:w="1349" w:type="pct"/>
          </w:tcPr>
          <w:p w14:paraId="1A15DE94" w14:textId="7E9B3ACF" w:rsidR="00DD4072" w:rsidRPr="008B2E15"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EE1A39">
              <w:rPr>
                <w:rFonts w:ascii="Arial" w:hAnsi="Arial" w:cs="Arial"/>
                <w:sz w:val="20"/>
                <w:szCs w:val="20"/>
              </w:rPr>
              <w:t>Task description update process</w:t>
            </w:r>
          </w:p>
        </w:tc>
        <w:tc>
          <w:tcPr>
            <w:tcW w:w="2620" w:type="pct"/>
          </w:tcPr>
          <w:p w14:paraId="540882BF" w14:textId="491AACB8" w:rsidR="00DD4072" w:rsidRDefault="00DD4072" w:rsidP="00DD4072">
            <w:pPr>
              <w:cnfStyle w:val="000000000000" w:firstRow="0" w:lastRow="0" w:firstColumn="0" w:lastColumn="0" w:oddVBand="0" w:evenVBand="0" w:oddHBand="0" w:evenHBand="0" w:firstRowFirstColumn="0" w:firstRowLastColumn="0" w:lastRowFirstColumn="0" w:lastRowLastColumn="0"/>
              <w:rPr>
                <w:rFonts w:cs="Arial"/>
                <w:sz w:val="20"/>
                <w:szCs w:val="20"/>
              </w:rPr>
            </w:pPr>
            <w:r>
              <w:rPr>
                <w:rStyle w:val="ArialStyle"/>
                <w:rFonts w:cs="Arial"/>
                <w:sz w:val="20"/>
                <w:szCs w:val="20"/>
              </w:rPr>
              <w:t>Developing stores task descriptions DH25 &amp; DH26</w:t>
            </w:r>
          </w:p>
        </w:tc>
      </w:tr>
      <w:tr w:rsidR="00D73122" w:rsidRPr="00A93A7C" w14:paraId="65401126"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4FC11DDE" w14:textId="77777777" w:rsidR="00D73122" w:rsidRPr="003E53EA" w:rsidRDefault="00D73122" w:rsidP="00BA78C6">
            <w:pPr>
              <w:spacing w:before="20" w:afterLines="20" w:after="48"/>
              <w:rPr>
                <w:rFonts w:ascii="Arial" w:hAnsi="Arial" w:cs="Arial"/>
                <w:b w:val="0"/>
                <w:sz w:val="20"/>
                <w:szCs w:val="20"/>
              </w:rPr>
            </w:pPr>
            <w:r w:rsidRPr="003E53EA">
              <w:rPr>
                <w:rFonts w:ascii="Arial" w:hAnsi="Arial" w:cs="Arial"/>
                <w:b w:val="0"/>
                <w:sz w:val="20"/>
                <w:szCs w:val="20"/>
              </w:rPr>
              <w:t>10.02.20</w:t>
            </w:r>
          </w:p>
        </w:tc>
        <w:tc>
          <w:tcPr>
            <w:tcW w:w="1349" w:type="pct"/>
          </w:tcPr>
          <w:p w14:paraId="3EA3B679"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sidRPr="004C3D90">
              <w:rPr>
                <w:rFonts w:ascii="Arial" w:hAnsi="Arial" w:cs="Arial"/>
                <w:sz w:val="20"/>
                <w:szCs w:val="20"/>
              </w:rPr>
              <w:t>Learning Training administration</w:t>
            </w:r>
          </w:p>
        </w:tc>
        <w:tc>
          <w:tcPr>
            <w:tcW w:w="2620" w:type="pct"/>
          </w:tcPr>
          <w:p w14:paraId="299C1E38" w14:textId="77777777" w:rsidR="00D73122" w:rsidRDefault="00D73122" w:rsidP="00BA78C6">
            <w:pPr>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Developing instruction manual for training administration position</w:t>
            </w:r>
          </w:p>
        </w:tc>
      </w:tr>
      <w:tr w:rsidR="00D73122" w:rsidRPr="00A93A7C" w14:paraId="0A0B1259"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65DED198" w14:textId="77777777" w:rsidR="00D73122" w:rsidRPr="003E53EA" w:rsidRDefault="00D73122" w:rsidP="00BA78C6">
            <w:pPr>
              <w:spacing w:before="20" w:afterLines="20" w:after="48"/>
              <w:rPr>
                <w:rFonts w:ascii="Arial" w:hAnsi="Arial" w:cs="Arial"/>
                <w:b w:val="0"/>
                <w:sz w:val="20"/>
                <w:szCs w:val="20"/>
              </w:rPr>
            </w:pPr>
            <w:r w:rsidRPr="003E53EA">
              <w:rPr>
                <w:rFonts w:ascii="Arial" w:hAnsi="Arial" w:cs="Arial"/>
                <w:b w:val="0"/>
                <w:sz w:val="20"/>
                <w:szCs w:val="20"/>
              </w:rPr>
              <w:t>11.02.20</w:t>
            </w:r>
          </w:p>
        </w:tc>
        <w:tc>
          <w:tcPr>
            <w:tcW w:w="1349" w:type="pct"/>
          </w:tcPr>
          <w:p w14:paraId="301B988D" w14:textId="77777777" w:rsidR="00D73122" w:rsidRPr="00A93A7C"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sidRPr="00EE1A39">
              <w:rPr>
                <w:rFonts w:ascii="Arial" w:hAnsi="Arial" w:cs="Arial"/>
                <w:sz w:val="20"/>
                <w:szCs w:val="20"/>
              </w:rPr>
              <w:t>Task description update process</w:t>
            </w:r>
          </w:p>
        </w:tc>
        <w:tc>
          <w:tcPr>
            <w:tcW w:w="2620" w:type="pct"/>
          </w:tcPr>
          <w:p w14:paraId="2DB81504"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Pr>
                <w:rStyle w:val="ArialStyle"/>
                <w:rFonts w:cs="Arial"/>
                <w:sz w:val="20"/>
                <w:szCs w:val="20"/>
              </w:rPr>
              <w:t>Developing stores task descriptions DH25 &amp; DH26</w:t>
            </w:r>
          </w:p>
        </w:tc>
      </w:tr>
      <w:tr w:rsidR="00D73122" w:rsidRPr="00A93A7C" w14:paraId="53142D55"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65CB9647" w14:textId="77777777" w:rsidR="00D73122" w:rsidRPr="003E53EA" w:rsidRDefault="00D73122" w:rsidP="00BA78C6">
            <w:pPr>
              <w:spacing w:before="20" w:afterLines="20" w:after="48"/>
              <w:rPr>
                <w:rFonts w:ascii="Arial" w:hAnsi="Arial" w:cs="Arial"/>
                <w:b w:val="0"/>
                <w:sz w:val="20"/>
                <w:szCs w:val="20"/>
              </w:rPr>
            </w:pPr>
            <w:r w:rsidRPr="003E53EA">
              <w:rPr>
                <w:rFonts w:ascii="Arial" w:hAnsi="Arial" w:cs="Arial"/>
                <w:b w:val="0"/>
                <w:sz w:val="20"/>
                <w:szCs w:val="20"/>
              </w:rPr>
              <w:t>12.02.20</w:t>
            </w:r>
          </w:p>
        </w:tc>
        <w:tc>
          <w:tcPr>
            <w:tcW w:w="1349" w:type="pct"/>
          </w:tcPr>
          <w:p w14:paraId="4E51199A"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E1A39">
              <w:rPr>
                <w:rFonts w:ascii="Arial" w:hAnsi="Arial" w:cs="Arial"/>
                <w:sz w:val="20"/>
                <w:szCs w:val="20"/>
              </w:rPr>
              <w:t>Task description update process</w:t>
            </w:r>
          </w:p>
        </w:tc>
        <w:tc>
          <w:tcPr>
            <w:tcW w:w="2620" w:type="pct"/>
          </w:tcPr>
          <w:p w14:paraId="185013CC"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Developing stores task descriptions</w:t>
            </w:r>
          </w:p>
        </w:tc>
      </w:tr>
      <w:tr w:rsidR="00D73122" w:rsidRPr="00A93A7C" w14:paraId="41C57900"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481C06DF" w14:textId="77777777" w:rsidR="00D73122" w:rsidRPr="003E53EA" w:rsidRDefault="00D73122" w:rsidP="00BA78C6">
            <w:pPr>
              <w:spacing w:before="20" w:afterLines="20" w:after="48"/>
              <w:rPr>
                <w:rFonts w:ascii="Arial" w:hAnsi="Arial" w:cs="Arial"/>
                <w:b w:val="0"/>
                <w:sz w:val="20"/>
                <w:szCs w:val="20"/>
              </w:rPr>
            </w:pPr>
            <w:r w:rsidRPr="003E53EA">
              <w:rPr>
                <w:rFonts w:ascii="Arial" w:hAnsi="Arial" w:cs="Arial"/>
                <w:b w:val="0"/>
                <w:sz w:val="20"/>
                <w:szCs w:val="20"/>
              </w:rPr>
              <w:t>13.02.20</w:t>
            </w:r>
          </w:p>
        </w:tc>
        <w:tc>
          <w:tcPr>
            <w:tcW w:w="1349" w:type="pct"/>
          </w:tcPr>
          <w:p w14:paraId="76406F8D"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E1A39">
              <w:rPr>
                <w:rFonts w:ascii="Arial" w:hAnsi="Arial" w:cs="Arial"/>
                <w:sz w:val="20"/>
                <w:szCs w:val="20"/>
              </w:rPr>
              <w:t>Task description update process</w:t>
            </w:r>
          </w:p>
        </w:tc>
        <w:tc>
          <w:tcPr>
            <w:tcW w:w="2620" w:type="pct"/>
          </w:tcPr>
          <w:p w14:paraId="21046C8F"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Developing stores inventory task descriptions</w:t>
            </w:r>
          </w:p>
        </w:tc>
      </w:tr>
      <w:tr w:rsidR="00D73122" w:rsidRPr="00A93A7C" w14:paraId="0570B373"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71C5AC7B" w14:textId="4FB5EBFF" w:rsidR="00D73122" w:rsidRPr="003E53EA" w:rsidRDefault="00D73122" w:rsidP="00BA78C6">
            <w:pPr>
              <w:spacing w:before="20" w:afterLines="20" w:after="48"/>
              <w:rPr>
                <w:rFonts w:ascii="Arial" w:hAnsi="Arial" w:cs="Arial"/>
                <w:b w:val="0"/>
                <w:sz w:val="20"/>
                <w:szCs w:val="20"/>
              </w:rPr>
            </w:pPr>
            <w:r w:rsidRPr="003E53EA">
              <w:rPr>
                <w:rFonts w:ascii="Arial" w:hAnsi="Arial" w:cs="Arial"/>
                <w:b w:val="0"/>
                <w:sz w:val="20"/>
                <w:szCs w:val="20"/>
              </w:rPr>
              <w:t>1</w:t>
            </w:r>
            <w:r w:rsidR="003E53EA" w:rsidRPr="003E53EA">
              <w:rPr>
                <w:rFonts w:ascii="Arial" w:hAnsi="Arial" w:cs="Arial"/>
                <w:b w:val="0"/>
                <w:sz w:val="20"/>
                <w:szCs w:val="20"/>
              </w:rPr>
              <w:t>4</w:t>
            </w:r>
            <w:r w:rsidRPr="003E53EA">
              <w:rPr>
                <w:rFonts w:ascii="Arial" w:hAnsi="Arial" w:cs="Arial"/>
                <w:b w:val="0"/>
                <w:sz w:val="20"/>
                <w:szCs w:val="20"/>
              </w:rPr>
              <w:t>.02.20 – 21.02.2020</w:t>
            </w:r>
          </w:p>
        </w:tc>
        <w:tc>
          <w:tcPr>
            <w:tcW w:w="1349" w:type="pct"/>
          </w:tcPr>
          <w:p w14:paraId="4776F0BB"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sidRPr="004C3D90">
              <w:rPr>
                <w:rFonts w:ascii="Arial" w:hAnsi="Arial" w:cs="Arial"/>
                <w:sz w:val="20"/>
                <w:szCs w:val="20"/>
              </w:rPr>
              <w:t>Learning Training administration</w:t>
            </w:r>
          </w:p>
        </w:tc>
        <w:tc>
          <w:tcPr>
            <w:tcW w:w="2620" w:type="pct"/>
          </w:tcPr>
          <w:p w14:paraId="38FE0E20" w14:textId="77777777" w:rsidR="00D73122" w:rsidRDefault="00D73122" w:rsidP="00BA78C6">
            <w:pPr>
              <w:cnfStyle w:val="000000100000" w:firstRow="0" w:lastRow="0" w:firstColumn="0" w:lastColumn="0" w:oddVBand="0" w:evenVBand="0" w:oddHBand="1" w:evenHBand="0" w:firstRowFirstColumn="0" w:firstRowLastColumn="0" w:lastRowFirstColumn="0" w:lastRowLastColumn="0"/>
            </w:pPr>
            <w:r w:rsidRPr="00E90DF6">
              <w:rPr>
                <w:rStyle w:val="ArialStyle"/>
                <w:rFonts w:cs="Arial"/>
                <w:sz w:val="20"/>
                <w:szCs w:val="20"/>
              </w:rPr>
              <w:t>Developing instruction manual for training administration position</w:t>
            </w:r>
          </w:p>
        </w:tc>
      </w:tr>
      <w:tr w:rsidR="00D73122" w:rsidRPr="00A93A7C" w14:paraId="444FC75A"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3B513D41" w14:textId="4D8A1AA3" w:rsidR="00D73122" w:rsidRPr="003E53EA" w:rsidRDefault="003E53EA" w:rsidP="00BA78C6">
            <w:pPr>
              <w:spacing w:before="20" w:afterLines="20" w:after="48"/>
              <w:rPr>
                <w:rFonts w:ascii="Arial" w:hAnsi="Arial" w:cs="Arial"/>
                <w:b w:val="0"/>
                <w:sz w:val="20"/>
                <w:szCs w:val="20"/>
              </w:rPr>
            </w:pPr>
            <w:r>
              <w:rPr>
                <w:rFonts w:ascii="Arial" w:hAnsi="Arial" w:cs="Arial"/>
                <w:b w:val="0"/>
                <w:sz w:val="20"/>
                <w:szCs w:val="20"/>
              </w:rPr>
              <w:t>24</w:t>
            </w:r>
            <w:r w:rsidR="00D73122" w:rsidRPr="003E53EA">
              <w:rPr>
                <w:rFonts w:ascii="Arial" w:hAnsi="Arial" w:cs="Arial"/>
                <w:b w:val="0"/>
                <w:sz w:val="20"/>
                <w:szCs w:val="20"/>
              </w:rPr>
              <w:t>.0</w:t>
            </w:r>
            <w:r>
              <w:rPr>
                <w:rFonts w:ascii="Arial" w:hAnsi="Arial" w:cs="Arial"/>
                <w:b w:val="0"/>
                <w:sz w:val="20"/>
                <w:szCs w:val="20"/>
              </w:rPr>
              <w:t>2</w:t>
            </w:r>
            <w:r w:rsidR="00D73122" w:rsidRPr="003E53EA">
              <w:rPr>
                <w:rFonts w:ascii="Arial" w:hAnsi="Arial" w:cs="Arial"/>
                <w:b w:val="0"/>
                <w:sz w:val="20"/>
                <w:szCs w:val="20"/>
              </w:rPr>
              <w:t xml:space="preserve">.2020 – </w:t>
            </w:r>
            <w:r>
              <w:rPr>
                <w:rFonts w:ascii="Arial" w:hAnsi="Arial" w:cs="Arial"/>
                <w:b w:val="0"/>
                <w:sz w:val="20"/>
                <w:szCs w:val="20"/>
              </w:rPr>
              <w:t>1</w:t>
            </w:r>
            <w:r w:rsidR="00D73122" w:rsidRPr="003E53EA">
              <w:rPr>
                <w:rFonts w:ascii="Arial" w:hAnsi="Arial" w:cs="Arial"/>
                <w:b w:val="0"/>
                <w:sz w:val="20"/>
                <w:szCs w:val="20"/>
              </w:rPr>
              <w:t>9.0</w:t>
            </w:r>
            <w:r>
              <w:rPr>
                <w:rFonts w:ascii="Arial" w:hAnsi="Arial" w:cs="Arial"/>
                <w:b w:val="0"/>
                <w:sz w:val="20"/>
                <w:szCs w:val="20"/>
              </w:rPr>
              <w:t>6</w:t>
            </w:r>
            <w:r w:rsidR="00D73122" w:rsidRPr="003E53EA">
              <w:rPr>
                <w:rFonts w:ascii="Arial" w:hAnsi="Arial" w:cs="Arial"/>
                <w:b w:val="0"/>
                <w:sz w:val="20"/>
                <w:szCs w:val="20"/>
              </w:rPr>
              <w:t>.2020</w:t>
            </w:r>
          </w:p>
        </w:tc>
        <w:tc>
          <w:tcPr>
            <w:tcW w:w="1349" w:type="pct"/>
          </w:tcPr>
          <w:p w14:paraId="36A7B06B"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9318B8">
              <w:rPr>
                <w:rFonts w:ascii="Arial" w:hAnsi="Arial" w:cs="Arial"/>
                <w:sz w:val="20"/>
                <w:szCs w:val="20"/>
              </w:rPr>
              <w:t>Training Administration role (Maternity relief)</w:t>
            </w:r>
          </w:p>
        </w:tc>
        <w:tc>
          <w:tcPr>
            <w:tcW w:w="2620" w:type="pct"/>
          </w:tcPr>
          <w:p w14:paraId="5A27CF7D"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AA20C2">
              <w:rPr>
                <w:rFonts w:ascii="Arial" w:hAnsi="Arial" w:cs="Arial"/>
                <w:sz w:val="20"/>
                <w:szCs w:val="20"/>
              </w:rPr>
              <w:t>Daily use of LMS (Data entry, reports etc), following RTO requirements using VETtrak (</w:t>
            </w:r>
            <w:r>
              <w:rPr>
                <w:rFonts w:ascii="Arial" w:hAnsi="Arial" w:cs="Arial"/>
                <w:sz w:val="20"/>
                <w:szCs w:val="20"/>
              </w:rPr>
              <w:t>UoC</w:t>
            </w:r>
            <w:r w:rsidRPr="00AA20C2">
              <w:rPr>
                <w:rFonts w:ascii="Arial" w:hAnsi="Arial" w:cs="Arial"/>
                <w:sz w:val="20"/>
                <w:szCs w:val="20"/>
              </w:rPr>
              <w:t>, TPR’s, Traineeship requirements) and general administration duties.</w:t>
            </w:r>
          </w:p>
        </w:tc>
      </w:tr>
      <w:tr w:rsidR="00D73122" w:rsidRPr="00A93A7C" w14:paraId="5EB69A98"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3690831E" w14:textId="77777777" w:rsidR="00D73122" w:rsidRPr="003E53EA" w:rsidRDefault="00D73122" w:rsidP="00BA78C6">
            <w:pPr>
              <w:spacing w:before="20" w:afterLines="20" w:after="48"/>
              <w:rPr>
                <w:rFonts w:ascii="Arial" w:hAnsi="Arial" w:cs="Arial"/>
                <w:b w:val="0"/>
                <w:sz w:val="20"/>
                <w:szCs w:val="20"/>
              </w:rPr>
            </w:pPr>
            <w:r w:rsidRPr="003E53EA">
              <w:rPr>
                <w:rFonts w:ascii="Arial" w:hAnsi="Arial" w:cs="Arial"/>
                <w:b w:val="0"/>
                <w:sz w:val="20"/>
                <w:szCs w:val="20"/>
              </w:rPr>
              <w:t>15.06.2020 – 19.06.2020</w:t>
            </w:r>
          </w:p>
        </w:tc>
        <w:tc>
          <w:tcPr>
            <w:tcW w:w="1349" w:type="pct"/>
          </w:tcPr>
          <w:p w14:paraId="6102EAB7" w14:textId="77777777" w:rsidR="00D73122" w:rsidRPr="009318B8"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Core unit revision</w:t>
            </w:r>
          </w:p>
        </w:tc>
        <w:tc>
          <w:tcPr>
            <w:tcW w:w="2620" w:type="pct"/>
          </w:tcPr>
          <w:p w14:paraId="47F35FFF" w14:textId="77777777" w:rsidR="00D73122" w:rsidRPr="00AA20C2"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New core unit revision for Jodi Stover. Review and provide feedback for improvements based on industry requirements</w:t>
            </w:r>
          </w:p>
        </w:tc>
      </w:tr>
      <w:tr w:rsidR="00D73122" w:rsidRPr="00A93A7C" w14:paraId="7AA8B75A"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1E5594B5" w14:textId="77777777" w:rsidR="00D73122" w:rsidRPr="003E53EA" w:rsidRDefault="00D73122" w:rsidP="00BA78C6">
            <w:pPr>
              <w:spacing w:before="20" w:afterLines="20" w:after="48"/>
              <w:rPr>
                <w:rFonts w:ascii="Arial" w:hAnsi="Arial" w:cs="Arial"/>
                <w:b w:val="0"/>
                <w:sz w:val="20"/>
                <w:szCs w:val="20"/>
              </w:rPr>
            </w:pPr>
            <w:r w:rsidRPr="003E53EA">
              <w:rPr>
                <w:rFonts w:ascii="Arial" w:hAnsi="Arial" w:cs="Arial"/>
                <w:b w:val="0"/>
                <w:sz w:val="20"/>
                <w:szCs w:val="20"/>
              </w:rPr>
              <w:t>22.06.2020 – 26.06.2020</w:t>
            </w:r>
          </w:p>
        </w:tc>
        <w:tc>
          <w:tcPr>
            <w:tcW w:w="1349" w:type="pct"/>
          </w:tcPr>
          <w:p w14:paraId="5436B546"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9318B8">
              <w:rPr>
                <w:rFonts w:ascii="Arial" w:hAnsi="Arial" w:cs="Arial"/>
                <w:sz w:val="20"/>
                <w:szCs w:val="20"/>
              </w:rPr>
              <w:t>Training Administration role (Maternity relief)</w:t>
            </w:r>
          </w:p>
        </w:tc>
        <w:tc>
          <w:tcPr>
            <w:tcW w:w="2620" w:type="pct"/>
          </w:tcPr>
          <w:p w14:paraId="51D5303F"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AA20C2">
              <w:rPr>
                <w:rFonts w:ascii="Arial" w:hAnsi="Arial" w:cs="Arial"/>
                <w:sz w:val="20"/>
                <w:szCs w:val="20"/>
              </w:rPr>
              <w:t>Daily use of LMS (Data entry, reports etc), following RTO requirements using VETtrak (</w:t>
            </w:r>
            <w:r>
              <w:rPr>
                <w:rFonts w:ascii="Arial" w:hAnsi="Arial" w:cs="Arial"/>
                <w:sz w:val="20"/>
                <w:szCs w:val="20"/>
              </w:rPr>
              <w:t>UoC</w:t>
            </w:r>
            <w:r w:rsidRPr="00AA20C2">
              <w:rPr>
                <w:rFonts w:ascii="Arial" w:hAnsi="Arial" w:cs="Arial"/>
                <w:sz w:val="20"/>
                <w:szCs w:val="20"/>
              </w:rPr>
              <w:t>, TPR’s, Traineeship requirements) and general administration duties.</w:t>
            </w:r>
          </w:p>
        </w:tc>
      </w:tr>
      <w:tr w:rsidR="00D73122" w:rsidRPr="00A93A7C" w14:paraId="0F7624D7"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358EE910" w14:textId="77777777" w:rsidR="00D73122" w:rsidRPr="003E53EA" w:rsidRDefault="00D73122" w:rsidP="00BA78C6">
            <w:pPr>
              <w:spacing w:before="20" w:afterLines="20" w:after="48"/>
              <w:rPr>
                <w:rFonts w:ascii="Arial" w:hAnsi="Arial" w:cs="Arial"/>
                <w:b w:val="0"/>
                <w:sz w:val="20"/>
                <w:szCs w:val="20"/>
              </w:rPr>
            </w:pPr>
            <w:r w:rsidRPr="003E53EA">
              <w:rPr>
                <w:rFonts w:ascii="Arial" w:hAnsi="Arial" w:cs="Arial"/>
                <w:b w:val="0"/>
                <w:sz w:val="20"/>
                <w:szCs w:val="20"/>
              </w:rPr>
              <w:t>24.06.2020 – 26.06.2020</w:t>
            </w:r>
          </w:p>
        </w:tc>
        <w:tc>
          <w:tcPr>
            <w:tcW w:w="1349" w:type="pct"/>
          </w:tcPr>
          <w:p w14:paraId="468FDDE8" w14:textId="77777777" w:rsidR="00D73122" w:rsidRPr="009318B8"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Tablet integration at Beef City</w:t>
            </w:r>
          </w:p>
        </w:tc>
        <w:tc>
          <w:tcPr>
            <w:tcW w:w="2620" w:type="pct"/>
          </w:tcPr>
          <w:p w14:paraId="1840F7FB" w14:textId="77777777" w:rsidR="00D73122" w:rsidRPr="00AA20C2"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Finished setting up tablets that arrived on site for PRC training. (to make life easier all tablets are set up the same) </w:t>
            </w:r>
          </w:p>
        </w:tc>
      </w:tr>
      <w:tr w:rsidR="00D73122" w:rsidRPr="00A93A7C" w14:paraId="131F7EA8"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426FF89D" w14:textId="77777777" w:rsidR="00D73122" w:rsidRPr="003E53EA" w:rsidRDefault="00D73122" w:rsidP="00BA78C6">
            <w:pPr>
              <w:spacing w:before="20" w:afterLines="20" w:after="48"/>
              <w:rPr>
                <w:rFonts w:ascii="Arial" w:hAnsi="Arial" w:cs="Arial"/>
                <w:b w:val="0"/>
                <w:sz w:val="20"/>
                <w:szCs w:val="20"/>
              </w:rPr>
            </w:pPr>
            <w:r w:rsidRPr="003E53EA">
              <w:rPr>
                <w:rFonts w:ascii="Arial" w:hAnsi="Arial" w:cs="Arial"/>
                <w:b w:val="0"/>
                <w:sz w:val="20"/>
                <w:szCs w:val="20"/>
              </w:rPr>
              <w:t>29.06.2020 – 03.07.2020</w:t>
            </w:r>
          </w:p>
        </w:tc>
        <w:tc>
          <w:tcPr>
            <w:tcW w:w="1349" w:type="pct"/>
          </w:tcPr>
          <w:p w14:paraId="5CA174D4"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9318B8">
              <w:rPr>
                <w:rFonts w:ascii="Arial" w:hAnsi="Arial" w:cs="Arial"/>
                <w:sz w:val="20"/>
                <w:szCs w:val="20"/>
              </w:rPr>
              <w:t>Training Administration role (Maternity relief)</w:t>
            </w:r>
          </w:p>
        </w:tc>
        <w:tc>
          <w:tcPr>
            <w:tcW w:w="2620" w:type="pct"/>
          </w:tcPr>
          <w:p w14:paraId="390BC208"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AA20C2">
              <w:rPr>
                <w:rFonts w:ascii="Arial" w:hAnsi="Arial" w:cs="Arial"/>
                <w:sz w:val="20"/>
                <w:szCs w:val="20"/>
              </w:rPr>
              <w:t>Daily use of LMS (Data entry, reports etc), following RTO requirements using VETtrak (</w:t>
            </w:r>
            <w:r>
              <w:rPr>
                <w:rFonts w:ascii="Arial" w:hAnsi="Arial" w:cs="Arial"/>
                <w:sz w:val="20"/>
                <w:szCs w:val="20"/>
              </w:rPr>
              <w:t>UoC</w:t>
            </w:r>
            <w:r w:rsidRPr="00AA20C2">
              <w:rPr>
                <w:rFonts w:ascii="Arial" w:hAnsi="Arial" w:cs="Arial"/>
                <w:sz w:val="20"/>
                <w:szCs w:val="20"/>
              </w:rPr>
              <w:t>, TPR’s, Traineeship requirements) and general administration duties.</w:t>
            </w:r>
          </w:p>
        </w:tc>
      </w:tr>
      <w:tr w:rsidR="00D73122" w:rsidRPr="00A93A7C" w14:paraId="3FCD4DC8"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3A4AAD07"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29.06.2020 – 03.07.2020</w:t>
            </w:r>
          </w:p>
        </w:tc>
        <w:tc>
          <w:tcPr>
            <w:tcW w:w="1349" w:type="pct"/>
          </w:tcPr>
          <w:p w14:paraId="5DDCAFA5" w14:textId="77777777" w:rsidR="00D73122" w:rsidRPr="009318B8"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Tablet integration at Beef City</w:t>
            </w:r>
          </w:p>
        </w:tc>
        <w:tc>
          <w:tcPr>
            <w:tcW w:w="2620" w:type="pct"/>
          </w:tcPr>
          <w:p w14:paraId="764B3F6E" w14:textId="77777777" w:rsidR="00D73122" w:rsidRPr="00AA20C2"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Finished setting up tablets that arrived on site for PRC training. (to make life easier all tablets are set up the same) </w:t>
            </w:r>
          </w:p>
        </w:tc>
      </w:tr>
      <w:tr w:rsidR="00D73122" w:rsidRPr="00A93A7C" w14:paraId="441208A8"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422DBE02"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06.07.2020 – 10.07.2020</w:t>
            </w:r>
          </w:p>
        </w:tc>
        <w:tc>
          <w:tcPr>
            <w:tcW w:w="1349" w:type="pct"/>
          </w:tcPr>
          <w:p w14:paraId="6FDF3016"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9318B8">
              <w:rPr>
                <w:rFonts w:ascii="Arial" w:hAnsi="Arial" w:cs="Arial"/>
                <w:sz w:val="20"/>
                <w:szCs w:val="20"/>
              </w:rPr>
              <w:t>Training Administration role (Maternity relief)</w:t>
            </w:r>
          </w:p>
        </w:tc>
        <w:tc>
          <w:tcPr>
            <w:tcW w:w="2620" w:type="pct"/>
          </w:tcPr>
          <w:p w14:paraId="6044A245"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AA20C2">
              <w:rPr>
                <w:rFonts w:ascii="Arial" w:hAnsi="Arial" w:cs="Arial"/>
                <w:sz w:val="20"/>
                <w:szCs w:val="20"/>
              </w:rPr>
              <w:t>Daily use of LMS (Data entry, reports etc), following RTO requirements using VETtrak (</w:t>
            </w:r>
            <w:r>
              <w:rPr>
                <w:rFonts w:ascii="Arial" w:hAnsi="Arial" w:cs="Arial"/>
                <w:sz w:val="20"/>
                <w:szCs w:val="20"/>
              </w:rPr>
              <w:t>UoC</w:t>
            </w:r>
            <w:r w:rsidRPr="00AA20C2">
              <w:rPr>
                <w:rFonts w:ascii="Arial" w:hAnsi="Arial" w:cs="Arial"/>
                <w:sz w:val="20"/>
                <w:szCs w:val="20"/>
              </w:rPr>
              <w:t>, TPR’s, Traineeship requirements) and general administration duties.</w:t>
            </w:r>
          </w:p>
        </w:tc>
      </w:tr>
      <w:tr w:rsidR="00D73122" w:rsidRPr="00A93A7C" w14:paraId="3F99680A"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02E2FBD6"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lastRenderedPageBreak/>
              <w:t>06.07.2020 – 10.07.2020</w:t>
            </w:r>
          </w:p>
        </w:tc>
        <w:tc>
          <w:tcPr>
            <w:tcW w:w="1349" w:type="pct"/>
          </w:tcPr>
          <w:p w14:paraId="58E3FC4F" w14:textId="77777777" w:rsidR="00D73122" w:rsidRPr="009318B8"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Tablet integration at Beef City</w:t>
            </w:r>
          </w:p>
        </w:tc>
        <w:tc>
          <w:tcPr>
            <w:tcW w:w="2620" w:type="pct"/>
          </w:tcPr>
          <w:p w14:paraId="3D534C0D" w14:textId="77777777" w:rsidR="00D73122" w:rsidRPr="00AA20C2"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Self-lessons on how to use tablets and assign courses. Assisted when required by Rebekka Small.</w:t>
            </w:r>
          </w:p>
        </w:tc>
      </w:tr>
      <w:tr w:rsidR="00D73122" w:rsidRPr="00A93A7C" w14:paraId="7144786A"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7B390EE3"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13.07.2020 – 17.07.2020</w:t>
            </w:r>
          </w:p>
        </w:tc>
        <w:tc>
          <w:tcPr>
            <w:tcW w:w="1349" w:type="pct"/>
          </w:tcPr>
          <w:p w14:paraId="56FD10B3"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9318B8">
              <w:rPr>
                <w:rFonts w:ascii="Arial" w:hAnsi="Arial" w:cs="Arial"/>
                <w:sz w:val="20"/>
                <w:szCs w:val="20"/>
              </w:rPr>
              <w:t>Training Administration role (Maternity relief)</w:t>
            </w:r>
          </w:p>
        </w:tc>
        <w:tc>
          <w:tcPr>
            <w:tcW w:w="2620" w:type="pct"/>
          </w:tcPr>
          <w:p w14:paraId="45769525"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AA20C2">
              <w:rPr>
                <w:rFonts w:ascii="Arial" w:hAnsi="Arial" w:cs="Arial"/>
                <w:sz w:val="20"/>
                <w:szCs w:val="20"/>
              </w:rPr>
              <w:t>Daily use of LMS (Data entry, reports etc), following RTO requirements using VETtrak (</w:t>
            </w:r>
            <w:r>
              <w:rPr>
                <w:rFonts w:ascii="Arial" w:hAnsi="Arial" w:cs="Arial"/>
                <w:sz w:val="20"/>
                <w:szCs w:val="20"/>
              </w:rPr>
              <w:t>UoC</w:t>
            </w:r>
            <w:r w:rsidRPr="00AA20C2">
              <w:rPr>
                <w:rFonts w:ascii="Arial" w:hAnsi="Arial" w:cs="Arial"/>
                <w:sz w:val="20"/>
                <w:szCs w:val="20"/>
              </w:rPr>
              <w:t>, TPR’s, Traineeship requirements) and general administration duties.</w:t>
            </w:r>
          </w:p>
        </w:tc>
      </w:tr>
      <w:tr w:rsidR="00D73122" w:rsidRPr="00A93A7C" w14:paraId="7C5A8DF9"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6ACC81C0"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13.07.2020 – 17.07.2020</w:t>
            </w:r>
          </w:p>
        </w:tc>
        <w:tc>
          <w:tcPr>
            <w:tcW w:w="1349" w:type="pct"/>
          </w:tcPr>
          <w:p w14:paraId="429A9DB5" w14:textId="77777777" w:rsidR="00D73122" w:rsidRPr="009318B8"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Tablet integration at Beef City</w:t>
            </w:r>
          </w:p>
        </w:tc>
        <w:tc>
          <w:tcPr>
            <w:tcW w:w="2620" w:type="pct"/>
          </w:tcPr>
          <w:p w14:paraId="40A10571" w14:textId="77777777" w:rsidR="00D73122" w:rsidRPr="00AA20C2"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Self-lessons on how to use tablets and assign courses. Assisted when required by Rebekka Small.</w:t>
            </w:r>
          </w:p>
        </w:tc>
      </w:tr>
      <w:tr w:rsidR="003E53EA" w:rsidRPr="00A93A7C" w14:paraId="06567039"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4069FF04" w14:textId="5CB3BC58"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w:t>
            </w:r>
            <w:r>
              <w:rPr>
                <w:rFonts w:ascii="Arial" w:hAnsi="Arial" w:cs="Arial"/>
                <w:b w:val="0"/>
                <w:sz w:val="20"/>
                <w:szCs w:val="20"/>
              </w:rPr>
              <w:t>0</w:t>
            </w:r>
            <w:r w:rsidRPr="00D73122">
              <w:rPr>
                <w:rFonts w:ascii="Arial" w:hAnsi="Arial" w:cs="Arial"/>
                <w:b w:val="0"/>
                <w:sz w:val="20"/>
                <w:szCs w:val="20"/>
              </w:rPr>
              <w:t>.0</w:t>
            </w:r>
            <w:r>
              <w:rPr>
                <w:rFonts w:ascii="Arial" w:hAnsi="Arial" w:cs="Arial"/>
                <w:b w:val="0"/>
                <w:sz w:val="20"/>
                <w:szCs w:val="20"/>
              </w:rPr>
              <w:t>7</w:t>
            </w:r>
            <w:r w:rsidRPr="00D73122">
              <w:rPr>
                <w:rFonts w:ascii="Arial" w:hAnsi="Arial" w:cs="Arial"/>
                <w:b w:val="0"/>
                <w:sz w:val="20"/>
                <w:szCs w:val="20"/>
              </w:rPr>
              <w:t>.2020 – 08.01.2022</w:t>
            </w:r>
          </w:p>
        </w:tc>
        <w:tc>
          <w:tcPr>
            <w:tcW w:w="1349" w:type="pct"/>
          </w:tcPr>
          <w:p w14:paraId="3D692042"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9318B8">
              <w:rPr>
                <w:rFonts w:ascii="Arial" w:hAnsi="Arial" w:cs="Arial"/>
                <w:sz w:val="20"/>
                <w:szCs w:val="20"/>
              </w:rPr>
              <w:t>Training Administration role (Maternity relief)</w:t>
            </w:r>
          </w:p>
        </w:tc>
        <w:tc>
          <w:tcPr>
            <w:tcW w:w="2620" w:type="pct"/>
          </w:tcPr>
          <w:p w14:paraId="05075BB9"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AA20C2">
              <w:rPr>
                <w:rFonts w:ascii="Arial" w:hAnsi="Arial" w:cs="Arial"/>
                <w:sz w:val="20"/>
                <w:szCs w:val="20"/>
              </w:rPr>
              <w:t>Daily use of LMS (Data entry, reports etc), following RTO requirements using VETtrak (</w:t>
            </w:r>
            <w:r>
              <w:rPr>
                <w:rFonts w:ascii="Arial" w:hAnsi="Arial" w:cs="Arial"/>
                <w:sz w:val="20"/>
                <w:szCs w:val="20"/>
              </w:rPr>
              <w:t>UoC</w:t>
            </w:r>
            <w:r w:rsidRPr="00AA20C2">
              <w:rPr>
                <w:rFonts w:ascii="Arial" w:hAnsi="Arial" w:cs="Arial"/>
                <w:sz w:val="20"/>
                <w:szCs w:val="20"/>
              </w:rPr>
              <w:t>, TPR’s, Traineeship requirements) and general administration duties.</w:t>
            </w:r>
          </w:p>
        </w:tc>
      </w:tr>
    </w:tbl>
    <w:p w14:paraId="7A5F2B37" w14:textId="08641746" w:rsidR="003E53EA" w:rsidRDefault="003E53EA" w:rsidP="003E53EA">
      <w:pPr>
        <w:pStyle w:val="Heading3"/>
      </w:pPr>
      <w:r>
        <w:t>2021</w:t>
      </w:r>
    </w:p>
    <w:tbl>
      <w:tblPr>
        <w:tblStyle w:val="GridTable4-Accent2"/>
        <w:tblW w:w="4951" w:type="pct"/>
        <w:tblLook w:val="04A0" w:firstRow="1" w:lastRow="0" w:firstColumn="1" w:lastColumn="0" w:noHBand="0" w:noVBand="1"/>
      </w:tblPr>
      <w:tblGrid>
        <w:gridCol w:w="1841"/>
        <w:gridCol w:w="2409"/>
        <w:gridCol w:w="4678"/>
      </w:tblGrid>
      <w:tr w:rsidR="003E53EA" w:rsidRPr="00B56BB2" w14:paraId="53674B5B" w14:textId="77777777" w:rsidTr="00BA7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02F44048" w14:textId="77777777" w:rsidR="003E53EA" w:rsidRPr="00A93A7C" w:rsidRDefault="003E53EA" w:rsidP="00BA78C6">
            <w:pPr>
              <w:spacing w:before="20" w:afterLines="20" w:after="48"/>
              <w:rPr>
                <w:rFonts w:ascii="Arial" w:hAnsi="Arial" w:cs="Arial"/>
                <w:b w:val="0"/>
                <w:sz w:val="20"/>
                <w:szCs w:val="20"/>
              </w:rPr>
            </w:pPr>
            <w:r w:rsidRPr="00A93A7C">
              <w:rPr>
                <w:rFonts w:ascii="Arial" w:hAnsi="Arial" w:cs="Arial"/>
                <w:sz w:val="20"/>
                <w:szCs w:val="20"/>
              </w:rPr>
              <w:t>Section B – Field Experience</w:t>
            </w:r>
          </w:p>
          <w:p w14:paraId="6F52B7EF" w14:textId="77777777" w:rsidR="003E53EA" w:rsidRPr="00A93A7C" w:rsidRDefault="003E53EA" w:rsidP="00BA78C6">
            <w:pPr>
              <w:spacing w:before="20" w:afterLines="20" w:after="48"/>
              <w:rPr>
                <w:rFonts w:ascii="Arial" w:hAnsi="Arial" w:cs="Arial"/>
                <w:b w:val="0"/>
                <w:sz w:val="20"/>
                <w:szCs w:val="20"/>
              </w:rPr>
            </w:pPr>
            <w:r w:rsidRPr="00A93A7C">
              <w:rPr>
                <w:rFonts w:ascii="Arial" w:hAnsi="Arial" w:cs="Arial"/>
                <w:sz w:val="20"/>
                <w:szCs w:val="20"/>
              </w:rPr>
              <w:t>Use this section to record work/field rotation activities. Include all relevant experience including unplanned activities.</w:t>
            </w:r>
          </w:p>
        </w:tc>
      </w:tr>
      <w:tr w:rsidR="003E53EA" w:rsidRPr="00A93A7C" w14:paraId="2FC91D8C" w14:textId="77777777" w:rsidTr="00BA78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3CC2B275" w14:textId="77777777" w:rsidR="003E53EA" w:rsidRPr="00EB5DA1" w:rsidRDefault="003E53EA" w:rsidP="00BA78C6">
            <w:pPr>
              <w:pStyle w:val="NoSpacing"/>
              <w:rPr>
                <w:rFonts w:ascii="Arial" w:hAnsi="Arial" w:cs="Arial"/>
                <w:sz w:val="20"/>
                <w:szCs w:val="20"/>
              </w:rPr>
            </w:pPr>
            <w:r w:rsidRPr="00EB5DA1">
              <w:rPr>
                <w:rFonts w:ascii="Arial" w:hAnsi="Arial" w:cs="Arial"/>
                <w:sz w:val="20"/>
                <w:szCs w:val="20"/>
              </w:rPr>
              <w:t>Date(s) of activity</w:t>
            </w:r>
          </w:p>
        </w:tc>
        <w:tc>
          <w:tcPr>
            <w:tcW w:w="1349" w:type="pct"/>
          </w:tcPr>
          <w:p w14:paraId="14450886" w14:textId="77777777" w:rsidR="003E53EA" w:rsidRPr="00EB5DA1" w:rsidRDefault="003E53EA" w:rsidP="00BA78C6">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EB5DA1">
              <w:rPr>
                <w:rFonts w:ascii="Arial" w:hAnsi="Arial" w:cs="Arial"/>
                <w:b/>
                <w:sz w:val="20"/>
                <w:szCs w:val="20"/>
              </w:rPr>
              <w:t>Activity Type</w:t>
            </w:r>
          </w:p>
        </w:tc>
        <w:tc>
          <w:tcPr>
            <w:tcW w:w="2620" w:type="pct"/>
          </w:tcPr>
          <w:p w14:paraId="3764C43D" w14:textId="77777777" w:rsidR="003E53EA" w:rsidRPr="00EB5DA1" w:rsidRDefault="003E53EA" w:rsidP="00BA78C6">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EB5DA1">
              <w:rPr>
                <w:rFonts w:ascii="Arial" w:hAnsi="Arial" w:cs="Arial"/>
                <w:b/>
                <w:sz w:val="20"/>
                <w:szCs w:val="20"/>
              </w:rPr>
              <w:t>Relevant unit(s) of competency</w:t>
            </w:r>
          </w:p>
        </w:tc>
      </w:tr>
      <w:tr w:rsidR="00D73122" w:rsidRPr="00A93A7C" w14:paraId="7A789EAE"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725B7867"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08.01.2021</w:t>
            </w:r>
          </w:p>
        </w:tc>
        <w:tc>
          <w:tcPr>
            <w:tcW w:w="1349" w:type="pct"/>
          </w:tcPr>
          <w:p w14:paraId="3A26FE8E" w14:textId="77777777" w:rsidR="00D73122" w:rsidRPr="009318B8" w:rsidRDefault="00D73122" w:rsidP="00BA78C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Tablets for induction</w:t>
            </w:r>
          </w:p>
        </w:tc>
        <w:tc>
          <w:tcPr>
            <w:tcW w:w="2620" w:type="pct"/>
          </w:tcPr>
          <w:p w14:paraId="0500603C" w14:textId="77777777" w:rsidR="00D73122" w:rsidRPr="0003433C" w:rsidRDefault="00D73122" w:rsidP="00BA78C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Trouble shooting tablets in inductions</w:t>
            </w:r>
          </w:p>
        </w:tc>
      </w:tr>
      <w:tr w:rsidR="00D73122" w:rsidRPr="00A93A7C" w14:paraId="0BB31F41"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006C84F5" w14:textId="641726CF"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11.01.2021 – 19.02.2021</w:t>
            </w:r>
          </w:p>
        </w:tc>
        <w:tc>
          <w:tcPr>
            <w:tcW w:w="1349" w:type="pct"/>
          </w:tcPr>
          <w:p w14:paraId="5E355556" w14:textId="77777777" w:rsidR="00D73122" w:rsidRDefault="00D73122" w:rsidP="00BA78C6">
            <w:pPr>
              <w:cnfStyle w:val="000000100000" w:firstRow="0" w:lastRow="0" w:firstColumn="0" w:lastColumn="0" w:oddVBand="0" w:evenVBand="0" w:oddHBand="1" w:evenHBand="0" w:firstRowFirstColumn="0" w:firstRowLastColumn="0" w:lastRowFirstColumn="0" w:lastRowLastColumn="0"/>
            </w:pPr>
            <w:r w:rsidRPr="009318B8">
              <w:rPr>
                <w:rFonts w:ascii="Arial" w:hAnsi="Arial" w:cs="Arial"/>
                <w:sz w:val="20"/>
                <w:szCs w:val="20"/>
              </w:rPr>
              <w:t>Training Administration role (Maternity relief)</w:t>
            </w:r>
          </w:p>
        </w:tc>
        <w:tc>
          <w:tcPr>
            <w:tcW w:w="2620" w:type="pct"/>
          </w:tcPr>
          <w:p w14:paraId="3F17B622" w14:textId="77777777" w:rsidR="00D73122" w:rsidRDefault="00D73122" w:rsidP="00BA78C6">
            <w:pPr>
              <w:cnfStyle w:val="000000100000" w:firstRow="0" w:lastRow="0" w:firstColumn="0" w:lastColumn="0" w:oddVBand="0" w:evenVBand="0" w:oddHBand="1" w:evenHBand="0" w:firstRowFirstColumn="0" w:firstRowLastColumn="0" w:lastRowFirstColumn="0" w:lastRowLastColumn="0"/>
            </w:pPr>
            <w:r w:rsidRPr="00AA20C2">
              <w:rPr>
                <w:rFonts w:ascii="Arial" w:hAnsi="Arial" w:cs="Arial"/>
                <w:sz w:val="20"/>
                <w:szCs w:val="20"/>
              </w:rPr>
              <w:t>Daily use of LMS (Data entry, reports etc), following RTO requirements using VETtrak (</w:t>
            </w:r>
            <w:r>
              <w:rPr>
                <w:rFonts w:ascii="Arial" w:hAnsi="Arial" w:cs="Arial"/>
                <w:sz w:val="20"/>
                <w:szCs w:val="20"/>
              </w:rPr>
              <w:t>UoC</w:t>
            </w:r>
            <w:r w:rsidRPr="00AA20C2">
              <w:rPr>
                <w:rFonts w:ascii="Arial" w:hAnsi="Arial" w:cs="Arial"/>
                <w:sz w:val="20"/>
                <w:szCs w:val="20"/>
              </w:rPr>
              <w:t>, TPR’s, Traineeship requirements) and general administration duties.</w:t>
            </w:r>
          </w:p>
        </w:tc>
      </w:tr>
      <w:tr w:rsidR="00D73122" w:rsidRPr="00A93A7C" w14:paraId="71084A3F"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4554E3F7"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15.02.2021</w:t>
            </w:r>
          </w:p>
        </w:tc>
        <w:tc>
          <w:tcPr>
            <w:tcW w:w="1349" w:type="pct"/>
          </w:tcPr>
          <w:p w14:paraId="64BA65E0" w14:textId="77777777" w:rsidR="00D73122" w:rsidRPr="001507D5"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507D5">
              <w:rPr>
                <w:rFonts w:ascii="Arial" w:hAnsi="Arial" w:cs="Arial"/>
                <w:sz w:val="20"/>
                <w:szCs w:val="20"/>
              </w:rPr>
              <w:t xml:space="preserve">Review Core Units </w:t>
            </w:r>
          </w:p>
        </w:tc>
        <w:tc>
          <w:tcPr>
            <w:tcW w:w="2620" w:type="pct"/>
          </w:tcPr>
          <w:p w14:paraId="5DE338D6" w14:textId="77777777" w:rsidR="00D73122" w:rsidRPr="00AB200F"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Style w:val="Strong"/>
                <w:rFonts w:ascii="Arial" w:hAnsi="Arial" w:cs="Arial"/>
                <w:b w:val="0"/>
                <w:color w:val="333333"/>
                <w:sz w:val="20"/>
                <w:szCs w:val="20"/>
              </w:rPr>
            </w:pPr>
            <w:r w:rsidRPr="00AB200F">
              <w:rPr>
                <w:rStyle w:val="Strong"/>
                <w:rFonts w:ascii="Arial" w:hAnsi="Arial" w:cs="Arial"/>
                <w:b w:val="0"/>
                <w:color w:val="333333"/>
                <w:sz w:val="20"/>
                <w:szCs w:val="20"/>
              </w:rPr>
              <w:t>AMPCOR201, AMPCOR201</w:t>
            </w:r>
          </w:p>
        </w:tc>
      </w:tr>
      <w:tr w:rsidR="00D73122" w:rsidRPr="00A93A7C" w14:paraId="2C95B813"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6615514A"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19.02.2021</w:t>
            </w:r>
          </w:p>
        </w:tc>
        <w:tc>
          <w:tcPr>
            <w:tcW w:w="1349" w:type="pct"/>
          </w:tcPr>
          <w:p w14:paraId="5ADC6E34" w14:textId="77777777" w:rsidR="00D73122" w:rsidRPr="001507D5"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507D5">
              <w:rPr>
                <w:rFonts w:ascii="Arial" w:hAnsi="Arial" w:cs="Arial"/>
                <w:sz w:val="20"/>
                <w:szCs w:val="20"/>
              </w:rPr>
              <w:t xml:space="preserve">Review Core Units </w:t>
            </w:r>
          </w:p>
        </w:tc>
        <w:tc>
          <w:tcPr>
            <w:tcW w:w="2620" w:type="pct"/>
          </w:tcPr>
          <w:p w14:paraId="557CB76D" w14:textId="77777777" w:rsidR="00D73122" w:rsidRPr="00AB200F"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Style w:val="Strong"/>
                <w:rFonts w:ascii="Arial" w:hAnsi="Arial" w:cs="Arial"/>
                <w:b w:val="0"/>
                <w:color w:val="333333"/>
                <w:sz w:val="20"/>
                <w:szCs w:val="20"/>
              </w:rPr>
            </w:pPr>
            <w:r w:rsidRPr="00AB200F">
              <w:rPr>
                <w:rStyle w:val="Strong"/>
                <w:rFonts w:ascii="Arial" w:hAnsi="Arial" w:cs="Arial"/>
                <w:b w:val="0"/>
                <w:color w:val="333333"/>
                <w:sz w:val="20"/>
                <w:szCs w:val="20"/>
              </w:rPr>
              <w:t>AMPCOR203, AMPCOR204</w:t>
            </w:r>
          </w:p>
        </w:tc>
      </w:tr>
      <w:tr w:rsidR="00D73122" w:rsidRPr="00A93A7C" w14:paraId="7A70A14A"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06C384D3"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22.02.2021 – 26.02.2021</w:t>
            </w:r>
          </w:p>
        </w:tc>
        <w:tc>
          <w:tcPr>
            <w:tcW w:w="1349" w:type="pct"/>
          </w:tcPr>
          <w:p w14:paraId="15CB56EA" w14:textId="77777777" w:rsidR="00D73122" w:rsidRPr="001507D5" w:rsidRDefault="00D73122" w:rsidP="00BA78C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507D5">
              <w:rPr>
                <w:rFonts w:ascii="Arial" w:hAnsi="Arial" w:cs="Arial"/>
                <w:sz w:val="20"/>
                <w:szCs w:val="20"/>
              </w:rPr>
              <w:t>Training Administration role (Maternity relief)</w:t>
            </w:r>
          </w:p>
        </w:tc>
        <w:tc>
          <w:tcPr>
            <w:tcW w:w="2620" w:type="pct"/>
          </w:tcPr>
          <w:p w14:paraId="34D214B1"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AA20C2">
              <w:rPr>
                <w:rFonts w:ascii="Arial" w:hAnsi="Arial" w:cs="Arial"/>
                <w:sz w:val="20"/>
                <w:szCs w:val="20"/>
              </w:rPr>
              <w:t>Daily use of LMS (Data entry, reports etc), following RTO requirements using VETtrak (</w:t>
            </w:r>
            <w:r>
              <w:rPr>
                <w:rFonts w:ascii="Arial" w:hAnsi="Arial" w:cs="Arial"/>
                <w:sz w:val="20"/>
                <w:szCs w:val="20"/>
              </w:rPr>
              <w:t>UoC</w:t>
            </w:r>
            <w:r w:rsidRPr="00AA20C2">
              <w:rPr>
                <w:rFonts w:ascii="Arial" w:hAnsi="Arial" w:cs="Arial"/>
                <w:sz w:val="20"/>
                <w:szCs w:val="20"/>
              </w:rPr>
              <w:t>, TPR’s, Traineeship requirements) and general administration duties.</w:t>
            </w:r>
          </w:p>
        </w:tc>
      </w:tr>
      <w:tr w:rsidR="00D73122" w:rsidRPr="00A93A7C" w14:paraId="62F4D437"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4DE88FAA"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25.02.2021</w:t>
            </w:r>
          </w:p>
        </w:tc>
        <w:tc>
          <w:tcPr>
            <w:tcW w:w="1349" w:type="pct"/>
          </w:tcPr>
          <w:p w14:paraId="6DDC494B" w14:textId="77777777" w:rsidR="00D73122" w:rsidRPr="001507D5"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507D5">
              <w:rPr>
                <w:rFonts w:ascii="Arial" w:hAnsi="Arial" w:cs="Arial"/>
                <w:sz w:val="20"/>
                <w:szCs w:val="20"/>
              </w:rPr>
              <w:t xml:space="preserve">Review Core Units </w:t>
            </w:r>
          </w:p>
        </w:tc>
        <w:tc>
          <w:tcPr>
            <w:tcW w:w="2620" w:type="pct"/>
          </w:tcPr>
          <w:p w14:paraId="36F4A899" w14:textId="77777777" w:rsidR="00D73122" w:rsidRPr="00AB200F"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Style w:val="Strong"/>
                <w:rFonts w:ascii="Arial" w:hAnsi="Arial" w:cs="Arial"/>
                <w:b w:val="0"/>
                <w:color w:val="333333"/>
                <w:sz w:val="20"/>
                <w:szCs w:val="20"/>
              </w:rPr>
            </w:pPr>
            <w:r w:rsidRPr="00AB200F">
              <w:rPr>
                <w:rStyle w:val="Strong"/>
                <w:rFonts w:ascii="Arial" w:hAnsi="Arial" w:cs="Arial"/>
                <w:b w:val="0"/>
                <w:color w:val="333333"/>
                <w:sz w:val="20"/>
                <w:szCs w:val="20"/>
              </w:rPr>
              <w:t>AMPCOR205, AMPCOR206</w:t>
            </w:r>
          </w:p>
        </w:tc>
      </w:tr>
      <w:tr w:rsidR="00D73122" w:rsidRPr="00A93A7C" w14:paraId="555BF17C"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657E2BA1" w14:textId="76705D3C"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01.03.2021 – 12.03.2021</w:t>
            </w:r>
          </w:p>
        </w:tc>
        <w:tc>
          <w:tcPr>
            <w:tcW w:w="1349" w:type="pct"/>
          </w:tcPr>
          <w:p w14:paraId="345C9DAD" w14:textId="77777777" w:rsidR="00D73122" w:rsidRPr="001507D5" w:rsidRDefault="00D73122" w:rsidP="00BA78C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507D5">
              <w:rPr>
                <w:rFonts w:ascii="Arial" w:hAnsi="Arial" w:cs="Arial"/>
                <w:sz w:val="20"/>
                <w:szCs w:val="20"/>
              </w:rPr>
              <w:t>Training Administration role (Maternity relief)</w:t>
            </w:r>
          </w:p>
        </w:tc>
        <w:tc>
          <w:tcPr>
            <w:tcW w:w="2620" w:type="pct"/>
          </w:tcPr>
          <w:p w14:paraId="6019B5AF"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AA20C2">
              <w:rPr>
                <w:rFonts w:ascii="Arial" w:hAnsi="Arial" w:cs="Arial"/>
                <w:sz w:val="20"/>
                <w:szCs w:val="20"/>
              </w:rPr>
              <w:t>Daily use of LMS (Data entry, reports etc), following RTO requirements using VETtrak (</w:t>
            </w:r>
            <w:r>
              <w:rPr>
                <w:rFonts w:ascii="Arial" w:hAnsi="Arial" w:cs="Arial"/>
                <w:sz w:val="20"/>
                <w:szCs w:val="20"/>
              </w:rPr>
              <w:t>UoC</w:t>
            </w:r>
            <w:r w:rsidRPr="00AA20C2">
              <w:rPr>
                <w:rFonts w:ascii="Arial" w:hAnsi="Arial" w:cs="Arial"/>
                <w:sz w:val="20"/>
                <w:szCs w:val="20"/>
              </w:rPr>
              <w:t>, TPR’s, Traineeship requirements) and general administration duties.</w:t>
            </w:r>
          </w:p>
        </w:tc>
      </w:tr>
      <w:tr w:rsidR="00D73122" w:rsidRPr="00A93A7C" w14:paraId="3562E0EF"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5866DAD6"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08.03.2021 – 12.03.2021</w:t>
            </w:r>
          </w:p>
        </w:tc>
        <w:tc>
          <w:tcPr>
            <w:tcW w:w="1349" w:type="pct"/>
          </w:tcPr>
          <w:p w14:paraId="7CE62286" w14:textId="77777777" w:rsidR="00D73122" w:rsidRPr="009318B8"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Core unit training review and assistance</w:t>
            </w:r>
          </w:p>
        </w:tc>
        <w:tc>
          <w:tcPr>
            <w:tcW w:w="2620" w:type="pct"/>
          </w:tcPr>
          <w:p w14:paraId="23C771BB" w14:textId="77777777" w:rsidR="00D73122" w:rsidRPr="0003433C" w:rsidRDefault="00D73122" w:rsidP="00BA78C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First core unit training completed by Jessica Retallick assisted when required by myself</w:t>
            </w:r>
          </w:p>
        </w:tc>
      </w:tr>
      <w:tr w:rsidR="00D73122" w:rsidRPr="00A93A7C" w14:paraId="77D65A0B"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2D5C0E09"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15.03.2021 – 19.03.2021</w:t>
            </w:r>
          </w:p>
        </w:tc>
        <w:tc>
          <w:tcPr>
            <w:tcW w:w="1349" w:type="pct"/>
          </w:tcPr>
          <w:p w14:paraId="3F93479C"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9318B8">
              <w:rPr>
                <w:rFonts w:ascii="Arial" w:hAnsi="Arial" w:cs="Arial"/>
                <w:sz w:val="20"/>
                <w:szCs w:val="20"/>
              </w:rPr>
              <w:t>Training Administration</w:t>
            </w:r>
            <w:r>
              <w:rPr>
                <w:rFonts w:ascii="Arial" w:hAnsi="Arial" w:cs="Arial"/>
                <w:sz w:val="20"/>
                <w:szCs w:val="20"/>
              </w:rPr>
              <w:t xml:space="preserve"> refresher with Jess as she has returned from maternity leave</w:t>
            </w:r>
          </w:p>
        </w:tc>
        <w:tc>
          <w:tcPr>
            <w:tcW w:w="2620" w:type="pct"/>
          </w:tcPr>
          <w:p w14:paraId="102F0B6F"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AA20C2">
              <w:rPr>
                <w:rFonts w:ascii="Arial" w:hAnsi="Arial" w:cs="Arial"/>
                <w:sz w:val="20"/>
                <w:szCs w:val="20"/>
              </w:rPr>
              <w:t>Daily use of LMS (Data entry, reports etc), following RTO requirements using VETtrak (</w:t>
            </w:r>
            <w:r>
              <w:rPr>
                <w:rFonts w:ascii="Arial" w:hAnsi="Arial" w:cs="Arial"/>
                <w:sz w:val="20"/>
                <w:szCs w:val="20"/>
              </w:rPr>
              <w:t>UoC</w:t>
            </w:r>
            <w:r w:rsidRPr="00AA20C2">
              <w:rPr>
                <w:rFonts w:ascii="Arial" w:hAnsi="Arial" w:cs="Arial"/>
                <w:sz w:val="20"/>
                <w:szCs w:val="20"/>
              </w:rPr>
              <w:t>, TPR’s, Traineeship requirements) and general administration duties.</w:t>
            </w:r>
          </w:p>
        </w:tc>
      </w:tr>
      <w:tr w:rsidR="00D73122" w:rsidRPr="00A93A7C" w14:paraId="3A8BC8C3"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75494517"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18.03.2021</w:t>
            </w:r>
          </w:p>
        </w:tc>
        <w:tc>
          <w:tcPr>
            <w:tcW w:w="1349" w:type="pct"/>
          </w:tcPr>
          <w:p w14:paraId="16EC6F2E" w14:textId="77777777" w:rsidR="00D73122" w:rsidRPr="00EB0B24"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0B24">
              <w:rPr>
                <w:rFonts w:ascii="Arial" w:hAnsi="Arial" w:cs="Arial"/>
                <w:sz w:val="20"/>
                <w:szCs w:val="20"/>
              </w:rPr>
              <w:t xml:space="preserve">RTO Hook Up </w:t>
            </w:r>
          </w:p>
        </w:tc>
        <w:tc>
          <w:tcPr>
            <w:tcW w:w="2620" w:type="pct"/>
          </w:tcPr>
          <w:p w14:paraId="0771F9E0" w14:textId="77777777" w:rsidR="00D73122" w:rsidRPr="00AB200F"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Style w:val="Strong"/>
                <w:rFonts w:ascii="Arial" w:hAnsi="Arial" w:cs="Arial"/>
                <w:b w:val="0"/>
                <w:color w:val="333333"/>
                <w:sz w:val="20"/>
                <w:szCs w:val="20"/>
              </w:rPr>
            </w:pPr>
            <w:r w:rsidRPr="00AB200F">
              <w:rPr>
                <w:rStyle w:val="Strong"/>
                <w:rFonts w:ascii="Arial" w:hAnsi="Arial" w:cs="Arial"/>
                <w:b w:val="0"/>
                <w:color w:val="333333"/>
                <w:sz w:val="20"/>
                <w:szCs w:val="20"/>
              </w:rPr>
              <w:t xml:space="preserve">Reviewed RTO requirements for ASQA Audit </w:t>
            </w:r>
          </w:p>
        </w:tc>
      </w:tr>
      <w:tr w:rsidR="00D73122" w:rsidRPr="00A93A7C" w14:paraId="63752A1A"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1FA1B822"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18.03.2021 – 19.03.2021</w:t>
            </w:r>
          </w:p>
        </w:tc>
        <w:tc>
          <w:tcPr>
            <w:tcW w:w="1349" w:type="pct"/>
          </w:tcPr>
          <w:p w14:paraId="1A21BB48"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Core unit training revision</w:t>
            </w:r>
          </w:p>
        </w:tc>
        <w:tc>
          <w:tcPr>
            <w:tcW w:w="2620" w:type="pct"/>
          </w:tcPr>
          <w:p w14:paraId="1B1A8536"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Core unit training notes from J. Retallick reviewed and to be forwarded to J Stover when completed</w:t>
            </w:r>
          </w:p>
        </w:tc>
      </w:tr>
      <w:tr w:rsidR="00D73122" w:rsidRPr="00A93A7C" w14:paraId="17BB384C"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20DD1E35"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22.03.2021</w:t>
            </w:r>
          </w:p>
        </w:tc>
        <w:tc>
          <w:tcPr>
            <w:tcW w:w="1349" w:type="pct"/>
          </w:tcPr>
          <w:p w14:paraId="5DDCAD45"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Induction</w:t>
            </w:r>
          </w:p>
        </w:tc>
        <w:tc>
          <w:tcPr>
            <w:tcW w:w="2620" w:type="pct"/>
          </w:tcPr>
          <w:p w14:paraId="75F01DFC" w14:textId="77777777" w:rsidR="00D73122" w:rsidRDefault="00D73122" w:rsidP="00BA78C6">
            <w:pPr>
              <w:cnfStyle w:val="000000100000" w:firstRow="0" w:lastRow="0" w:firstColumn="0" w:lastColumn="0" w:oddVBand="0" w:evenVBand="0" w:oddHBand="1" w:evenHBand="0" w:firstRowFirstColumn="0" w:firstRowLastColumn="0" w:lastRowFirstColumn="0" w:lastRowLastColumn="0"/>
            </w:pPr>
            <w:r>
              <w:rPr>
                <w:rStyle w:val="ArialStyle"/>
                <w:rFonts w:cs="Arial"/>
                <w:sz w:val="20"/>
                <w:szCs w:val="20"/>
              </w:rPr>
              <w:t>Induction (</w:t>
            </w:r>
            <w:r w:rsidRPr="0068231A">
              <w:rPr>
                <w:rStyle w:val="ArialStyle"/>
                <w:rFonts w:cs="Arial"/>
                <w:sz w:val="20"/>
                <w:szCs w:val="20"/>
              </w:rPr>
              <w:t>RTO induction)</w:t>
            </w:r>
          </w:p>
        </w:tc>
      </w:tr>
      <w:tr w:rsidR="00D73122" w:rsidRPr="00A93A7C" w14:paraId="49322C1E"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046B76E2"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23.03.2021</w:t>
            </w:r>
          </w:p>
        </w:tc>
        <w:tc>
          <w:tcPr>
            <w:tcW w:w="1349" w:type="pct"/>
          </w:tcPr>
          <w:p w14:paraId="29BC6337"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Core unit training revision</w:t>
            </w:r>
          </w:p>
        </w:tc>
        <w:tc>
          <w:tcPr>
            <w:tcW w:w="2620" w:type="pct"/>
          </w:tcPr>
          <w:p w14:paraId="3B3707C7"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Core unit training notes from J. Retallick reviewed and to be forwarded to J Stover when completed</w:t>
            </w:r>
          </w:p>
        </w:tc>
      </w:tr>
      <w:tr w:rsidR="00D73122" w:rsidRPr="00A93A7C" w14:paraId="6D665436"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24D35809"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23.03.2021</w:t>
            </w:r>
          </w:p>
        </w:tc>
        <w:tc>
          <w:tcPr>
            <w:tcW w:w="1349" w:type="pct"/>
          </w:tcPr>
          <w:p w14:paraId="5AE522A4"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reviews</w:t>
            </w:r>
          </w:p>
        </w:tc>
        <w:tc>
          <w:tcPr>
            <w:tcW w:w="2620" w:type="pct"/>
          </w:tcPr>
          <w:p w14:paraId="236ED176"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Review KF107 kill floor hose down and CS40 automatic wrapping machine and set up risk assessment paperwork for Paul Klein</w:t>
            </w:r>
          </w:p>
        </w:tc>
      </w:tr>
      <w:tr w:rsidR="00D73122" w:rsidRPr="00A93A7C" w14:paraId="0EE4966C"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09B98C3D"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lastRenderedPageBreak/>
              <w:t>24.03.2021</w:t>
            </w:r>
          </w:p>
        </w:tc>
        <w:tc>
          <w:tcPr>
            <w:tcW w:w="1349" w:type="pct"/>
          </w:tcPr>
          <w:p w14:paraId="2E45B3F0"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0337D9">
              <w:rPr>
                <w:rFonts w:ascii="Arial" w:hAnsi="Arial" w:cs="Arial"/>
                <w:sz w:val="20"/>
                <w:szCs w:val="20"/>
              </w:rPr>
              <w:t>Task description reviews</w:t>
            </w:r>
          </w:p>
        </w:tc>
        <w:tc>
          <w:tcPr>
            <w:tcW w:w="2620" w:type="pct"/>
          </w:tcPr>
          <w:p w14:paraId="4314C55F"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Review VP06 packing bone in shins and OF02 packing skirts and set up risk assessment paperwork for Paul Klein</w:t>
            </w:r>
          </w:p>
        </w:tc>
      </w:tr>
      <w:tr w:rsidR="00D73122" w:rsidRPr="00A93A7C" w14:paraId="769AE3A6"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726B5698"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24.03.2021</w:t>
            </w:r>
          </w:p>
        </w:tc>
        <w:tc>
          <w:tcPr>
            <w:tcW w:w="1349" w:type="pct"/>
          </w:tcPr>
          <w:p w14:paraId="1AE5E940" w14:textId="77777777" w:rsidR="00D73122" w:rsidRDefault="00D73122" w:rsidP="00BA78C6">
            <w:pPr>
              <w:cnfStyle w:val="000000100000" w:firstRow="0" w:lastRow="0" w:firstColumn="0" w:lastColumn="0" w:oddVBand="0" w:evenVBand="0" w:oddHBand="1" w:evenHBand="0" w:firstRowFirstColumn="0" w:firstRowLastColumn="0" w:lastRowFirstColumn="0" w:lastRowLastColumn="0"/>
            </w:pPr>
            <w:r w:rsidRPr="000337D9">
              <w:rPr>
                <w:rFonts w:ascii="Arial" w:hAnsi="Arial" w:cs="Arial"/>
                <w:sz w:val="20"/>
                <w:szCs w:val="20"/>
              </w:rPr>
              <w:t>Task description reviews</w:t>
            </w:r>
          </w:p>
        </w:tc>
        <w:tc>
          <w:tcPr>
            <w:tcW w:w="2620" w:type="pct"/>
          </w:tcPr>
          <w:p w14:paraId="0132029D"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Review and make amendments to KF95 Roller cleaning and blood blowing for QA department to review</w:t>
            </w:r>
          </w:p>
        </w:tc>
      </w:tr>
      <w:tr w:rsidR="00D73122" w:rsidRPr="00A93A7C" w14:paraId="585B75D3"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2F1C545D"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25.03.2021</w:t>
            </w:r>
          </w:p>
        </w:tc>
        <w:tc>
          <w:tcPr>
            <w:tcW w:w="1349" w:type="pct"/>
          </w:tcPr>
          <w:p w14:paraId="6CDD38F1"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sidRPr="000337D9">
              <w:rPr>
                <w:rFonts w:ascii="Arial" w:hAnsi="Arial" w:cs="Arial"/>
                <w:sz w:val="20"/>
                <w:szCs w:val="20"/>
              </w:rPr>
              <w:t>Task description reviews</w:t>
            </w:r>
          </w:p>
        </w:tc>
        <w:tc>
          <w:tcPr>
            <w:tcW w:w="2620" w:type="pct"/>
          </w:tcPr>
          <w:p w14:paraId="7DDE687D"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Review and make amendments to LA02 Chiller Assessing for QA department to review</w:t>
            </w:r>
          </w:p>
        </w:tc>
      </w:tr>
      <w:tr w:rsidR="00D73122" w:rsidRPr="00A93A7C" w14:paraId="4ED0712E"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47C40794"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25.03.2021</w:t>
            </w:r>
          </w:p>
        </w:tc>
        <w:tc>
          <w:tcPr>
            <w:tcW w:w="1349" w:type="pct"/>
          </w:tcPr>
          <w:p w14:paraId="46639022" w14:textId="77777777" w:rsidR="00D73122" w:rsidRDefault="00D73122" w:rsidP="00BA78C6">
            <w:pPr>
              <w:cnfStyle w:val="000000100000" w:firstRow="0" w:lastRow="0" w:firstColumn="0" w:lastColumn="0" w:oddVBand="0" w:evenVBand="0" w:oddHBand="1" w:evenHBand="0" w:firstRowFirstColumn="0" w:firstRowLastColumn="0" w:lastRowFirstColumn="0" w:lastRowLastColumn="0"/>
            </w:pPr>
            <w:r w:rsidRPr="000337D9">
              <w:rPr>
                <w:rFonts w:ascii="Arial" w:hAnsi="Arial" w:cs="Arial"/>
                <w:sz w:val="20"/>
                <w:szCs w:val="20"/>
              </w:rPr>
              <w:t>Task description reviews</w:t>
            </w:r>
          </w:p>
        </w:tc>
        <w:tc>
          <w:tcPr>
            <w:tcW w:w="2620" w:type="pct"/>
          </w:tcPr>
          <w:p w14:paraId="749D3A3F"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Review LA59 Mincer operations and set up risk assessment paperwork for Paul Klein</w:t>
            </w:r>
          </w:p>
        </w:tc>
      </w:tr>
      <w:tr w:rsidR="00D73122" w:rsidRPr="00A93A7C" w14:paraId="4384845C"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2D92D9F0"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26.03.2021</w:t>
            </w:r>
          </w:p>
        </w:tc>
        <w:tc>
          <w:tcPr>
            <w:tcW w:w="1349" w:type="pct"/>
          </w:tcPr>
          <w:p w14:paraId="75BF9910"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337D9">
              <w:rPr>
                <w:rFonts w:ascii="Arial" w:hAnsi="Arial" w:cs="Arial"/>
                <w:sz w:val="20"/>
                <w:szCs w:val="20"/>
              </w:rPr>
              <w:t>Task description reviews</w:t>
            </w:r>
          </w:p>
        </w:tc>
        <w:tc>
          <w:tcPr>
            <w:tcW w:w="2620" w:type="pct"/>
          </w:tcPr>
          <w:p w14:paraId="525FE296"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Review and make amendments to DH19 Grounds Person </w:t>
            </w:r>
          </w:p>
        </w:tc>
      </w:tr>
      <w:tr w:rsidR="00D73122" w:rsidRPr="00A93A7C" w14:paraId="11ADEB95"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4DD69E87"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26.03.2021</w:t>
            </w:r>
          </w:p>
        </w:tc>
        <w:tc>
          <w:tcPr>
            <w:tcW w:w="1349" w:type="pct"/>
          </w:tcPr>
          <w:p w14:paraId="3D8C8A78"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Task description reviews</w:t>
            </w:r>
          </w:p>
        </w:tc>
        <w:tc>
          <w:tcPr>
            <w:tcW w:w="2620" w:type="pct"/>
          </w:tcPr>
          <w:p w14:paraId="53A8E6DF"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Review DH30 Plant Sanitising, DH26 Stores person afternoon shift, and set up risk assessment paperwork for Paul Klein</w:t>
            </w:r>
          </w:p>
        </w:tc>
      </w:tr>
      <w:tr w:rsidR="00D73122" w:rsidRPr="00A93A7C" w14:paraId="42A8C871"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58335C30"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29.03.2021</w:t>
            </w:r>
          </w:p>
        </w:tc>
        <w:tc>
          <w:tcPr>
            <w:tcW w:w="1349" w:type="pct"/>
          </w:tcPr>
          <w:p w14:paraId="45648BF5"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Induction</w:t>
            </w:r>
          </w:p>
        </w:tc>
        <w:tc>
          <w:tcPr>
            <w:tcW w:w="2620" w:type="pct"/>
          </w:tcPr>
          <w:p w14:paraId="3D5A0CC5" w14:textId="77777777" w:rsidR="00D73122" w:rsidRDefault="00D73122" w:rsidP="00BA78C6">
            <w:pPr>
              <w:cnfStyle w:val="000000000000" w:firstRow="0" w:lastRow="0" w:firstColumn="0" w:lastColumn="0" w:oddVBand="0" w:evenVBand="0" w:oddHBand="0" w:evenHBand="0" w:firstRowFirstColumn="0" w:firstRowLastColumn="0" w:lastRowFirstColumn="0" w:lastRowLastColumn="0"/>
            </w:pPr>
            <w:r>
              <w:rPr>
                <w:rStyle w:val="ArialStyle"/>
                <w:rFonts w:cs="Arial"/>
                <w:sz w:val="20"/>
                <w:szCs w:val="20"/>
              </w:rPr>
              <w:t>Induction (</w:t>
            </w:r>
            <w:r w:rsidRPr="0068231A">
              <w:rPr>
                <w:rStyle w:val="ArialStyle"/>
                <w:rFonts w:cs="Arial"/>
                <w:sz w:val="20"/>
                <w:szCs w:val="20"/>
              </w:rPr>
              <w:t>RTO induction)</w:t>
            </w:r>
          </w:p>
        </w:tc>
      </w:tr>
      <w:tr w:rsidR="00D73122" w:rsidRPr="00A93A7C" w14:paraId="51CE88CF" w14:textId="77777777" w:rsidTr="00D73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 w:type="pct"/>
          </w:tcPr>
          <w:p w14:paraId="601E7FF3" w14:textId="77777777" w:rsidR="00D73122" w:rsidRPr="00D73122" w:rsidRDefault="00D73122" w:rsidP="00BA78C6">
            <w:pPr>
              <w:spacing w:before="20" w:afterLines="20" w:after="48"/>
              <w:rPr>
                <w:rFonts w:ascii="Arial" w:hAnsi="Arial" w:cs="Arial"/>
                <w:b w:val="0"/>
                <w:sz w:val="20"/>
                <w:szCs w:val="20"/>
              </w:rPr>
            </w:pPr>
            <w:r w:rsidRPr="00D73122">
              <w:rPr>
                <w:rFonts w:ascii="Arial" w:hAnsi="Arial" w:cs="Arial"/>
                <w:b w:val="0"/>
                <w:sz w:val="20"/>
                <w:szCs w:val="20"/>
              </w:rPr>
              <w:t>30.03.2021</w:t>
            </w:r>
          </w:p>
        </w:tc>
        <w:tc>
          <w:tcPr>
            <w:tcW w:w="1349" w:type="pct"/>
          </w:tcPr>
          <w:p w14:paraId="0D1F7282"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337D9">
              <w:rPr>
                <w:rFonts w:ascii="Arial" w:hAnsi="Arial" w:cs="Arial"/>
                <w:sz w:val="20"/>
                <w:szCs w:val="20"/>
              </w:rPr>
              <w:t>Task description reviews</w:t>
            </w:r>
          </w:p>
        </w:tc>
        <w:tc>
          <w:tcPr>
            <w:tcW w:w="2620" w:type="pct"/>
          </w:tcPr>
          <w:p w14:paraId="0A78A7EB" w14:textId="77777777" w:rsidR="00D73122" w:rsidRDefault="00D73122" w:rsidP="00BA78C6">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Review and make amendments to DH19 Grounds Person </w:t>
            </w:r>
          </w:p>
        </w:tc>
      </w:tr>
      <w:tr w:rsidR="00D73122" w:rsidRPr="00A93A7C" w14:paraId="06977187" w14:textId="77777777" w:rsidTr="00D73122">
        <w:tc>
          <w:tcPr>
            <w:cnfStyle w:val="001000000000" w:firstRow="0" w:lastRow="0" w:firstColumn="1" w:lastColumn="0" w:oddVBand="0" w:evenVBand="0" w:oddHBand="0" w:evenHBand="0" w:firstRowFirstColumn="0" w:firstRowLastColumn="0" w:lastRowFirstColumn="0" w:lastRowLastColumn="0"/>
            <w:tcW w:w="1031" w:type="pct"/>
          </w:tcPr>
          <w:p w14:paraId="7B634E01" w14:textId="77777777" w:rsidR="00D73122" w:rsidRPr="00B4740D" w:rsidRDefault="00D73122" w:rsidP="00BA78C6">
            <w:pPr>
              <w:spacing w:before="20" w:afterLines="20" w:after="48"/>
              <w:rPr>
                <w:rFonts w:ascii="Arial" w:hAnsi="Arial" w:cs="Arial"/>
                <w:b w:val="0"/>
                <w:sz w:val="20"/>
                <w:szCs w:val="20"/>
              </w:rPr>
            </w:pPr>
            <w:r w:rsidRPr="00B4740D">
              <w:rPr>
                <w:rFonts w:ascii="Arial" w:hAnsi="Arial" w:cs="Arial"/>
                <w:b w:val="0"/>
                <w:sz w:val="20"/>
                <w:szCs w:val="20"/>
              </w:rPr>
              <w:t>31.03.2021</w:t>
            </w:r>
          </w:p>
        </w:tc>
        <w:tc>
          <w:tcPr>
            <w:tcW w:w="1349" w:type="pct"/>
          </w:tcPr>
          <w:p w14:paraId="2BB47047"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337D9">
              <w:rPr>
                <w:rFonts w:ascii="Arial" w:hAnsi="Arial" w:cs="Arial"/>
                <w:sz w:val="20"/>
                <w:szCs w:val="20"/>
              </w:rPr>
              <w:t>Task description reviews</w:t>
            </w:r>
          </w:p>
        </w:tc>
        <w:tc>
          <w:tcPr>
            <w:tcW w:w="2620" w:type="pct"/>
          </w:tcPr>
          <w:p w14:paraId="44442DA2" w14:textId="77777777" w:rsidR="00D73122" w:rsidRDefault="00D73122" w:rsidP="00BA78C6">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Review and make amendments to DH19 Grounds Person </w:t>
            </w:r>
          </w:p>
        </w:tc>
      </w:tr>
    </w:tbl>
    <w:p w14:paraId="58A6E31B" w14:textId="1EDDF12E" w:rsidR="00DD4072" w:rsidRDefault="00DD4072"/>
    <w:tbl>
      <w:tblPr>
        <w:tblStyle w:val="GridTable4-Accent2"/>
        <w:tblW w:w="4952" w:type="pct"/>
        <w:tblLook w:val="04A0" w:firstRow="1" w:lastRow="0" w:firstColumn="1" w:lastColumn="0" w:noHBand="0" w:noVBand="1"/>
      </w:tblPr>
      <w:tblGrid>
        <w:gridCol w:w="1555"/>
        <w:gridCol w:w="2834"/>
        <w:gridCol w:w="4540"/>
      </w:tblGrid>
      <w:tr w:rsidR="00DD4072" w:rsidRPr="005663A9" w14:paraId="1A5DDE41" w14:textId="77777777" w:rsidTr="00DD4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232E15A9" w14:textId="77777777" w:rsidR="00DD4072" w:rsidRPr="00D73122" w:rsidRDefault="00DD4072" w:rsidP="00DD4072">
            <w:pPr>
              <w:spacing w:before="20" w:afterLines="20" w:after="48"/>
              <w:rPr>
                <w:rFonts w:ascii="Arial" w:hAnsi="Arial" w:cs="Arial"/>
                <w:sz w:val="20"/>
                <w:szCs w:val="20"/>
              </w:rPr>
            </w:pPr>
            <w:r w:rsidRPr="00D73122">
              <w:rPr>
                <w:rFonts w:ascii="Arial" w:hAnsi="Arial" w:cs="Arial"/>
                <w:sz w:val="20"/>
                <w:szCs w:val="20"/>
              </w:rPr>
              <w:t>Section C – Other Activities</w:t>
            </w:r>
          </w:p>
          <w:p w14:paraId="3A01ADCA" w14:textId="77777777" w:rsidR="00DD4072" w:rsidRPr="00D73122" w:rsidRDefault="00DD4072" w:rsidP="00DD4072">
            <w:pPr>
              <w:spacing w:before="20" w:afterLines="20" w:after="48"/>
              <w:rPr>
                <w:rFonts w:ascii="Arial" w:hAnsi="Arial" w:cs="Arial"/>
                <w:sz w:val="20"/>
                <w:szCs w:val="20"/>
              </w:rPr>
            </w:pPr>
            <w:r w:rsidRPr="00D73122">
              <w:rPr>
                <w:rFonts w:ascii="Arial" w:hAnsi="Arial" w:cs="Arial"/>
                <w:sz w:val="20"/>
                <w:szCs w:val="20"/>
              </w:rPr>
              <w:t>Use this section to record all other relevant development activities. These may include:</w:t>
            </w:r>
          </w:p>
          <w:p w14:paraId="6D74FD77" w14:textId="77777777" w:rsidR="00DD4072" w:rsidRPr="00D73122" w:rsidRDefault="00DD4072" w:rsidP="00DD4072">
            <w:pPr>
              <w:pStyle w:val="ListParagraph"/>
              <w:numPr>
                <w:ilvl w:val="0"/>
                <w:numId w:val="22"/>
              </w:numPr>
              <w:spacing w:before="20" w:afterLines="20" w:after="48"/>
              <w:rPr>
                <w:rFonts w:ascii="Arial" w:hAnsi="Arial" w:cs="Arial"/>
                <w:sz w:val="20"/>
                <w:szCs w:val="20"/>
              </w:rPr>
            </w:pPr>
            <w:r w:rsidRPr="00D73122">
              <w:rPr>
                <w:rFonts w:ascii="Arial" w:hAnsi="Arial" w:cs="Arial"/>
                <w:sz w:val="20"/>
                <w:szCs w:val="20"/>
              </w:rPr>
              <w:t>Attendance at workshops, seminars and conferences</w:t>
            </w:r>
          </w:p>
          <w:p w14:paraId="3C2CAB54" w14:textId="77777777" w:rsidR="00DD4072" w:rsidRPr="00D73122" w:rsidRDefault="00DD4072" w:rsidP="00DD4072">
            <w:pPr>
              <w:pStyle w:val="ListParagraph"/>
              <w:numPr>
                <w:ilvl w:val="0"/>
                <w:numId w:val="22"/>
              </w:numPr>
              <w:spacing w:before="20" w:afterLines="20" w:after="48"/>
              <w:rPr>
                <w:rFonts w:ascii="Arial" w:hAnsi="Arial" w:cs="Arial"/>
                <w:sz w:val="20"/>
                <w:szCs w:val="20"/>
              </w:rPr>
            </w:pPr>
            <w:r w:rsidRPr="00D73122">
              <w:rPr>
                <w:rFonts w:ascii="Arial" w:hAnsi="Arial" w:cs="Arial"/>
                <w:sz w:val="20"/>
                <w:szCs w:val="20"/>
              </w:rPr>
              <w:t>Conducting field audits and assessments</w:t>
            </w:r>
          </w:p>
          <w:p w14:paraId="18B57AFA" w14:textId="77777777" w:rsidR="00DD4072" w:rsidRPr="00D73122" w:rsidRDefault="00DD4072" w:rsidP="00DD4072">
            <w:pPr>
              <w:pStyle w:val="ListParagraph"/>
              <w:numPr>
                <w:ilvl w:val="0"/>
                <w:numId w:val="22"/>
              </w:numPr>
              <w:spacing w:before="20" w:afterLines="20" w:after="48"/>
              <w:rPr>
                <w:rFonts w:ascii="Arial" w:hAnsi="Arial" w:cs="Arial"/>
                <w:sz w:val="20"/>
                <w:szCs w:val="20"/>
              </w:rPr>
            </w:pPr>
            <w:r w:rsidRPr="00D73122">
              <w:rPr>
                <w:rFonts w:ascii="Arial" w:hAnsi="Arial" w:cs="Arial"/>
                <w:sz w:val="20"/>
                <w:szCs w:val="20"/>
              </w:rPr>
              <w:t>Coaching and mentoring staff</w:t>
            </w:r>
          </w:p>
          <w:p w14:paraId="053B8AE9" w14:textId="77777777" w:rsidR="00DD4072" w:rsidRPr="00D73122" w:rsidRDefault="00DD4072" w:rsidP="00DD4072">
            <w:pPr>
              <w:pStyle w:val="ListParagraph"/>
              <w:numPr>
                <w:ilvl w:val="0"/>
                <w:numId w:val="22"/>
              </w:numPr>
              <w:spacing w:before="20" w:afterLines="20" w:after="48"/>
              <w:rPr>
                <w:rFonts w:ascii="Arial" w:hAnsi="Arial" w:cs="Arial"/>
                <w:sz w:val="20"/>
                <w:szCs w:val="20"/>
              </w:rPr>
            </w:pPr>
            <w:r w:rsidRPr="00D73122">
              <w:rPr>
                <w:rFonts w:ascii="Arial" w:hAnsi="Arial" w:cs="Arial"/>
                <w:sz w:val="20"/>
                <w:szCs w:val="20"/>
              </w:rPr>
              <w:t>Course development work</w:t>
            </w:r>
          </w:p>
          <w:p w14:paraId="584CC810" w14:textId="77777777" w:rsidR="00DD4072" w:rsidRPr="00D73122" w:rsidRDefault="00DD4072" w:rsidP="00DD4072">
            <w:pPr>
              <w:pStyle w:val="ListParagraph"/>
              <w:numPr>
                <w:ilvl w:val="0"/>
                <w:numId w:val="22"/>
              </w:numPr>
              <w:spacing w:before="20" w:afterLines="20" w:after="48"/>
              <w:rPr>
                <w:rFonts w:ascii="Arial" w:hAnsi="Arial" w:cs="Arial"/>
                <w:sz w:val="20"/>
                <w:szCs w:val="20"/>
              </w:rPr>
            </w:pPr>
            <w:r w:rsidRPr="00D73122">
              <w:rPr>
                <w:rFonts w:ascii="Arial" w:hAnsi="Arial" w:cs="Arial"/>
                <w:sz w:val="20"/>
                <w:szCs w:val="20"/>
              </w:rPr>
              <w:t>Participation in assessment validation and moderation</w:t>
            </w:r>
          </w:p>
          <w:p w14:paraId="14A3E93A" w14:textId="77777777" w:rsidR="00DD4072" w:rsidRPr="00D73122" w:rsidRDefault="00DD4072" w:rsidP="00DD4072">
            <w:pPr>
              <w:pStyle w:val="ListParagraph"/>
              <w:numPr>
                <w:ilvl w:val="0"/>
                <w:numId w:val="22"/>
              </w:numPr>
              <w:spacing w:before="20" w:afterLines="20" w:after="48"/>
              <w:rPr>
                <w:rFonts w:ascii="Arial" w:hAnsi="Arial" w:cs="Arial"/>
                <w:sz w:val="20"/>
                <w:szCs w:val="20"/>
              </w:rPr>
            </w:pPr>
            <w:r w:rsidRPr="00D73122">
              <w:rPr>
                <w:rFonts w:ascii="Arial" w:hAnsi="Arial" w:cs="Arial"/>
                <w:sz w:val="20"/>
                <w:szCs w:val="20"/>
              </w:rPr>
              <w:t>Industry-related projects</w:t>
            </w:r>
          </w:p>
          <w:p w14:paraId="493BE8C6" w14:textId="6F37209F" w:rsidR="00DD4072" w:rsidRPr="00D73122" w:rsidRDefault="00DD4072" w:rsidP="00DD4072">
            <w:pPr>
              <w:rPr>
                <w:rStyle w:val="ArialStyle"/>
                <w:rFonts w:cs="Arial"/>
                <w:sz w:val="20"/>
                <w:szCs w:val="20"/>
              </w:rPr>
            </w:pPr>
            <w:r w:rsidRPr="00D73122">
              <w:rPr>
                <w:rFonts w:ascii="Arial" w:hAnsi="Arial" w:cs="Arial"/>
                <w:sz w:val="20"/>
                <w:szCs w:val="20"/>
              </w:rPr>
              <w:t>Other relevant training</w:t>
            </w:r>
          </w:p>
        </w:tc>
      </w:tr>
      <w:tr w:rsidR="00DD4072" w:rsidRPr="00A93A7C" w14:paraId="03032AA3"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62F862D2" w14:textId="05F8889C" w:rsidR="00DD4072" w:rsidRPr="00DD4072" w:rsidRDefault="00DD4072" w:rsidP="00DD4072">
            <w:pPr>
              <w:spacing w:before="20" w:afterLines="20" w:after="48"/>
              <w:rPr>
                <w:rStyle w:val="ArialStyle"/>
                <w:rFonts w:cs="Arial"/>
                <w:sz w:val="20"/>
                <w:szCs w:val="20"/>
              </w:rPr>
            </w:pPr>
            <w:r w:rsidRPr="00DD4072">
              <w:rPr>
                <w:rFonts w:ascii="Arial" w:hAnsi="Arial" w:cs="Arial"/>
                <w:sz w:val="20"/>
                <w:szCs w:val="20"/>
              </w:rPr>
              <w:t>Date(s) of activity</w:t>
            </w:r>
          </w:p>
        </w:tc>
        <w:tc>
          <w:tcPr>
            <w:tcW w:w="1587" w:type="pct"/>
          </w:tcPr>
          <w:p w14:paraId="6DF40035" w14:textId="2A9D70D6" w:rsidR="00DD4072" w:rsidRDefault="00DD4072" w:rsidP="00DD4072">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sidRPr="00A93A7C">
              <w:rPr>
                <w:rFonts w:ascii="Arial" w:hAnsi="Arial" w:cs="Arial"/>
                <w:b/>
                <w:sz w:val="20"/>
                <w:szCs w:val="20"/>
              </w:rPr>
              <w:t>Activity Type</w:t>
            </w:r>
          </w:p>
        </w:tc>
        <w:tc>
          <w:tcPr>
            <w:tcW w:w="2542" w:type="pct"/>
          </w:tcPr>
          <w:p w14:paraId="44B8DD00" w14:textId="74FE8300" w:rsidR="00DD4072" w:rsidRDefault="00DD4072" w:rsidP="00DD4072">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sidRPr="00A93A7C">
              <w:rPr>
                <w:rFonts w:ascii="Arial" w:hAnsi="Arial" w:cs="Arial"/>
                <w:b/>
                <w:sz w:val="20"/>
                <w:szCs w:val="20"/>
              </w:rPr>
              <w:t>Relevant unit(s) of competency</w:t>
            </w:r>
          </w:p>
        </w:tc>
      </w:tr>
      <w:tr w:rsidR="00DD4072" w:rsidRPr="00A93A7C" w14:paraId="5B8F7A6A"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5B771D58" w14:textId="77777777" w:rsidR="00DD4072" w:rsidRPr="00A93A7C" w:rsidRDefault="00336622" w:rsidP="00967AC0">
            <w:pPr>
              <w:spacing w:before="20" w:afterLines="20" w:after="48"/>
              <w:rPr>
                <w:rFonts w:ascii="Arial" w:hAnsi="Arial" w:cs="Arial"/>
                <w:sz w:val="20"/>
                <w:szCs w:val="20"/>
              </w:rPr>
            </w:pPr>
            <w:sdt>
              <w:sdtPr>
                <w:rPr>
                  <w:rStyle w:val="ArialStyle"/>
                  <w:rFonts w:cs="Arial"/>
                  <w:sz w:val="20"/>
                  <w:szCs w:val="20"/>
                </w:rPr>
                <w:id w:val="2014634802"/>
                <w:placeholder>
                  <w:docPart w:val="C8EC84D40CEF4466BDFEBCE67F530AB1"/>
                </w:placeholder>
                <w:text/>
              </w:sdtPr>
              <w:sdtEndPr>
                <w:rPr>
                  <w:rStyle w:val="DefaultParagraphFont"/>
                  <w:rFonts w:asciiTheme="minorHAnsi" w:hAnsiTheme="minorHAnsi"/>
                </w:rPr>
              </w:sdtEndPr>
              <w:sdtContent>
                <w:r w:rsidR="00DD4072" w:rsidRPr="00A93A7C">
                  <w:rPr>
                    <w:rStyle w:val="ArialStyle"/>
                    <w:rFonts w:cs="Arial"/>
                    <w:sz w:val="20"/>
                    <w:szCs w:val="20"/>
                  </w:rPr>
                  <w:t>01.02.19</w:t>
                </w:r>
              </w:sdtContent>
            </w:sdt>
          </w:p>
        </w:tc>
        <w:tc>
          <w:tcPr>
            <w:tcW w:w="1587" w:type="pct"/>
          </w:tcPr>
          <w:p w14:paraId="03ADAF96" w14:textId="77777777" w:rsidR="00DD4072" w:rsidRPr="00A93A7C" w:rsidRDefault="0033662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sdt>
              <w:sdtPr>
                <w:rPr>
                  <w:rStyle w:val="ArialStyle"/>
                  <w:rFonts w:cs="Arial"/>
                  <w:sz w:val="20"/>
                  <w:szCs w:val="20"/>
                </w:rPr>
                <w:id w:val="-2016756237"/>
                <w:placeholder>
                  <w:docPart w:val="E9F6B6A02B0C4D29959672CA17083807"/>
                </w:placeholder>
                <w:text/>
              </w:sdtPr>
              <w:sdtEndPr>
                <w:rPr>
                  <w:rStyle w:val="DefaultParagraphFont"/>
                  <w:rFonts w:asciiTheme="minorHAnsi" w:hAnsiTheme="minorHAnsi"/>
                </w:rPr>
              </w:sdtEndPr>
              <w:sdtContent>
                <w:r w:rsidR="00DD4072" w:rsidRPr="00A93A7C">
                  <w:rPr>
                    <w:rStyle w:val="ArialStyle"/>
                    <w:rFonts w:cs="Arial"/>
                    <w:sz w:val="20"/>
                    <w:szCs w:val="20"/>
                  </w:rPr>
                  <w:t>Validation of Assessment Tools</w:t>
                </w:r>
              </w:sdtContent>
            </w:sdt>
          </w:p>
        </w:tc>
        <w:tc>
          <w:tcPr>
            <w:tcW w:w="2542" w:type="pct"/>
          </w:tcPr>
          <w:p w14:paraId="3935AF36" w14:textId="77777777" w:rsidR="00DD4072" w:rsidRPr="00A93A7C" w:rsidRDefault="0033662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sdt>
              <w:sdtPr>
                <w:rPr>
                  <w:rStyle w:val="ArialStyle"/>
                  <w:rFonts w:cs="Arial"/>
                  <w:sz w:val="20"/>
                  <w:szCs w:val="20"/>
                </w:rPr>
                <w:id w:val="30736513"/>
                <w:placeholder>
                  <w:docPart w:val="BE5EDC90ACBB423C8407988907CC4542"/>
                </w:placeholder>
                <w:text/>
              </w:sdtPr>
              <w:sdtEndPr>
                <w:rPr>
                  <w:rStyle w:val="DefaultParagraphFont"/>
                  <w:rFonts w:asciiTheme="minorHAnsi" w:hAnsiTheme="minorHAnsi"/>
                </w:rPr>
              </w:sdtEndPr>
              <w:sdtContent>
                <w:r w:rsidR="00DD4072" w:rsidRPr="00A93A7C">
                  <w:rPr>
                    <w:rStyle w:val="ArialStyle"/>
                    <w:rFonts w:cs="Arial"/>
                    <w:sz w:val="20"/>
                    <w:szCs w:val="20"/>
                  </w:rPr>
                  <w:t>AMPX209 Sharpen Knives</w:t>
                </w:r>
              </w:sdtContent>
            </w:sdt>
          </w:p>
        </w:tc>
      </w:tr>
      <w:tr w:rsidR="00DD4072" w:rsidRPr="00A93A7C" w14:paraId="67B9C9C5"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2A581F82" w14:textId="77777777" w:rsidR="00DD4072" w:rsidRPr="00A93A7C" w:rsidRDefault="00DD4072" w:rsidP="00967AC0">
            <w:pPr>
              <w:spacing w:before="20" w:afterLines="20" w:after="48"/>
              <w:rPr>
                <w:rFonts w:ascii="Arial" w:hAnsi="Arial" w:cs="Arial"/>
                <w:sz w:val="20"/>
                <w:szCs w:val="20"/>
              </w:rPr>
            </w:pPr>
            <w:r w:rsidRPr="00A93A7C">
              <w:rPr>
                <w:rFonts w:ascii="Arial" w:hAnsi="Arial" w:cs="Arial"/>
                <w:sz w:val="20"/>
                <w:szCs w:val="20"/>
              </w:rPr>
              <w:t>01.02.19</w:t>
            </w:r>
          </w:p>
        </w:tc>
        <w:tc>
          <w:tcPr>
            <w:tcW w:w="1587" w:type="pct"/>
          </w:tcPr>
          <w:p w14:paraId="11BD8064"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93A7C">
              <w:rPr>
                <w:rFonts w:ascii="Arial" w:hAnsi="Arial" w:cs="Arial"/>
                <w:sz w:val="20"/>
                <w:szCs w:val="20"/>
              </w:rPr>
              <w:t>Development of course materials</w:t>
            </w:r>
          </w:p>
        </w:tc>
        <w:tc>
          <w:tcPr>
            <w:tcW w:w="2542" w:type="pct"/>
          </w:tcPr>
          <w:p w14:paraId="2DF33EB7"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93A7C">
              <w:rPr>
                <w:rFonts w:ascii="Arial" w:hAnsi="Arial" w:cs="Arial"/>
                <w:sz w:val="20"/>
                <w:szCs w:val="20"/>
              </w:rPr>
              <w:t>AMPX209 Sharpen Knives</w:t>
            </w:r>
          </w:p>
        </w:tc>
      </w:tr>
      <w:tr w:rsidR="00DD4072" w:rsidRPr="00A93A7C" w14:paraId="121C811A"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5D7E7BDB" w14:textId="77777777" w:rsidR="00DD4072" w:rsidRPr="00A93A7C" w:rsidRDefault="00DD4072" w:rsidP="00967AC0">
            <w:pPr>
              <w:spacing w:before="20" w:afterLines="20" w:after="48"/>
              <w:rPr>
                <w:rFonts w:ascii="Arial" w:hAnsi="Arial" w:cs="Arial"/>
                <w:sz w:val="20"/>
                <w:szCs w:val="20"/>
              </w:rPr>
            </w:pPr>
            <w:r w:rsidRPr="00A93A7C">
              <w:rPr>
                <w:rFonts w:ascii="Arial" w:hAnsi="Arial" w:cs="Arial"/>
                <w:sz w:val="20"/>
                <w:szCs w:val="20"/>
              </w:rPr>
              <w:t>19.02.19</w:t>
            </w:r>
          </w:p>
        </w:tc>
        <w:tc>
          <w:tcPr>
            <w:tcW w:w="1587" w:type="pct"/>
          </w:tcPr>
          <w:p w14:paraId="586272F9"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93A7C">
              <w:rPr>
                <w:rFonts w:ascii="Arial" w:hAnsi="Arial" w:cs="Arial"/>
                <w:sz w:val="20"/>
                <w:szCs w:val="20"/>
              </w:rPr>
              <w:t>Validation of assessment tool</w:t>
            </w:r>
          </w:p>
        </w:tc>
        <w:tc>
          <w:tcPr>
            <w:tcW w:w="2542" w:type="pct"/>
          </w:tcPr>
          <w:p w14:paraId="53E1A24F"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93A7C">
              <w:rPr>
                <w:rFonts w:ascii="Arial" w:hAnsi="Arial" w:cs="Arial"/>
                <w:sz w:val="20"/>
                <w:szCs w:val="20"/>
              </w:rPr>
              <w:t>AMPA2070 Identify cuts and specifications</w:t>
            </w:r>
          </w:p>
        </w:tc>
      </w:tr>
      <w:tr w:rsidR="00DD4072" w:rsidRPr="00A93A7C" w14:paraId="2874EEDF"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6A917219" w14:textId="77777777" w:rsidR="00DD4072" w:rsidRPr="00A93A7C" w:rsidRDefault="00336622" w:rsidP="00967AC0">
            <w:pPr>
              <w:spacing w:before="20" w:afterLines="20" w:after="48"/>
              <w:rPr>
                <w:rFonts w:ascii="Arial" w:hAnsi="Arial" w:cs="Arial"/>
                <w:sz w:val="20"/>
                <w:szCs w:val="20"/>
              </w:rPr>
            </w:pPr>
            <w:sdt>
              <w:sdtPr>
                <w:rPr>
                  <w:rStyle w:val="ArialStyle"/>
                  <w:rFonts w:cs="Arial"/>
                  <w:sz w:val="20"/>
                  <w:szCs w:val="20"/>
                </w:rPr>
                <w:id w:val="13508654"/>
                <w:placeholder>
                  <w:docPart w:val="9F4EB9490E1A442699322EFB05FF9D48"/>
                </w:placeholder>
                <w:text/>
              </w:sdtPr>
              <w:sdtEndPr>
                <w:rPr>
                  <w:rStyle w:val="DefaultParagraphFont"/>
                  <w:rFonts w:asciiTheme="minorHAnsi" w:hAnsiTheme="minorHAnsi"/>
                </w:rPr>
              </w:sdtEndPr>
              <w:sdtContent>
                <w:r w:rsidR="00DD4072" w:rsidRPr="00A93A7C">
                  <w:rPr>
                    <w:rStyle w:val="ArialStyle"/>
                    <w:rFonts w:cs="Arial"/>
                    <w:sz w:val="20"/>
                    <w:szCs w:val="20"/>
                  </w:rPr>
                  <w:t>19.02.19</w:t>
                </w:r>
              </w:sdtContent>
            </w:sdt>
          </w:p>
        </w:tc>
        <w:tc>
          <w:tcPr>
            <w:tcW w:w="1587" w:type="pct"/>
          </w:tcPr>
          <w:p w14:paraId="68D31700"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1912378693"/>
                <w:placeholder>
                  <w:docPart w:val="A135B45D1D1643D68EA7826807D21B86"/>
                </w:placeholder>
                <w:text/>
              </w:sdtPr>
              <w:sdtEndPr>
                <w:rPr>
                  <w:rStyle w:val="DefaultParagraphFont"/>
                  <w:rFonts w:asciiTheme="minorHAnsi" w:hAnsiTheme="minorHAnsi"/>
                </w:rPr>
              </w:sdtEndPr>
              <w:sdtContent>
                <w:r w:rsidR="00DD4072" w:rsidRPr="00A93A7C">
                  <w:rPr>
                    <w:rStyle w:val="ArialStyle"/>
                    <w:rFonts w:cs="Arial"/>
                    <w:sz w:val="20"/>
                    <w:szCs w:val="20"/>
                  </w:rPr>
                  <w:t>Trainer profiles</w:t>
                </w:r>
              </w:sdtContent>
            </w:sdt>
          </w:p>
        </w:tc>
        <w:tc>
          <w:tcPr>
            <w:tcW w:w="2542" w:type="pct"/>
          </w:tcPr>
          <w:p w14:paraId="052646C0"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1513572403"/>
                <w:placeholder>
                  <w:docPart w:val="A64899BABD7E4C5E84A510084EE0EAF1"/>
                </w:placeholder>
                <w:text/>
              </w:sdtPr>
              <w:sdtEndPr>
                <w:rPr>
                  <w:rStyle w:val="DefaultParagraphFont"/>
                  <w:rFonts w:asciiTheme="minorHAnsi" w:hAnsiTheme="minorHAnsi"/>
                </w:rPr>
              </w:sdtEndPr>
              <w:sdtContent>
                <w:r w:rsidR="00DD4072" w:rsidRPr="00A93A7C">
                  <w:rPr>
                    <w:rStyle w:val="ArialStyle"/>
                    <w:rFonts w:cs="Arial"/>
                    <w:sz w:val="20"/>
                    <w:szCs w:val="20"/>
                  </w:rPr>
                  <w:t>Shaun Hoopert</w:t>
                </w:r>
              </w:sdtContent>
            </w:sdt>
          </w:p>
        </w:tc>
      </w:tr>
      <w:tr w:rsidR="00DD4072" w:rsidRPr="00A93A7C" w14:paraId="49233AD6"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28FCA08D" w14:textId="77777777" w:rsidR="00DD4072" w:rsidRPr="00A93A7C" w:rsidRDefault="00DD4072" w:rsidP="00967AC0">
            <w:pPr>
              <w:spacing w:before="20" w:afterLines="20" w:after="48"/>
              <w:rPr>
                <w:rFonts w:ascii="Arial" w:hAnsi="Arial" w:cs="Arial"/>
                <w:sz w:val="20"/>
                <w:szCs w:val="20"/>
              </w:rPr>
            </w:pPr>
            <w:r w:rsidRPr="00A93A7C">
              <w:rPr>
                <w:rStyle w:val="ArialStyle"/>
                <w:rFonts w:cs="Arial"/>
                <w:sz w:val="20"/>
                <w:szCs w:val="20"/>
              </w:rPr>
              <w:t>21.02.19</w:t>
            </w:r>
          </w:p>
        </w:tc>
        <w:tc>
          <w:tcPr>
            <w:tcW w:w="1587" w:type="pct"/>
          </w:tcPr>
          <w:p w14:paraId="7EA81C42"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93A7C">
              <w:rPr>
                <w:rStyle w:val="ArialStyle"/>
                <w:rFonts w:cs="Arial"/>
                <w:sz w:val="20"/>
                <w:szCs w:val="20"/>
              </w:rPr>
              <w:t>Trainer Profiles</w:t>
            </w:r>
          </w:p>
        </w:tc>
        <w:tc>
          <w:tcPr>
            <w:tcW w:w="2542" w:type="pct"/>
          </w:tcPr>
          <w:p w14:paraId="1251046B"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sidRPr="00A93A7C">
              <w:rPr>
                <w:rStyle w:val="ArialStyle"/>
                <w:rFonts w:cs="Arial"/>
                <w:sz w:val="20"/>
                <w:szCs w:val="20"/>
              </w:rPr>
              <w:t>Shaun Hoopert</w:t>
            </w:r>
          </w:p>
        </w:tc>
      </w:tr>
      <w:tr w:rsidR="00DD4072" w:rsidRPr="00A93A7C" w14:paraId="2E185E05" w14:textId="77777777" w:rsidTr="00B4740D">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71" w:type="pct"/>
          </w:tcPr>
          <w:p w14:paraId="679505E5" w14:textId="77777777" w:rsidR="00DD4072" w:rsidRPr="00A93A7C" w:rsidRDefault="00336622" w:rsidP="00967AC0">
            <w:pPr>
              <w:spacing w:before="20" w:afterLines="20" w:after="48"/>
              <w:rPr>
                <w:rStyle w:val="ArialStyle"/>
                <w:rFonts w:cs="Arial"/>
                <w:sz w:val="20"/>
                <w:szCs w:val="20"/>
              </w:rPr>
            </w:pPr>
            <w:sdt>
              <w:sdtPr>
                <w:rPr>
                  <w:rStyle w:val="ArialStyle"/>
                  <w:rFonts w:cs="Arial"/>
                  <w:sz w:val="20"/>
                  <w:szCs w:val="20"/>
                </w:rPr>
                <w:id w:val="-1103023227"/>
                <w:placeholder>
                  <w:docPart w:val="E576C9FFD5694614BBE3EF720B1E7F6A"/>
                </w:placeholder>
                <w:text/>
              </w:sdtPr>
              <w:sdtEndPr>
                <w:rPr>
                  <w:rStyle w:val="DefaultParagraphFont"/>
                  <w:rFonts w:asciiTheme="minorHAnsi" w:hAnsiTheme="minorHAnsi"/>
                </w:rPr>
              </w:sdtEndPr>
              <w:sdtContent>
                <w:r w:rsidR="00DD4072" w:rsidRPr="00A93A7C">
                  <w:rPr>
                    <w:rStyle w:val="ArialStyle"/>
                    <w:rFonts w:cs="Arial"/>
                    <w:sz w:val="20"/>
                    <w:szCs w:val="20"/>
                  </w:rPr>
                  <w:t>22.02.19</w:t>
                </w:r>
              </w:sdtContent>
            </w:sdt>
          </w:p>
        </w:tc>
        <w:tc>
          <w:tcPr>
            <w:tcW w:w="1587" w:type="pct"/>
          </w:tcPr>
          <w:p w14:paraId="5B102072"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sdt>
              <w:sdtPr>
                <w:rPr>
                  <w:rStyle w:val="ArialStyle"/>
                  <w:rFonts w:cs="Arial"/>
                  <w:sz w:val="20"/>
                  <w:szCs w:val="20"/>
                </w:rPr>
                <w:id w:val="1126122563"/>
                <w:placeholder>
                  <w:docPart w:val="CF0DD1219962485AAB1F700EF20B4DD2"/>
                </w:placeholder>
                <w:text/>
              </w:sdtPr>
              <w:sdtEndPr>
                <w:rPr>
                  <w:rStyle w:val="DefaultParagraphFont"/>
                  <w:rFonts w:asciiTheme="minorHAnsi" w:hAnsiTheme="minorHAnsi"/>
                </w:rPr>
              </w:sdtEndPr>
              <w:sdtContent>
                <w:r w:rsidR="00DD4072" w:rsidRPr="00A93A7C">
                  <w:rPr>
                    <w:rStyle w:val="ArialStyle"/>
                    <w:rFonts w:cs="Arial"/>
                    <w:sz w:val="20"/>
                    <w:szCs w:val="20"/>
                  </w:rPr>
                  <w:t>Trainer Profiles</w:t>
                </w:r>
              </w:sdtContent>
            </w:sdt>
          </w:p>
        </w:tc>
        <w:tc>
          <w:tcPr>
            <w:tcW w:w="2542" w:type="pct"/>
          </w:tcPr>
          <w:p w14:paraId="14B991BB"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sidRPr="00A93A7C">
              <w:rPr>
                <w:rStyle w:val="ArialStyle"/>
                <w:rFonts w:cs="Arial"/>
                <w:sz w:val="20"/>
                <w:szCs w:val="20"/>
              </w:rPr>
              <w:t>Shaun Hoopert</w:t>
            </w:r>
          </w:p>
        </w:tc>
      </w:tr>
      <w:tr w:rsidR="00DD4072" w:rsidRPr="00A93A7C" w14:paraId="06B8CFF8"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77DBAA4C" w14:textId="77777777" w:rsidR="00DD4072" w:rsidRPr="00A93A7C" w:rsidRDefault="00DD4072" w:rsidP="00967AC0">
            <w:pPr>
              <w:spacing w:before="20" w:afterLines="20" w:after="48"/>
              <w:rPr>
                <w:rFonts w:ascii="Arial" w:hAnsi="Arial" w:cs="Arial"/>
                <w:sz w:val="20"/>
                <w:szCs w:val="20"/>
              </w:rPr>
            </w:pPr>
            <w:r w:rsidRPr="00A93A7C">
              <w:rPr>
                <w:rFonts w:ascii="Arial" w:hAnsi="Arial" w:cs="Arial"/>
                <w:sz w:val="20"/>
                <w:szCs w:val="20"/>
              </w:rPr>
              <w:t>25.02.19</w:t>
            </w:r>
          </w:p>
        </w:tc>
        <w:tc>
          <w:tcPr>
            <w:tcW w:w="1587" w:type="pct"/>
          </w:tcPr>
          <w:p w14:paraId="41212690"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sidRPr="00A93A7C">
              <w:rPr>
                <w:rFonts w:ascii="Arial" w:hAnsi="Arial" w:cs="Arial"/>
                <w:sz w:val="20"/>
                <w:szCs w:val="20"/>
              </w:rPr>
              <w:t>VETtrack</w:t>
            </w:r>
            <w:proofErr w:type="spellEnd"/>
            <w:r w:rsidRPr="00A93A7C">
              <w:rPr>
                <w:rFonts w:ascii="Arial" w:hAnsi="Arial" w:cs="Arial"/>
                <w:sz w:val="20"/>
                <w:szCs w:val="20"/>
              </w:rPr>
              <w:t xml:space="preserve"> training (Dinmore)</w:t>
            </w:r>
          </w:p>
        </w:tc>
        <w:tc>
          <w:tcPr>
            <w:tcW w:w="2542" w:type="pct"/>
          </w:tcPr>
          <w:p w14:paraId="2FD12D04"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93A7C">
              <w:rPr>
                <w:rFonts w:ascii="Arial" w:hAnsi="Arial" w:cs="Arial"/>
                <w:sz w:val="20"/>
                <w:szCs w:val="20"/>
              </w:rPr>
              <w:t>Program used to keep track of traineeships</w:t>
            </w:r>
          </w:p>
        </w:tc>
      </w:tr>
      <w:tr w:rsidR="00DD4072" w:rsidRPr="00A93A7C" w14:paraId="73143DBF"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7B0F0494" w14:textId="77777777" w:rsidR="00DD4072" w:rsidRPr="00A93A7C" w:rsidRDefault="00DD4072" w:rsidP="00967AC0">
            <w:pPr>
              <w:spacing w:before="20" w:afterLines="20" w:after="48"/>
              <w:rPr>
                <w:rFonts w:ascii="Arial" w:hAnsi="Arial" w:cs="Arial"/>
                <w:sz w:val="20"/>
                <w:szCs w:val="20"/>
              </w:rPr>
            </w:pPr>
            <w:r w:rsidRPr="00A93A7C">
              <w:rPr>
                <w:rFonts w:ascii="Arial" w:hAnsi="Arial" w:cs="Arial"/>
                <w:sz w:val="20"/>
                <w:szCs w:val="20"/>
              </w:rPr>
              <w:t>26.02.19</w:t>
            </w:r>
          </w:p>
        </w:tc>
        <w:tc>
          <w:tcPr>
            <w:tcW w:w="1587" w:type="pct"/>
          </w:tcPr>
          <w:p w14:paraId="0A2F9768"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501248977"/>
                <w:placeholder>
                  <w:docPart w:val="79B66C98E25B4094B4368C1C3E90F464"/>
                </w:placeholder>
                <w:text/>
              </w:sdtPr>
              <w:sdtEndPr>
                <w:rPr>
                  <w:rStyle w:val="DefaultParagraphFont"/>
                  <w:rFonts w:asciiTheme="minorHAnsi" w:hAnsiTheme="minorHAnsi"/>
                </w:rPr>
              </w:sdtEndPr>
              <w:sdtContent>
                <w:r w:rsidR="00DD4072" w:rsidRPr="00A93A7C">
                  <w:rPr>
                    <w:rStyle w:val="ArialStyle"/>
                    <w:rFonts w:cs="Arial"/>
                    <w:sz w:val="20"/>
                    <w:szCs w:val="20"/>
                  </w:rPr>
                  <w:t>Trainer profiles</w:t>
                </w:r>
              </w:sdtContent>
            </w:sdt>
          </w:p>
        </w:tc>
        <w:tc>
          <w:tcPr>
            <w:tcW w:w="2542" w:type="pct"/>
          </w:tcPr>
          <w:p w14:paraId="5ED02B26"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756794394"/>
                <w:placeholder>
                  <w:docPart w:val="57F91C0ADD1B44F9B70DC08D3D5C33A2"/>
                </w:placeholder>
                <w:text/>
              </w:sdtPr>
              <w:sdtEndPr>
                <w:rPr>
                  <w:rStyle w:val="DefaultParagraphFont"/>
                  <w:rFonts w:asciiTheme="minorHAnsi" w:hAnsiTheme="minorHAnsi"/>
                </w:rPr>
              </w:sdtEndPr>
              <w:sdtContent>
                <w:r w:rsidR="00DD4072" w:rsidRPr="00A93A7C">
                  <w:rPr>
                    <w:rStyle w:val="ArialStyle"/>
                    <w:rFonts w:cs="Arial"/>
                    <w:sz w:val="20"/>
                    <w:szCs w:val="20"/>
                  </w:rPr>
                  <w:t>Shaun Hoopert</w:t>
                </w:r>
              </w:sdtContent>
            </w:sdt>
          </w:p>
        </w:tc>
      </w:tr>
      <w:tr w:rsidR="00DD4072" w:rsidRPr="00A93A7C" w14:paraId="58907363"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6A91CCA2" w14:textId="77777777" w:rsidR="00DD4072" w:rsidRPr="00A93A7C" w:rsidRDefault="00336622" w:rsidP="00967AC0">
            <w:pPr>
              <w:spacing w:before="20" w:afterLines="20" w:after="48"/>
              <w:rPr>
                <w:rFonts w:ascii="Arial" w:hAnsi="Arial" w:cs="Arial"/>
                <w:sz w:val="20"/>
                <w:szCs w:val="20"/>
              </w:rPr>
            </w:pPr>
            <w:sdt>
              <w:sdtPr>
                <w:rPr>
                  <w:rStyle w:val="ArialStyle"/>
                  <w:rFonts w:cs="Arial"/>
                  <w:sz w:val="20"/>
                  <w:szCs w:val="20"/>
                </w:rPr>
                <w:id w:val="-2083125206"/>
                <w:placeholder>
                  <w:docPart w:val="19E510F9EEFC4F87BDBAC6834C0BC72D"/>
                </w:placeholder>
                <w:text/>
              </w:sdtPr>
              <w:sdtEndPr>
                <w:rPr>
                  <w:rStyle w:val="DefaultParagraphFont"/>
                  <w:rFonts w:asciiTheme="minorHAnsi" w:hAnsiTheme="minorHAnsi"/>
                </w:rPr>
              </w:sdtEndPr>
              <w:sdtContent>
                <w:r w:rsidR="00DD4072" w:rsidRPr="00A93A7C">
                  <w:rPr>
                    <w:rStyle w:val="ArialStyle"/>
                    <w:rFonts w:cs="Arial"/>
                    <w:sz w:val="20"/>
                    <w:szCs w:val="20"/>
                  </w:rPr>
                  <w:t>27.02.19</w:t>
                </w:r>
              </w:sdtContent>
            </w:sdt>
          </w:p>
        </w:tc>
        <w:tc>
          <w:tcPr>
            <w:tcW w:w="1587" w:type="pct"/>
          </w:tcPr>
          <w:p w14:paraId="7664539E" w14:textId="77777777" w:rsidR="00DD4072" w:rsidRPr="00A93A7C" w:rsidRDefault="0033662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sdt>
              <w:sdtPr>
                <w:rPr>
                  <w:rStyle w:val="ArialStyle"/>
                  <w:rFonts w:cs="Arial"/>
                  <w:sz w:val="20"/>
                  <w:szCs w:val="20"/>
                </w:rPr>
                <w:id w:val="-1146432991"/>
                <w:placeholder>
                  <w:docPart w:val="AB0D62659ABA40088E690BBF0109F54C"/>
                </w:placeholder>
                <w:text/>
              </w:sdtPr>
              <w:sdtEndPr>
                <w:rPr>
                  <w:rStyle w:val="DefaultParagraphFont"/>
                  <w:rFonts w:asciiTheme="minorHAnsi" w:hAnsiTheme="minorHAnsi"/>
                </w:rPr>
              </w:sdtEndPr>
              <w:sdtContent>
                <w:r w:rsidR="00DD4072" w:rsidRPr="00A93A7C">
                  <w:rPr>
                    <w:rStyle w:val="ArialStyle"/>
                    <w:rFonts w:cs="Arial"/>
                    <w:sz w:val="20"/>
                    <w:szCs w:val="20"/>
                  </w:rPr>
                  <w:t>First aid training (Toowoomba)</w:t>
                </w:r>
              </w:sdtContent>
            </w:sdt>
          </w:p>
        </w:tc>
        <w:tc>
          <w:tcPr>
            <w:tcW w:w="2542" w:type="pct"/>
          </w:tcPr>
          <w:p w14:paraId="01E8BC67"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DD4072" w:rsidRPr="00A93A7C" w14:paraId="1E20713B"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38A7911B" w14:textId="77777777" w:rsidR="00DD4072" w:rsidRPr="00A93A7C" w:rsidRDefault="00336622" w:rsidP="00967AC0">
            <w:pPr>
              <w:spacing w:before="20" w:afterLines="20" w:after="48"/>
              <w:rPr>
                <w:rFonts w:ascii="Arial" w:hAnsi="Arial" w:cs="Arial"/>
                <w:sz w:val="20"/>
                <w:szCs w:val="20"/>
              </w:rPr>
            </w:pPr>
            <w:sdt>
              <w:sdtPr>
                <w:rPr>
                  <w:rStyle w:val="ArialStyle"/>
                  <w:rFonts w:cs="Arial"/>
                  <w:sz w:val="20"/>
                  <w:szCs w:val="20"/>
                </w:rPr>
                <w:id w:val="-861659982"/>
                <w:placeholder>
                  <w:docPart w:val="E0387514509043458855BA573A44C893"/>
                </w:placeholder>
                <w:text/>
              </w:sdtPr>
              <w:sdtEndPr>
                <w:rPr>
                  <w:rStyle w:val="DefaultParagraphFont"/>
                  <w:rFonts w:asciiTheme="minorHAnsi" w:hAnsiTheme="minorHAnsi"/>
                </w:rPr>
              </w:sdtEndPr>
              <w:sdtContent>
                <w:r w:rsidR="00DD4072" w:rsidRPr="00A93A7C">
                  <w:rPr>
                    <w:rStyle w:val="ArialStyle"/>
                    <w:rFonts w:cs="Arial"/>
                    <w:sz w:val="20"/>
                    <w:szCs w:val="20"/>
                  </w:rPr>
                  <w:t>28.02.19</w:t>
                </w:r>
              </w:sdtContent>
            </w:sdt>
          </w:p>
        </w:tc>
        <w:tc>
          <w:tcPr>
            <w:tcW w:w="1587" w:type="pct"/>
          </w:tcPr>
          <w:p w14:paraId="0F76981F"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1506475918"/>
                <w:placeholder>
                  <w:docPart w:val="086F3566579B4FD8AE4FCA6855406CB4"/>
                </w:placeholder>
                <w:text/>
              </w:sdtPr>
              <w:sdtEndPr>
                <w:rPr>
                  <w:rStyle w:val="DefaultParagraphFont"/>
                  <w:rFonts w:asciiTheme="minorHAnsi" w:hAnsiTheme="minorHAnsi"/>
                </w:rPr>
              </w:sdtEndPr>
              <w:sdtContent>
                <w:r w:rsidR="00DD4072" w:rsidRPr="00A93A7C">
                  <w:rPr>
                    <w:rStyle w:val="ArialStyle"/>
                    <w:rFonts w:cs="Arial"/>
                    <w:sz w:val="20"/>
                    <w:szCs w:val="20"/>
                  </w:rPr>
                  <w:t>Trainer profiles</w:t>
                </w:r>
              </w:sdtContent>
            </w:sdt>
          </w:p>
        </w:tc>
        <w:tc>
          <w:tcPr>
            <w:tcW w:w="2542" w:type="pct"/>
          </w:tcPr>
          <w:p w14:paraId="53B69289"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1597323117"/>
                <w:placeholder>
                  <w:docPart w:val="E4A5382600E94DFD9915900CE0BE307D"/>
                </w:placeholder>
                <w:text/>
              </w:sdtPr>
              <w:sdtEndPr>
                <w:rPr>
                  <w:rStyle w:val="DefaultParagraphFont"/>
                  <w:rFonts w:asciiTheme="minorHAnsi" w:hAnsiTheme="minorHAnsi"/>
                </w:rPr>
              </w:sdtEndPr>
              <w:sdtContent>
                <w:r w:rsidR="00DD4072" w:rsidRPr="00A93A7C">
                  <w:rPr>
                    <w:rStyle w:val="ArialStyle"/>
                    <w:rFonts w:cs="Arial"/>
                    <w:sz w:val="20"/>
                    <w:szCs w:val="20"/>
                  </w:rPr>
                  <w:t>Shaun Hoopert</w:t>
                </w:r>
              </w:sdtContent>
            </w:sdt>
          </w:p>
        </w:tc>
      </w:tr>
      <w:tr w:rsidR="00DD4072" w:rsidRPr="00A93A7C" w14:paraId="16B705BC"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5DA4A7A5" w14:textId="77777777" w:rsidR="00DD4072" w:rsidRPr="00A93A7C" w:rsidRDefault="00DD4072" w:rsidP="00967AC0">
            <w:pPr>
              <w:spacing w:before="20" w:afterLines="20" w:after="48"/>
              <w:rPr>
                <w:rFonts w:ascii="Arial" w:hAnsi="Arial" w:cs="Arial"/>
                <w:sz w:val="20"/>
                <w:szCs w:val="20"/>
              </w:rPr>
            </w:pPr>
            <w:r w:rsidRPr="00A93A7C">
              <w:rPr>
                <w:rStyle w:val="ArialStyle"/>
                <w:rFonts w:cs="Arial"/>
                <w:sz w:val="20"/>
                <w:szCs w:val="20"/>
              </w:rPr>
              <w:t>01.03.19</w:t>
            </w:r>
          </w:p>
        </w:tc>
        <w:tc>
          <w:tcPr>
            <w:tcW w:w="1587" w:type="pct"/>
          </w:tcPr>
          <w:p w14:paraId="10C03C29" w14:textId="77777777" w:rsidR="00DD4072" w:rsidRPr="00A93A7C" w:rsidRDefault="0033662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sdt>
              <w:sdtPr>
                <w:rPr>
                  <w:rStyle w:val="ArialStyle"/>
                  <w:rFonts w:cs="Arial"/>
                  <w:sz w:val="20"/>
                  <w:szCs w:val="20"/>
                </w:rPr>
                <w:id w:val="-1906211547"/>
                <w:placeholder>
                  <w:docPart w:val="32C6D6CF559D45E9A3CA0E596AE95304"/>
                </w:placeholder>
                <w:text/>
              </w:sdtPr>
              <w:sdtEndPr>
                <w:rPr>
                  <w:rStyle w:val="DefaultParagraphFont"/>
                  <w:rFonts w:asciiTheme="minorHAnsi" w:hAnsiTheme="minorHAnsi"/>
                </w:rPr>
              </w:sdtEndPr>
              <w:sdtContent>
                <w:r w:rsidR="00DD4072" w:rsidRPr="00A93A7C">
                  <w:rPr>
                    <w:rStyle w:val="ArialStyle"/>
                    <w:rFonts w:cs="Arial"/>
                    <w:sz w:val="20"/>
                    <w:szCs w:val="20"/>
                  </w:rPr>
                  <w:t>Trainer profiles</w:t>
                </w:r>
              </w:sdtContent>
            </w:sdt>
          </w:p>
        </w:tc>
        <w:tc>
          <w:tcPr>
            <w:tcW w:w="2542" w:type="pct"/>
          </w:tcPr>
          <w:p w14:paraId="39D0B4DB" w14:textId="77777777" w:rsidR="00DD4072" w:rsidRPr="00A93A7C" w:rsidRDefault="0033662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sdt>
              <w:sdtPr>
                <w:rPr>
                  <w:rStyle w:val="ArialStyle"/>
                  <w:rFonts w:cs="Arial"/>
                  <w:sz w:val="20"/>
                  <w:szCs w:val="20"/>
                </w:rPr>
                <w:id w:val="1310978681"/>
                <w:placeholder>
                  <w:docPart w:val="FE36241A28A6425D93180613991455F5"/>
                </w:placeholder>
                <w:text/>
              </w:sdtPr>
              <w:sdtEndPr>
                <w:rPr>
                  <w:rStyle w:val="DefaultParagraphFont"/>
                  <w:rFonts w:asciiTheme="minorHAnsi" w:hAnsiTheme="minorHAnsi"/>
                </w:rPr>
              </w:sdtEndPr>
              <w:sdtContent>
                <w:r w:rsidR="00DD4072" w:rsidRPr="00A93A7C">
                  <w:rPr>
                    <w:rStyle w:val="ArialStyle"/>
                    <w:rFonts w:cs="Arial"/>
                    <w:sz w:val="20"/>
                    <w:szCs w:val="20"/>
                  </w:rPr>
                  <w:t>Shaun Hoopert</w:t>
                </w:r>
              </w:sdtContent>
            </w:sdt>
          </w:p>
        </w:tc>
      </w:tr>
      <w:tr w:rsidR="00DD4072" w:rsidRPr="00A93A7C" w14:paraId="2BAD645F"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0663BE6A" w14:textId="77777777" w:rsidR="00DD4072" w:rsidRPr="00A93A7C" w:rsidRDefault="00DD4072" w:rsidP="00967AC0">
            <w:pPr>
              <w:spacing w:before="20" w:afterLines="20" w:after="48"/>
              <w:rPr>
                <w:rStyle w:val="ArialStyle"/>
                <w:rFonts w:cs="Arial"/>
                <w:sz w:val="20"/>
                <w:szCs w:val="20"/>
              </w:rPr>
            </w:pPr>
            <w:r w:rsidRPr="00A93A7C">
              <w:rPr>
                <w:rStyle w:val="ArialStyle"/>
                <w:rFonts w:cs="Arial"/>
                <w:sz w:val="20"/>
                <w:szCs w:val="20"/>
              </w:rPr>
              <w:t>01.03.19</w:t>
            </w:r>
          </w:p>
        </w:tc>
        <w:tc>
          <w:tcPr>
            <w:tcW w:w="1587" w:type="pct"/>
          </w:tcPr>
          <w:p w14:paraId="3B8C9611"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93A7C">
              <w:rPr>
                <w:rFonts w:ascii="Arial" w:hAnsi="Arial" w:cs="Arial"/>
                <w:sz w:val="20"/>
                <w:szCs w:val="20"/>
              </w:rPr>
              <w:t>RTO Induction</w:t>
            </w:r>
          </w:p>
        </w:tc>
        <w:tc>
          <w:tcPr>
            <w:tcW w:w="2542" w:type="pct"/>
          </w:tcPr>
          <w:p w14:paraId="1B65CE70"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229666154"/>
                <w:placeholder>
                  <w:docPart w:val="B5C89CE80B794394949F0237FC4B1D48"/>
                </w:placeholder>
                <w:showingPlcHdr/>
                <w:text/>
              </w:sdtPr>
              <w:sdtEndPr>
                <w:rPr>
                  <w:rStyle w:val="DefaultParagraphFont"/>
                  <w:rFonts w:asciiTheme="minorHAnsi" w:hAnsiTheme="minorHAnsi"/>
                </w:rPr>
              </w:sdtEndPr>
              <w:sdtContent>
                <w:r w:rsidR="00DD4072">
                  <w:t xml:space="preserve">              </w:t>
                </w:r>
              </w:sdtContent>
            </w:sdt>
          </w:p>
        </w:tc>
      </w:tr>
      <w:tr w:rsidR="00DD4072" w:rsidRPr="00A93A7C" w14:paraId="19CFB7A8"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35F06781" w14:textId="77777777" w:rsidR="00DD4072" w:rsidRPr="00A93A7C" w:rsidRDefault="00336622" w:rsidP="00967AC0">
            <w:pPr>
              <w:spacing w:before="20" w:afterLines="20" w:after="48"/>
              <w:rPr>
                <w:rFonts w:ascii="Arial" w:hAnsi="Arial" w:cs="Arial"/>
                <w:sz w:val="20"/>
                <w:szCs w:val="20"/>
              </w:rPr>
            </w:pPr>
            <w:sdt>
              <w:sdtPr>
                <w:rPr>
                  <w:rStyle w:val="ArialStyle"/>
                  <w:rFonts w:cs="Arial"/>
                  <w:sz w:val="20"/>
                  <w:szCs w:val="20"/>
                </w:rPr>
                <w:id w:val="-1529860728"/>
                <w:placeholder>
                  <w:docPart w:val="7B544DDAF503498FADA5CE066610C0FD"/>
                </w:placeholder>
                <w:text/>
              </w:sdtPr>
              <w:sdtEndPr>
                <w:rPr>
                  <w:rStyle w:val="DefaultParagraphFont"/>
                  <w:rFonts w:asciiTheme="minorHAnsi" w:hAnsiTheme="minorHAnsi"/>
                </w:rPr>
              </w:sdtEndPr>
              <w:sdtContent>
                <w:r w:rsidR="00DD4072" w:rsidRPr="00A93A7C">
                  <w:rPr>
                    <w:rStyle w:val="ArialStyle"/>
                    <w:rFonts w:cs="Arial"/>
                    <w:sz w:val="20"/>
                    <w:szCs w:val="20"/>
                  </w:rPr>
                  <w:t>04.03.19</w:t>
                </w:r>
              </w:sdtContent>
            </w:sdt>
          </w:p>
        </w:tc>
        <w:tc>
          <w:tcPr>
            <w:tcW w:w="1587" w:type="pct"/>
          </w:tcPr>
          <w:p w14:paraId="62BF9548" w14:textId="77777777" w:rsidR="00DD4072" w:rsidRPr="00A93A7C" w:rsidRDefault="0033662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sdt>
              <w:sdtPr>
                <w:rPr>
                  <w:rStyle w:val="ArialStyle"/>
                  <w:rFonts w:cs="Arial"/>
                  <w:sz w:val="20"/>
                  <w:szCs w:val="20"/>
                </w:rPr>
                <w:id w:val="-137035045"/>
                <w:placeholder>
                  <w:docPart w:val="656C4FFB6E1140A180457014AEC27B9C"/>
                </w:placeholder>
                <w:text/>
              </w:sdtPr>
              <w:sdtEndPr>
                <w:rPr>
                  <w:rStyle w:val="DefaultParagraphFont"/>
                  <w:rFonts w:asciiTheme="minorHAnsi" w:hAnsiTheme="minorHAnsi"/>
                </w:rPr>
              </w:sdtEndPr>
              <w:sdtContent>
                <w:r w:rsidR="00DD4072" w:rsidRPr="00A93A7C">
                  <w:rPr>
                    <w:rStyle w:val="ArialStyle"/>
                    <w:rFonts w:cs="Arial"/>
                    <w:sz w:val="20"/>
                    <w:szCs w:val="20"/>
                  </w:rPr>
                  <w:t>Trainer Profiles</w:t>
                </w:r>
              </w:sdtContent>
            </w:sdt>
          </w:p>
        </w:tc>
        <w:tc>
          <w:tcPr>
            <w:tcW w:w="2542" w:type="pct"/>
          </w:tcPr>
          <w:p w14:paraId="6ACEC7B1"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93A7C">
              <w:rPr>
                <w:rStyle w:val="ArialStyle"/>
                <w:rFonts w:cs="Arial"/>
                <w:sz w:val="20"/>
                <w:szCs w:val="20"/>
              </w:rPr>
              <w:t>Greg Butt</w:t>
            </w:r>
            <w:sdt>
              <w:sdtPr>
                <w:rPr>
                  <w:rStyle w:val="ArialStyle"/>
                  <w:rFonts w:cs="Arial"/>
                  <w:sz w:val="20"/>
                  <w:szCs w:val="20"/>
                </w:rPr>
                <w:id w:val="30736562"/>
                <w:placeholder>
                  <w:docPart w:val="8FF52AAFD81B475AA687F2E4A7FBB53B"/>
                </w:placeholder>
                <w:showingPlcHdr/>
                <w:text/>
              </w:sdtPr>
              <w:sdtEndPr>
                <w:rPr>
                  <w:rStyle w:val="DefaultParagraphFont"/>
                  <w:rFonts w:asciiTheme="minorHAnsi" w:hAnsiTheme="minorHAnsi"/>
                </w:rPr>
              </w:sdtEndPr>
              <w:sdtContent>
                <w:r w:rsidRPr="00A93A7C">
                  <w:rPr>
                    <w:rFonts w:ascii="Arial" w:hAnsi="Arial" w:cs="Arial"/>
                    <w:sz w:val="20"/>
                    <w:szCs w:val="20"/>
                  </w:rPr>
                  <w:t xml:space="preserve">              </w:t>
                </w:r>
              </w:sdtContent>
            </w:sdt>
          </w:p>
        </w:tc>
      </w:tr>
      <w:tr w:rsidR="00DD4072" w:rsidRPr="00A93A7C" w14:paraId="70BFA21D"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50C5604D" w14:textId="77777777" w:rsidR="00DD4072" w:rsidRPr="00A93A7C" w:rsidRDefault="00336622" w:rsidP="00967AC0">
            <w:pPr>
              <w:spacing w:before="20" w:afterLines="20" w:after="48"/>
              <w:rPr>
                <w:rFonts w:ascii="Arial" w:hAnsi="Arial" w:cs="Arial"/>
                <w:sz w:val="20"/>
                <w:szCs w:val="20"/>
              </w:rPr>
            </w:pPr>
            <w:sdt>
              <w:sdtPr>
                <w:rPr>
                  <w:rStyle w:val="ArialStyle"/>
                  <w:rFonts w:cs="Arial"/>
                  <w:sz w:val="20"/>
                  <w:szCs w:val="20"/>
                </w:rPr>
                <w:id w:val="1249929800"/>
                <w:placeholder>
                  <w:docPart w:val="A0C01A23C6BC459CA8697A1F07425175"/>
                </w:placeholder>
                <w:text/>
              </w:sdtPr>
              <w:sdtEndPr>
                <w:rPr>
                  <w:rStyle w:val="DefaultParagraphFont"/>
                  <w:rFonts w:asciiTheme="minorHAnsi" w:hAnsiTheme="minorHAnsi"/>
                </w:rPr>
              </w:sdtEndPr>
              <w:sdtContent>
                <w:r w:rsidR="00DD4072" w:rsidRPr="00A93A7C">
                  <w:rPr>
                    <w:rStyle w:val="ArialStyle"/>
                    <w:rFonts w:cs="Arial"/>
                    <w:sz w:val="20"/>
                    <w:szCs w:val="20"/>
                  </w:rPr>
                  <w:t>05.03.19</w:t>
                </w:r>
              </w:sdtContent>
            </w:sdt>
          </w:p>
        </w:tc>
        <w:tc>
          <w:tcPr>
            <w:tcW w:w="1587" w:type="pct"/>
          </w:tcPr>
          <w:p w14:paraId="3F0C539F"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1616505963"/>
                <w:placeholder>
                  <w:docPart w:val="66BE185C6DA7454F97B8CE285B0E8887"/>
                </w:placeholder>
                <w:text/>
              </w:sdtPr>
              <w:sdtEndPr>
                <w:rPr>
                  <w:rStyle w:val="DefaultParagraphFont"/>
                  <w:rFonts w:asciiTheme="minorHAnsi" w:hAnsiTheme="minorHAnsi"/>
                </w:rPr>
              </w:sdtEndPr>
              <w:sdtContent>
                <w:r w:rsidR="00DD4072" w:rsidRPr="00A93A7C">
                  <w:rPr>
                    <w:rStyle w:val="ArialStyle"/>
                    <w:rFonts w:cs="Arial"/>
                    <w:sz w:val="20"/>
                    <w:szCs w:val="20"/>
                  </w:rPr>
                  <w:t>Trainer Profiles</w:t>
                </w:r>
              </w:sdtContent>
            </w:sdt>
          </w:p>
        </w:tc>
        <w:tc>
          <w:tcPr>
            <w:tcW w:w="2542" w:type="pct"/>
          </w:tcPr>
          <w:p w14:paraId="56F0D8F2"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93A7C">
              <w:rPr>
                <w:rStyle w:val="ArialStyle"/>
                <w:rFonts w:cs="Arial"/>
                <w:sz w:val="20"/>
                <w:szCs w:val="20"/>
              </w:rPr>
              <w:t>Greg Butt</w:t>
            </w:r>
            <w:sdt>
              <w:sdtPr>
                <w:rPr>
                  <w:rStyle w:val="ArialStyle"/>
                  <w:rFonts w:cs="Arial"/>
                  <w:sz w:val="20"/>
                  <w:szCs w:val="20"/>
                </w:rPr>
                <w:id w:val="30736565"/>
                <w:placeholder>
                  <w:docPart w:val="231CB3E77C9549FFAAFFAF5F6F1E4AE5"/>
                </w:placeholder>
                <w:showingPlcHdr/>
                <w:text/>
              </w:sdtPr>
              <w:sdtEndPr>
                <w:rPr>
                  <w:rStyle w:val="DefaultParagraphFont"/>
                  <w:rFonts w:asciiTheme="minorHAnsi" w:hAnsiTheme="minorHAnsi"/>
                </w:rPr>
              </w:sdtEndPr>
              <w:sdtContent>
                <w:r w:rsidRPr="00A93A7C">
                  <w:rPr>
                    <w:rFonts w:ascii="Arial" w:hAnsi="Arial" w:cs="Arial"/>
                    <w:sz w:val="20"/>
                    <w:szCs w:val="20"/>
                  </w:rPr>
                  <w:t xml:space="preserve">              </w:t>
                </w:r>
              </w:sdtContent>
            </w:sdt>
          </w:p>
        </w:tc>
      </w:tr>
      <w:tr w:rsidR="00DD4072" w:rsidRPr="00A93A7C" w14:paraId="268F890B"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02BB2973" w14:textId="77777777" w:rsidR="00DD4072" w:rsidRPr="00A93A7C" w:rsidRDefault="00DD4072" w:rsidP="00967AC0">
            <w:pPr>
              <w:spacing w:before="20" w:afterLines="20" w:after="48"/>
              <w:rPr>
                <w:rStyle w:val="ArialStyle"/>
                <w:rFonts w:cs="Arial"/>
                <w:sz w:val="20"/>
                <w:szCs w:val="20"/>
              </w:rPr>
            </w:pPr>
            <w:r w:rsidRPr="00A93A7C">
              <w:rPr>
                <w:rStyle w:val="ArialStyle"/>
                <w:rFonts w:cs="Arial"/>
                <w:sz w:val="20"/>
                <w:szCs w:val="20"/>
              </w:rPr>
              <w:lastRenderedPageBreak/>
              <w:t>18.03.19</w:t>
            </w:r>
          </w:p>
        </w:tc>
        <w:tc>
          <w:tcPr>
            <w:tcW w:w="1587" w:type="pct"/>
          </w:tcPr>
          <w:p w14:paraId="6131DE71"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93A7C">
              <w:rPr>
                <w:rFonts w:ascii="Arial" w:hAnsi="Arial" w:cs="Arial"/>
                <w:sz w:val="20"/>
                <w:szCs w:val="20"/>
              </w:rPr>
              <w:t>Validation of assessment tool</w:t>
            </w:r>
          </w:p>
        </w:tc>
        <w:tc>
          <w:tcPr>
            <w:tcW w:w="2542" w:type="pct"/>
          </w:tcPr>
          <w:p w14:paraId="512F81B3"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93A7C">
              <w:rPr>
                <w:rFonts w:ascii="Arial" w:hAnsi="Arial" w:cs="Arial"/>
                <w:sz w:val="20"/>
                <w:szCs w:val="20"/>
              </w:rPr>
              <w:t>AMPA2070 Identify cuts and specifications</w:t>
            </w:r>
          </w:p>
        </w:tc>
      </w:tr>
      <w:tr w:rsidR="00DD4072" w:rsidRPr="00A93A7C" w14:paraId="0DD8ADA0"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6B893CBE" w14:textId="77777777" w:rsidR="00DD4072" w:rsidRPr="00A93A7C" w:rsidRDefault="00336622" w:rsidP="00967AC0">
            <w:pPr>
              <w:spacing w:before="20" w:afterLines="20" w:after="48"/>
              <w:rPr>
                <w:rFonts w:ascii="Arial" w:hAnsi="Arial" w:cs="Arial"/>
                <w:sz w:val="20"/>
                <w:szCs w:val="20"/>
              </w:rPr>
            </w:pPr>
            <w:sdt>
              <w:sdtPr>
                <w:rPr>
                  <w:rStyle w:val="ArialStyle"/>
                  <w:rFonts w:cs="Arial"/>
                  <w:sz w:val="20"/>
                  <w:szCs w:val="20"/>
                </w:rPr>
                <w:id w:val="-1826661544"/>
                <w:placeholder>
                  <w:docPart w:val="ED190AD6E94B4084A58C6994E714FA9C"/>
                </w:placeholder>
                <w:text/>
              </w:sdtPr>
              <w:sdtEndPr>
                <w:rPr>
                  <w:rStyle w:val="DefaultParagraphFont"/>
                  <w:rFonts w:asciiTheme="minorHAnsi" w:hAnsiTheme="minorHAnsi"/>
                </w:rPr>
              </w:sdtEndPr>
              <w:sdtContent>
                <w:r w:rsidR="00DD4072" w:rsidRPr="00A93A7C">
                  <w:rPr>
                    <w:rStyle w:val="ArialStyle"/>
                    <w:rFonts w:cs="Arial"/>
                    <w:sz w:val="20"/>
                    <w:szCs w:val="20"/>
                  </w:rPr>
                  <w:t>19.03.19</w:t>
                </w:r>
              </w:sdtContent>
            </w:sdt>
          </w:p>
        </w:tc>
        <w:tc>
          <w:tcPr>
            <w:tcW w:w="1587" w:type="pct"/>
          </w:tcPr>
          <w:p w14:paraId="0AEC2563"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1599406726"/>
                <w:placeholder>
                  <w:docPart w:val="36C5F33E0F004AB6BA836D3DB4698958"/>
                </w:placeholder>
                <w:text/>
              </w:sdtPr>
              <w:sdtEndPr>
                <w:rPr>
                  <w:rStyle w:val="DefaultParagraphFont"/>
                  <w:rFonts w:asciiTheme="minorHAnsi" w:hAnsiTheme="minorHAnsi"/>
                </w:rPr>
              </w:sdtEndPr>
              <w:sdtContent>
                <w:r w:rsidR="00DD4072" w:rsidRPr="00A93A7C">
                  <w:rPr>
                    <w:rStyle w:val="ArialStyle"/>
                    <w:rFonts w:cs="Arial"/>
                    <w:sz w:val="20"/>
                    <w:szCs w:val="20"/>
                  </w:rPr>
                  <w:t>LLN training</w:t>
                </w:r>
              </w:sdtContent>
            </w:sdt>
          </w:p>
        </w:tc>
        <w:tc>
          <w:tcPr>
            <w:tcW w:w="2542" w:type="pct"/>
          </w:tcPr>
          <w:p w14:paraId="2062EADC"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DD4072" w:rsidRPr="00A93A7C" w14:paraId="1FA06F15"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4C899357" w14:textId="77777777" w:rsidR="00DD4072" w:rsidRPr="00A93A7C" w:rsidRDefault="00DD4072" w:rsidP="00967AC0">
            <w:pPr>
              <w:spacing w:before="20" w:afterLines="20" w:after="48"/>
              <w:rPr>
                <w:rFonts w:ascii="Arial" w:hAnsi="Arial" w:cs="Arial"/>
                <w:sz w:val="20"/>
                <w:szCs w:val="20"/>
              </w:rPr>
            </w:pPr>
            <w:r w:rsidRPr="00A93A7C">
              <w:rPr>
                <w:rFonts w:ascii="Arial" w:hAnsi="Arial" w:cs="Arial"/>
                <w:sz w:val="20"/>
                <w:szCs w:val="20"/>
              </w:rPr>
              <w:t>20.03.19</w:t>
            </w:r>
          </w:p>
        </w:tc>
        <w:tc>
          <w:tcPr>
            <w:tcW w:w="1587" w:type="pct"/>
          </w:tcPr>
          <w:p w14:paraId="54E63DA1"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93A7C">
              <w:rPr>
                <w:rFonts w:ascii="Arial" w:hAnsi="Arial" w:cs="Arial"/>
                <w:sz w:val="20"/>
                <w:szCs w:val="20"/>
              </w:rPr>
              <w:t>Validation of assessment tool</w:t>
            </w:r>
          </w:p>
        </w:tc>
        <w:tc>
          <w:tcPr>
            <w:tcW w:w="2542" w:type="pct"/>
          </w:tcPr>
          <w:p w14:paraId="1FD73F34"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93A7C">
              <w:rPr>
                <w:rFonts w:ascii="Arial" w:hAnsi="Arial" w:cs="Arial"/>
                <w:sz w:val="20"/>
                <w:szCs w:val="20"/>
              </w:rPr>
              <w:t>AMPA2070 Identify cuts and specifications</w:t>
            </w:r>
          </w:p>
        </w:tc>
      </w:tr>
      <w:tr w:rsidR="00DD4072" w:rsidRPr="00A93A7C" w14:paraId="612A92F7"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68D22D27" w14:textId="77777777" w:rsidR="00DD4072" w:rsidRPr="00A93A7C" w:rsidRDefault="00DD4072" w:rsidP="00967AC0">
            <w:pPr>
              <w:spacing w:before="20" w:afterLines="20" w:after="48"/>
              <w:rPr>
                <w:rFonts w:ascii="Arial" w:hAnsi="Arial" w:cs="Arial"/>
                <w:sz w:val="20"/>
                <w:szCs w:val="20"/>
              </w:rPr>
            </w:pPr>
            <w:r w:rsidRPr="00A93A7C">
              <w:rPr>
                <w:rFonts w:ascii="Arial" w:hAnsi="Arial" w:cs="Arial"/>
                <w:sz w:val="20"/>
                <w:szCs w:val="20"/>
              </w:rPr>
              <w:t>20.03.19</w:t>
            </w:r>
          </w:p>
        </w:tc>
        <w:tc>
          <w:tcPr>
            <w:tcW w:w="1587" w:type="pct"/>
          </w:tcPr>
          <w:p w14:paraId="621B17AB"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1854486406"/>
                <w:placeholder>
                  <w:docPart w:val="C044B53E8AC6434483C470797EA7243C"/>
                </w:placeholder>
                <w:text/>
              </w:sdtPr>
              <w:sdtEndPr>
                <w:rPr>
                  <w:rStyle w:val="DefaultParagraphFont"/>
                  <w:rFonts w:asciiTheme="minorHAnsi" w:hAnsiTheme="minorHAnsi"/>
                </w:rPr>
              </w:sdtEndPr>
              <w:sdtContent>
                <w:r w:rsidR="00DD4072" w:rsidRPr="00A93A7C">
                  <w:rPr>
                    <w:rStyle w:val="ArialStyle"/>
                    <w:rFonts w:cs="Arial"/>
                    <w:sz w:val="20"/>
                    <w:szCs w:val="20"/>
                  </w:rPr>
                  <w:t>Trainer Profiles</w:t>
                </w:r>
              </w:sdtContent>
            </w:sdt>
          </w:p>
        </w:tc>
        <w:tc>
          <w:tcPr>
            <w:tcW w:w="2542" w:type="pct"/>
          </w:tcPr>
          <w:p w14:paraId="4467E78B"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93A7C">
              <w:rPr>
                <w:rStyle w:val="ArialStyle"/>
                <w:rFonts w:cs="Arial"/>
                <w:sz w:val="20"/>
                <w:szCs w:val="20"/>
              </w:rPr>
              <w:t>Greg Butt</w:t>
            </w:r>
            <w:r>
              <w:rPr>
                <w:rStyle w:val="ArialStyle"/>
                <w:rFonts w:cs="Arial"/>
                <w:sz w:val="20"/>
                <w:szCs w:val="20"/>
              </w:rPr>
              <w:t xml:space="preserve"> / Joanne Davis</w:t>
            </w:r>
            <w:sdt>
              <w:sdtPr>
                <w:rPr>
                  <w:rStyle w:val="ArialStyle"/>
                  <w:rFonts w:cs="Arial"/>
                  <w:sz w:val="20"/>
                  <w:szCs w:val="20"/>
                </w:rPr>
                <w:id w:val="1166822645"/>
                <w:placeholder>
                  <w:docPart w:val="0D94C0D6161A45149E062FBCCD4239BB"/>
                </w:placeholder>
                <w:showingPlcHdr/>
                <w:text/>
              </w:sdtPr>
              <w:sdtEndPr>
                <w:rPr>
                  <w:rStyle w:val="DefaultParagraphFont"/>
                  <w:rFonts w:asciiTheme="minorHAnsi" w:hAnsiTheme="minorHAnsi"/>
                </w:rPr>
              </w:sdtEndPr>
              <w:sdtContent>
                <w:r w:rsidRPr="00A93A7C">
                  <w:rPr>
                    <w:rFonts w:ascii="Arial" w:hAnsi="Arial" w:cs="Arial"/>
                    <w:sz w:val="20"/>
                    <w:szCs w:val="20"/>
                  </w:rPr>
                  <w:t xml:space="preserve">              </w:t>
                </w:r>
              </w:sdtContent>
            </w:sdt>
          </w:p>
        </w:tc>
      </w:tr>
      <w:tr w:rsidR="00DD4072" w:rsidRPr="00A93A7C" w14:paraId="4A25958B"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3954F4E8" w14:textId="77777777" w:rsidR="00DD4072" w:rsidRPr="00A93A7C" w:rsidRDefault="00DD4072" w:rsidP="00967AC0">
            <w:pPr>
              <w:spacing w:before="20" w:afterLines="20" w:after="48"/>
              <w:rPr>
                <w:rFonts w:ascii="Arial" w:hAnsi="Arial" w:cs="Arial"/>
                <w:sz w:val="20"/>
                <w:szCs w:val="20"/>
              </w:rPr>
            </w:pPr>
            <w:r>
              <w:rPr>
                <w:rFonts w:ascii="Arial" w:hAnsi="Arial" w:cs="Arial"/>
                <w:sz w:val="20"/>
                <w:szCs w:val="20"/>
              </w:rPr>
              <w:t>21.03.19</w:t>
            </w:r>
          </w:p>
        </w:tc>
        <w:tc>
          <w:tcPr>
            <w:tcW w:w="1587" w:type="pct"/>
          </w:tcPr>
          <w:p w14:paraId="0B4446B2" w14:textId="77777777" w:rsidR="00DD4072" w:rsidRPr="00A93A7C" w:rsidRDefault="0033662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sdt>
              <w:sdtPr>
                <w:rPr>
                  <w:rStyle w:val="ArialStyle"/>
                  <w:rFonts w:cs="Arial"/>
                  <w:sz w:val="20"/>
                  <w:szCs w:val="20"/>
                </w:rPr>
                <w:id w:val="-281348866"/>
                <w:placeholder>
                  <w:docPart w:val="98E1F2F49E144010AE50A0757785F761"/>
                </w:placeholder>
                <w:text/>
              </w:sdtPr>
              <w:sdtEndPr>
                <w:rPr>
                  <w:rStyle w:val="DefaultParagraphFont"/>
                  <w:rFonts w:asciiTheme="minorHAnsi" w:hAnsiTheme="minorHAnsi"/>
                </w:rPr>
              </w:sdtEndPr>
              <w:sdtContent>
                <w:r w:rsidR="00DD4072" w:rsidRPr="00A93A7C">
                  <w:rPr>
                    <w:rStyle w:val="ArialStyle"/>
                    <w:rFonts w:cs="Arial"/>
                    <w:sz w:val="20"/>
                    <w:szCs w:val="20"/>
                  </w:rPr>
                  <w:t>Trainer Profiles</w:t>
                </w:r>
              </w:sdtContent>
            </w:sdt>
          </w:p>
        </w:tc>
        <w:tc>
          <w:tcPr>
            <w:tcW w:w="2542" w:type="pct"/>
          </w:tcPr>
          <w:p w14:paraId="5558C90B"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Joanne Davis</w:t>
            </w:r>
            <w:sdt>
              <w:sdtPr>
                <w:rPr>
                  <w:rStyle w:val="ArialStyle"/>
                  <w:rFonts w:cs="Arial"/>
                  <w:sz w:val="20"/>
                  <w:szCs w:val="20"/>
                </w:rPr>
                <w:id w:val="-873689537"/>
                <w:placeholder>
                  <w:docPart w:val="4C5B4CBA4A6149CDA0DA868DAE33AF07"/>
                </w:placeholder>
                <w:showingPlcHdr/>
                <w:text/>
              </w:sdtPr>
              <w:sdtEndPr>
                <w:rPr>
                  <w:rStyle w:val="DefaultParagraphFont"/>
                  <w:rFonts w:asciiTheme="minorHAnsi" w:hAnsiTheme="minorHAnsi"/>
                </w:rPr>
              </w:sdtEndPr>
              <w:sdtContent>
                <w:r w:rsidRPr="00A93A7C">
                  <w:rPr>
                    <w:rFonts w:ascii="Arial" w:hAnsi="Arial" w:cs="Arial"/>
                    <w:sz w:val="20"/>
                    <w:szCs w:val="20"/>
                  </w:rPr>
                  <w:t xml:space="preserve">              </w:t>
                </w:r>
              </w:sdtContent>
            </w:sdt>
          </w:p>
        </w:tc>
      </w:tr>
      <w:tr w:rsidR="00DD4072" w:rsidRPr="00A93A7C" w14:paraId="1D4376B2"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1EE6DA94" w14:textId="77777777" w:rsidR="00DD4072" w:rsidRPr="00A93A7C" w:rsidRDefault="00DD4072" w:rsidP="00967AC0">
            <w:pPr>
              <w:spacing w:before="20" w:afterLines="20" w:after="48"/>
              <w:rPr>
                <w:rFonts w:ascii="Arial" w:hAnsi="Arial" w:cs="Arial"/>
                <w:sz w:val="20"/>
                <w:szCs w:val="20"/>
              </w:rPr>
            </w:pPr>
            <w:r>
              <w:rPr>
                <w:rFonts w:ascii="Arial" w:hAnsi="Arial" w:cs="Arial"/>
                <w:sz w:val="20"/>
                <w:szCs w:val="20"/>
              </w:rPr>
              <w:t>26.03.19</w:t>
            </w:r>
          </w:p>
        </w:tc>
        <w:tc>
          <w:tcPr>
            <w:tcW w:w="1587" w:type="pct"/>
          </w:tcPr>
          <w:p w14:paraId="195C1485" w14:textId="77777777" w:rsidR="00DD4072" w:rsidRPr="00A93A7C" w:rsidRDefault="0033662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Style w:val="ArialStyle"/>
                  <w:rFonts w:cs="Arial"/>
                  <w:sz w:val="20"/>
                  <w:szCs w:val="20"/>
                </w:rPr>
                <w:id w:val="84116432"/>
                <w:placeholder>
                  <w:docPart w:val="04D6A24D58944379B369A75D04D0B3DE"/>
                </w:placeholder>
                <w:text/>
              </w:sdtPr>
              <w:sdtEndPr>
                <w:rPr>
                  <w:rStyle w:val="DefaultParagraphFont"/>
                  <w:rFonts w:asciiTheme="minorHAnsi" w:hAnsiTheme="minorHAnsi"/>
                </w:rPr>
              </w:sdtEndPr>
              <w:sdtContent>
                <w:r w:rsidR="00DD4072" w:rsidRPr="00A93A7C">
                  <w:rPr>
                    <w:rStyle w:val="ArialStyle"/>
                    <w:rFonts w:cs="Arial"/>
                    <w:sz w:val="20"/>
                    <w:szCs w:val="20"/>
                  </w:rPr>
                  <w:t>Trainer Profiles</w:t>
                </w:r>
              </w:sdtContent>
            </w:sdt>
          </w:p>
        </w:tc>
        <w:tc>
          <w:tcPr>
            <w:tcW w:w="2542" w:type="pct"/>
          </w:tcPr>
          <w:p w14:paraId="7C8BE0FE"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Style w:val="ArialStyle"/>
                <w:rFonts w:cs="Arial"/>
                <w:sz w:val="20"/>
                <w:szCs w:val="20"/>
              </w:rPr>
              <w:t>Joanne Davis</w:t>
            </w:r>
            <w:sdt>
              <w:sdtPr>
                <w:rPr>
                  <w:rStyle w:val="ArialStyle"/>
                  <w:rFonts w:cs="Arial"/>
                  <w:sz w:val="20"/>
                  <w:szCs w:val="20"/>
                </w:rPr>
                <w:id w:val="687419922"/>
                <w:placeholder>
                  <w:docPart w:val="901A27E3CA60411EB42FD6237438889A"/>
                </w:placeholder>
                <w:showingPlcHdr/>
                <w:text/>
              </w:sdtPr>
              <w:sdtEndPr>
                <w:rPr>
                  <w:rStyle w:val="DefaultParagraphFont"/>
                  <w:rFonts w:asciiTheme="minorHAnsi" w:hAnsiTheme="minorHAnsi"/>
                </w:rPr>
              </w:sdtEndPr>
              <w:sdtContent>
                <w:r w:rsidRPr="00A93A7C">
                  <w:rPr>
                    <w:rFonts w:ascii="Arial" w:hAnsi="Arial" w:cs="Arial"/>
                    <w:sz w:val="20"/>
                    <w:szCs w:val="20"/>
                  </w:rPr>
                  <w:t xml:space="preserve">              </w:t>
                </w:r>
              </w:sdtContent>
            </w:sdt>
          </w:p>
        </w:tc>
      </w:tr>
      <w:tr w:rsidR="00DD4072" w:rsidRPr="00A93A7C" w14:paraId="0FA2AC56"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402D5F69" w14:textId="77777777" w:rsidR="00DD4072" w:rsidRPr="00A93A7C" w:rsidRDefault="00DD4072" w:rsidP="00967AC0">
            <w:pPr>
              <w:spacing w:before="20" w:afterLines="20" w:after="48"/>
              <w:rPr>
                <w:rFonts w:ascii="Arial" w:hAnsi="Arial" w:cs="Arial"/>
                <w:sz w:val="20"/>
                <w:szCs w:val="20"/>
              </w:rPr>
            </w:pPr>
            <w:r>
              <w:rPr>
                <w:rFonts w:ascii="Arial" w:hAnsi="Arial" w:cs="Arial"/>
                <w:sz w:val="20"/>
                <w:szCs w:val="20"/>
              </w:rPr>
              <w:t>27.03.19</w:t>
            </w:r>
          </w:p>
        </w:tc>
        <w:tc>
          <w:tcPr>
            <w:tcW w:w="1587" w:type="pct"/>
          </w:tcPr>
          <w:p w14:paraId="27B20355" w14:textId="77777777" w:rsidR="00DD4072" w:rsidRDefault="00336622" w:rsidP="00967AC0">
            <w:pPr>
              <w:cnfStyle w:val="000000000000" w:firstRow="0" w:lastRow="0" w:firstColumn="0" w:lastColumn="0" w:oddVBand="0" w:evenVBand="0" w:oddHBand="0" w:evenHBand="0" w:firstRowFirstColumn="0" w:firstRowLastColumn="0" w:lastRowFirstColumn="0" w:lastRowLastColumn="0"/>
            </w:pPr>
            <w:sdt>
              <w:sdtPr>
                <w:rPr>
                  <w:rStyle w:val="ArialStyle"/>
                  <w:rFonts w:cs="Arial"/>
                  <w:sz w:val="20"/>
                  <w:szCs w:val="20"/>
                </w:rPr>
                <w:id w:val="1974327911"/>
                <w:placeholder>
                  <w:docPart w:val="B6BD6D1D1A594C26875508DF4845FD44"/>
                </w:placeholder>
                <w:text/>
              </w:sdtPr>
              <w:sdtEndPr>
                <w:rPr>
                  <w:rStyle w:val="DefaultParagraphFont"/>
                  <w:rFonts w:asciiTheme="minorHAnsi" w:hAnsiTheme="minorHAnsi"/>
                </w:rPr>
              </w:sdtEndPr>
              <w:sdtContent>
                <w:r w:rsidR="00DD4072" w:rsidRPr="002A2CE6">
                  <w:rPr>
                    <w:rStyle w:val="ArialStyle"/>
                    <w:rFonts w:cs="Arial"/>
                    <w:sz w:val="20"/>
                    <w:szCs w:val="20"/>
                  </w:rPr>
                  <w:t>Trainer Profiles</w:t>
                </w:r>
              </w:sdtContent>
            </w:sdt>
          </w:p>
        </w:tc>
        <w:tc>
          <w:tcPr>
            <w:tcW w:w="2542" w:type="pct"/>
          </w:tcPr>
          <w:p w14:paraId="73369297"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Joanne Davis / Leticia Johnson</w:t>
            </w:r>
            <w:sdt>
              <w:sdtPr>
                <w:rPr>
                  <w:rStyle w:val="ArialStyle"/>
                  <w:rFonts w:cs="Arial"/>
                  <w:sz w:val="20"/>
                  <w:szCs w:val="20"/>
                </w:rPr>
                <w:id w:val="1631133931"/>
                <w:placeholder>
                  <w:docPart w:val="B697E047D7C24A7CA6FA717EBF6589D6"/>
                </w:placeholder>
                <w:showingPlcHdr/>
                <w:text/>
              </w:sdtPr>
              <w:sdtEndPr>
                <w:rPr>
                  <w:rStyle w:val="DefaultParagraphFont"/>
                  <w:rFonts w:asciiTheme="minorHAnsi" w:hAnsiTheme="minorHAnsi"/>
                </w:rPr>
              </w:sdtEndPr>
              <w:sdtContent>
                <w:r>
                  <w:t xml:space="preserve">              </w:t>
                </w:r>
              </w:sdtContent>
            </w:sdt>
          </w:p>
        </w:tc>
      </w:tr>
      <w:tr w:rsidR="00DD4072" w:rsidRPr="00A93A7C" w14:paraId="19090C09"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6EBA0DEC"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28.03.19</w:t>
            </w:r>
          </w:p>
        </w:tc>
        <w:tc>
          <w:tcPr>
            <w:tcW w:w="1587" w:type="pct"/>
          </w:tcPr>
          <w:p w14:paraId="72B4F6CA" w14:textId="77777777" w:rsidR="00DD4072" w:rsidRDefault="00336622" w:rsidP="00967AC0">
            <w:pPr>
              <w:cnfStyle w:val="000000100000" w:firstRow="0" w:lastRow="0" w:firstColumn="0" w:lastColumn="0" w:oddVBand="0" w:evenVBand="0" w:oddHBand="1" w:evenHBand="0" w:firstRowFirstColumn="0" w:firstRowLastColumn="0" w:lastRowFirstColumn="0" w:lastRowLastColumn="0"/>
            </w:pPr>
            <w:sdt>
              <w:sdtPr>
                <w:rPr>
                  <w:rStyle w:val="ArialStyle"/>
                  <w:rFonts w:cs="Arial"/>
                  <w:sz w:val="20"/>
                  <w:szCs w:val="20"/>
                </w:rPr>
                <w:id w:val="-961031736"/>
                <w:placeholder>
                  <w:docPart w:val="7EACDF7AFA0A45FF80BE5BA8B707BD81"/>
                </w:placeholder>
                <w:text/>
              </w:sdtPr>
              <w:sdtEndPr>
                <w:rPr>
                  <w:rStyle w:val="DefaultParagraphFont"/>
                  <w:rFonts w:asciiTheme="minorHAnsi" w:hAnsiTheme="minorHAnsi"/>
                </w:rPr>
              </w:sdtEndPr>
              <w:sdtContent>
                <w:r w:rsidR="00DD4072" w:rsidRPr="002A2CE6">
                  <w:rPr>
                    <w:rStyle w:val="ArialStyle"/>
                    <w:rFonts w:cs="Arial"/>
                    <w:sz w:val="20"/>
                    <w:szCs w:val="20"/>
                  </w:rPr>
                  <w:t>Trainer Profiles</w:t>
                </w:r>
              </w:sdtContent>
            </w:sdt>
          </w:p>
        </w:tc>
        <w:tc>
          <w:tcPr>
            <w:tcW w:w="2542" w:type="pct"/>
          </w:tcPr>
          <w:p w14:paraId="236C9E7E"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Leticia Johnson</w:t>
            </w:r>
          </w:p>
        </w:tc>
      </w:tr>
      <w:tr w:rsidR="00DD4072" w:rsidRPr="00A93A7C" w14:paraId="027CA09B"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0B1F7AF5" w14:textId="77777777" w:rsidR="00DD4072" w:rsidRPr="00A93A7C" w:rsidRDefault="00DD4072" w:rsidP="00967AC0">
            <w:pPr>
              <w:spacing w:before="20" w:afterLines="20" w:after="48"/>
              <w:rPr>
                <w:rFonts w:ascii="Arial" w:hAnsi="Arial" w:cs="Arial"/>
                <w:sz w:val="20"/>
                <w:szCs w:val="20"/>
              </w:rPr>
            </w:pPr>
            <w:r>
              <w:rPr>
                <w:rFonts w:ascii="Arial" w:hAnsi="Arial" w:cs="Arial"/>
                <w:sz w:val="20"/>
                <w:szCs w:val="20"/>
              </w:rPr>
              <w:t>29.03.19</w:t>
            </w:r>
          </w:p>
        </w:tc>
        <w:tc>
          <w:tcPr>
            <w:tcW w:w="1587" w:type="pct"/>
          </w:tcPr>
          <w:p w14:paraId="51BCB9A2"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Cert IV upgrade @ HO</w:t>
            </w:r>
          </w:p>
        </w:tc>
        <w:tc>
          <w:tcPr>
            <w:tcW w:w="2542" w:type="pct"/>
          </w:tcPr>
          <w:p w14:paraId="502A5145" w14:textId="1DBC7370" w:rsidR="00DD4072" w:rsidRPr="00A93A7C" w:rsidRDefault="00B4740D"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Cert IV TAE 401106 Upgrade</w:t>
            </w:r>
          </w:p>
        </w:tc>
      </w:tr>
      <w:tr w:rsidR="00DD4072" w:rsidRPr="00A93A7C" w14:paraId="2EAA24AE"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022A1A4D" w14:textId="37B17314" w:rsidR="00DD4072" w:rsidRPr="00A93A7C" w:rsidRDefault="00DD4072" w:rsidP="00967AC0">
            <w:pPr>
              <w:spacing w:before="20" w:afterLines="20" w:after="48"/>
              <w:rPr>
                <w:rStyle w:val="ArialStyle"/>
                <w:rFonts w:cs="Arial"/>
                <w:sz w:val="20"/>
                <w:szCs w:val="20"/>
              </w:rPr>
            </w:pPr>
            <w:r>
              <w:rPr>
                <w:rStyle w:val="ArialStyle"/>
                <w:rFonts w:cs="Arial"/>
                <w:sz w:val="20"/>
                <w:szCs w:val="20"/>
              </w:rPr>
              <w:t>30.05.1</w:t>
            </w:r>
            <w:r w:rsidR="005C1F50">
              <w:rPr>
                <w:rStyle w:val="ArialStyle"/>
                <w:rFonts w:cs="Arial"/>
                <w:sz w:val="20"/>
                <w:szCs w:val="20"/>
              </w:rPr>
              <w:t>9</w:t>
            </w:r>
          </w:p>
        </w:tc>
        <w:tc>
          <w:tcPr>
            <w:tcW w:w="1587" w:type="pct"/>
          </w:tcPr>
          <w:p w14:paraId="243FB419"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Overview student handbook</w:t>
            </w:r>
          </w:p>
        </w:tc>
        <w:tc>
          <w:tcPr>
            <w:tcW w:w="2542" w:type="pct"/>
          </w:tcPr>
          <w:p w14:paraId="3AECEF6E"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p>
        </w:tc>
      </w:tr>
      <w:tr w:rsidR="00DD4072" w:rsidRPr="00A93A7C" w14:paraId="7B3BD3C3"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504DF942"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30.05.19</w:t>
            </w:r>
          </w:p>
        </w:tc>
        <w:tc>
          <w:tcPr>
            <w:tcW w:w="1587" w:type="pct"/>
          </w:tcPr>
          <w:p w14:paraId="5A602ED8"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Overview LLN assessment tool</w:t>
            </w:r>
          </w:p>
        </w:tc>
        <w:tc>
          <w:tcPr>
            <w:tcW w:w="2542" w:type="pct"/>
          </w:tcPr>
          <w:p w14:paraId="36F1F474"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p>
        </w:tc>
      </w:tr>
      <w:tr w:rsidR="00DD4072" w:rsidRPr="00A93A7C" w14:paraId="0E11705D"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4137E6F0"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03.06.19</w:t>
            </w:r>
          </w:p>
        </w:tc>
        <w:tc>
          <w:tcPr>
            <w:tcW w:w="1587" w:type="pct"/>
          </w:tcPr>
          <w:p w14:paraId="18A34BD9"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sidRPr="00A93A7C">
              <w:rPr>
                <w:rFonts w:ascii="Arial" w:hAnsi="Arial" w:cs="Arial"/>
                <w:sz w:val="20"/>
                <w:szCs w:val="20"/>
              </w:rPr>
              <w:t>Validation of assessment tool</w:t>
            </w:r>
          </w:p>
        </w:tc>
        <w:tc>
          <w:tcPr>
            <w:tcW w:w="2542" w:type="pct"/>
          </w:tcPr>
          <w:p w14:paraId="4BA18252"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AMPA2111 Locate storage areas and product</w:t>
            </w:r>
          </w:p>
        </w:tc>
      </w:tr>
      <w:tr w:rsidR="00DD4072" w:rsidRPr="00A93A7C" w14:paraId="2EDFD864"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4E105AD4" w14:textId="77777777" w:rsidR="00DD4072" w:rsidRDefault="00DD4072" w:rsidP="00967AC0">
            <w:pPr>
              <w:spacing w:before="20" w:afterLines="20" w:after="48"/>
              <w:rPr>
                <w:rStyle w:val="ArialStyle"/>
                <w:rFonts w:cs="Arial"/>
                <w:sz w:val="20"/>
                <w:szCs w:val="20"/>
              </w:rPr>
            </w:pPr>
            <w:r>
              <w:rPr>
                <w:rStyle w:val="ArialStyle"/>
                <w:rFonts w:cs="Arial"/>
                <w:sz w:val="20"/>
                <w:szCs w:val="20"/>
              </w:rPr>
              <w:t>04.06.19</w:t>
            </w:r>
          </w:p>
        </w:tc>
        <w:tc>
          <w:tcPr>
            <w:tcW w:w="1587" w:type="pct"/>
          </w:tcPr>
          <w:p w14:paraId="647955F3"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Review TD update</w:t>
            </w:r>
          </w:p>
        </w:tc>
        <w:tc>
          <w:tcPr>
            <w:tcW w:w="2542" w:type="pct"/>
          </w:tcPr>
          <w:p w14:paraId="1DE32A70" w14:textId="77777777" w:rsidR="00DD4072"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CS21 Chilled scanner</w:t>
            </w:r>
          </w:p>
        </w:tc>
      </w:tr>
      <w:tr w:rsidR="00DD4072" w:rsidRPr="00A93A7C" w14:paraId="44A7E823"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5C7D35AA"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10.06.19</w:t>
            </w:r>
          </w:p>
        </w:tc>
        <w:tc>
          <w:tcPr>
            <w:tcW w:w="1587" w:type="pct"/>
          </w:tcPr>
          <w:p w14:paraId="4A80A395"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Completed validation</w:t>
            </w:r>
          </w:p>
        </w:tc>
        <w:tc>
          <w:tcPr>
            <w:tcW w:w="2542" w:type="pct"/>
          </w:tcPr>
          <w:p w14:paraId="44106964"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AMPA2111 Locate storage areas and product</w:t>
            </w:r>
          </w:p>
        </w:tc>
      </w:tr>
      <w:tr w:rsidR="00DD4072" w:rsidRPr="00A93A7C" w14:paraId="32D3D9F3"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78815323"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12.06.19</w:t>
            </w:r>
          </w:p>
        </w:tc>
        <w:tc>
          <w:tcPr>
            <w:tcW w:w="1587" w:type="pct"/>
          </w:tcPr>
          <w:p w14:paraId="145F7069"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 xml:space="preserve">Validation </w:t>
            </w:r>
          </w:p>
        </w:tc>
        <w:tc>
          <w:tcPr>
            <w:tcW w:w="2542" w:type="pct"/>
          </w:tcPr>
          <w:p w14:paraId="2C682804"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AMPA2045 Trim FQ to specification</w:t>
            </w:r>
          </w:p>
        </w:tc>
      </w:tr>
      <w:tr w:rsidR="00DD4072" w:rsidRPr="00A93A7C" w14:paraId="7AC944B9"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045D1779"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20.06.19</w:t>
            </w:r>
          </w:p>
        </w:tc>
        <w:tc>
          <w:tcPr>
            <w:tcW w:w="1587" w:type="pct"/>
          </w:tcPr>
          <w:p w14:paraId="025A286B"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Validation</w:t>
            </w:r>
          </w:p>
        </w:tc>
        <w:tc>
          <w:tcPr>
            <w:tcW w:w="2542" w:type="pct"/>
          </w:tcPr>
          <w:p w14:paraId="57CD51D5"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AMPA2048 Inspect FQ and remove contamination</w:t>
            </w:r>
          </w:p>
        </w:tc>
      </w:tr>
      <w:tr w:rsidR="00DD4072" w:rsidRPr="00A93A7C" w14:paraId="4E7ED0CF"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165E7714"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21.06.19</w:t>
            </w:r>
          </w:p>
        </w:tc>
        <w:tc>
          <w:tcPr>
            <w:tcW w:w="1587" w:type="pct"/>
          </w:tcPr>
          <w:p w14:paraId="410AF622"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Learner resource booklet</w:t>
            </w:r>
          </w:p>
        </w:tc>
        <w:tc>
          <w:tcPr>
            <w:tcW w:w="2542" w:type="pct"/>
          </w:tcPr>
          <w:p w14:paraId="5C915536"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AMPA2048</w:t>
            </w:r>
          </w:p>
        </w:tc>
      </w:tr>
      <w:tr w:rsidR="00DD4072" w:rsidRPr="00A93A7C" w14:paraId="2BDB910C"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721D6705" w14:textId="77777777" w:rsidR="00DD4072" w:rsidRPr="00A93A7C" w:rsidRDefault="00DD4072" w:rsidP="00967AC0">
            <w:pPr>
              <w:spacing w:before="20" w:afterLines="20" w:after="48"/>
              <w:rPr>
                <w:rStyle w:val="ArialStyle"/>
                <w:rFonts w:cs="Arial"/>
                <w:sz w:val="20"/>
                <w:szCs w:val="20"/>
              </w:rPr>
            </w:pPr>
            <w:r>
              <w:rPr>
                <w:rFonts w:ascii="Arial" w:hAnsi="Arial" w:cs="Arial"/>
                <w:sz w:val="20"/>
                <w:szCs w:val="20"/>
              </w:rPr>
              <w:t>11.07.19</w:t>
            </w:r>
          </w:p>
        </w:tc>
        <w:tc>
          <w:tcPr>
            <w:tcW w:w="1587" w:type="pct"/>
          </w:tcPr>
          <w:p w14:paraId="6D061224"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Validation</w:t>
            </w:r>
          </w:p>
        </w:tc>
        <w:tc>
          <w:tcPr>
            <w:tcW w:w="2542" w:type="pct"/>
          </w:tcPr>
          <w:p w14:paraId="1CF2DB80"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AMPCOR203</w:t>
            </w:r>
          </w:p>
        </w:tc>
      </w:tr>
      <w:tr w:rsidR="00DD4072" w:rsidRPr="00A93A7C" w14:paraId="5A1832BA"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21584125"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15.07.19</w:t>
            </w:r>
          </w:p>
        </w:tc>
        <w:tc>
          <w:tcPr>
            <w:tcW w:w="1587" w:type="pct"/>
          </w:tcPr>
          <w:p w14:paraId="51C7DC5E"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Validation</w:t>
            </w:r>
          </w:p>
        </w:tc>
        <w:tc>
          <w:tcPr>
            <w:tcW w:w="2542" w:type="pct"/>
          </w:tcPr>
          <w:p w14:paraId="7B5DD744"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AMPCOR203</w:t>
            </w:r>
          </w:p>
        </w:tc>
      </w:tr>
      <w:tr w:rsidR="00DD4072" w:rsidRPr="00A93A7C" w14:paraId="75EC0323"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6D5F007B"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16.07.19</w:t>
            </w:r>
          </w:p>
        </w:tc>
        <w:tc>
          <w:tcPr>
            <w:tcW w:w="1587" w:type="pct"/>
          </w:tcPr>
          <w:p w14:paraId="70A252A3"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Validation</w:t>
            </w:r>
          </w:p>
        </w:tc>
        <w:tc>
          <w:tcPr>
            <w:tcW w:w="2542" w:type="pct"/>
          </w:tcPr>
          <w:p w14:paraId="1E491D0B"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AMPCOR203</w:t>
            </w:r>
          </w:p>
        </w:tc>
      </w:tr>
      <w:tr w:rsidR="00DD4072" w:rsidRPr="00A93A7C" w14:paraId="58256304"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7A41553D"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16.08.19</w:t>
            </w:r>
          </w:p>
        </w:tc>
        <w:tc>
          <w:tcPr>
            <w:tcW w:w="1587" w:type="pct"/>
          </w:tcPr>
          <w:p w14:paraId="37700B5C"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Validation</w:t>
            </w:r>
          </w:p>
        </w:tc>
        <w:tc>
          <w:tcPr>
            <w:tcW w:w="2542" w:type="pct"/>
          </w:tcPr>
          <w:p w14:paraId="6070882F"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AMPX205 Chiller cleaning</w:t>
            </w:r>
          </w:p>
        </w:tc>
      </w:tr>
      <w:tr w:rsidR="00DD4072" w:rsidRPr="00A93A7C" w14:paraId="3E526D97"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2D547888" w14:textId="77777777" w:rsidR="00DD4072" w:rsidRDefault="00DD4072" w:rsidP="00967AC0">
            <w:pPr>
              <w:spacing w:before="20" w:afterLines="20" w:after="48"/>
            </w:pPr>
            <w:r>
              <w:t>12.09.19</w:t>
            </w:r>
          </w:p>
        </w:tc>
        <w:tc>
          <w:tcPr>
            <w:tcW w:w="1587" w:type="pct"/>
          </w:tcPr>
          <w:p w14:paraId="1CA0B859" w14:textId="77777777" w:rsidR="00DD4072" w:rsidRPr="00A93BC5"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Small Stuff quick training video</w:t>
            </w:r>
          </w:p>
        </w:tc>
        <w:tc>
          <w:tcPr>
            <w:tcW w:w="2542" w:type="pct"/>
          </w:tcPr>
          <w:p w14:paraId="5CCCF7FC" w14:textId="77777777" w:rsidR="00DD4072" w:rsidRPr="00A93BC5"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sz w:val="20"/>
                <w:szCs w:val="20"/>
              </w:rPr>
            </w:pPr>
            <w:r>
              <w:rPr>
                <w:rStyle w:val="ArialStyle"/>
                <w:sz w:val="20"/>
                <w:szCs w:val="20"/>
              </w:rPr>
              <w:t>Retrievable questions and answers to use in classroom environment to underpin knowledge of students.</w:t>
            </w:r>
          </w:p>
        </w:tc>
      </w:tr>
      <w:tr w:rsidR="00DD4072" w:rsidRPr="00A93A7C" w14:paraId="7CCC61F2"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7B431B09" w14:textId="77777777" w:rsidR="00DD4072" w:rsidRDefault="00DD4072" w:rsidP="00967AC0">
            <w:pPr>
              <w:spacing w:before="20" w:afterLines="20" w:after="48"/>
            </w:pPr>
            <w:r>
              <w:t>01.10.19</w:t>
            </w:r>
          </w:p>
        </w:tc>
        <w:tc>
          <w:tcPr>
            <w:tcW w:w="1587" w:type="pct"/>
          </w:tcPr>
          <w:p w14:paraId="587118A9" w14:textId="77777777" w:rsidR="00DD4072" w:rsidRPr="00A93BC5"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Validation</w:t>
            </w:r>
          </w:p>
        </w:tc>
        <w:tc>
          <w:tcPr>
            <w:tcW w:w="2542" w:type="pct"/>
          </w:tcPr>
          <w:p w14:paraId="05CBF6EC" w14:textId="77777777" w:rsidR="00DD4072" w:rsidRPr="00A93BC5"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sz w:val="20"/>
                <w:szCs w:val="20"/>
              </w:rPr>
            </w:pPr>
            <w:r>
              <w:rPr>
                <w:rStyle w:val="ArialStyle"/>
                <w:sz w:val="20"/>
                <w:szCs w:val="20"/>
              </w:rPr>
              <w:t>AMPA2049 Removal of Spinal Cord</w:t>
            </w:r>
          </w:p>
        </w:tc>
      </w:tr>
      <w:tr w:rsidR="00DD4072" w:rsidRPr="00A93A7C" w14:paraId="2ECB555D"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47D6732E"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23.10.19</w:t>
            </w:r>
          </w:p>
        </w:tc>
        <w:tc>
          <w:tcPr>
            <w:tcW w:w="1587" w:type="pct"/>
          </w:tcPr>
          <w:p w14:paraId="090D85B4"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sidRPr="00A93A7C">
              <w:rPr>
                <w:rFonts w:ascii="Arial" w:hAnsi="Arial" w:cs="Arial"/>
                <w:sz w:val="20"/>
                <w:szCs w:val="20"/>
              </w:rPr>
              <w:t>RTO Induction</w:t>
            </w:r>
          </w:p>
        </w:tc>
        <w:tc>
          <w:tcPr>
            <w:tcW w:w="2542" w:type="pct"/>
          </w:tcPr>
          <w:p w14:paraId="66CF03A2"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Induction</w:t>
            </w:r>
          </w:p>
        </w:tc>
      </w:tr>
      <w:tr w:rsidR="00DD4072" w:rsidRPr="00A93A7C" w14:paraId="3F122353"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49969FC2"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26.09.19</w:t>
            </w:r>
          </w:p>
        </w:tc>
        <w:tc>
          <w:tcPr>
            <w:tcW w:w="1587" w:type="pct"/>
          </w:tcPr>
          <w:p w14:paraId="327BC08D" w14:textId="77777777" w:rsidR="00DD4072" w:rsidRDefault="00DD4072" w:rsidP="00967AC0">
            <w:pPr>
              <w:cnfStyle w:val="000000000000" w:firstRow="0" w:lastRow="0" w:firstColumn="0" w:lastColumn="0" w:oddVBand="0" w:evenVBand="0" w:oddHBand="0" w:evenHBand="0" w:firstRowFirstColumn="0" w:firstRowLastColumn="0" w:lastRowFirstColumn="0" w:lastRowLastColumn="0"/>
            </w:pPr>
            <w:r w:rsidRPr="008B2E15">
              <w:rPr>
                <w:rStyle w:val="ArialStyle"/>
                <w:rFonts w:cs="Arial"/>
                <w:sz w:val="20"/>
                <w:szCs w:val="20"/>
              </w:rPr>
              <w:t>Fortress learning</w:t>
            </w:r>
          </w:p>
        </w:tc>
        <w:tc>
          <w:tcPr>
            <w:tcW w:w="2542" w:type="pct"/>
          </w:tcPr>
          <w:p w14:paraId="5096AA5A"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Use visual cues to check for understanding</w:t>
            </w:r>
          </w:p>
        </w:tc>
      </w:tr>
      <w:tr w:rsidR="00DD4072" w:rsidRPr="00A93A7C" w14:paraId="4E129AAE"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35E1FED2"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03.10.19</w:t>
            </w:r>
          </w:p>
        </w:tc>
        <w:tc>
          <w:tcPr>
            <w:tcW w:w="1587" w:type="pct"/>
          </w:tcPr>
          <w:p w14:paraId="39F985B2" w14:textId="77777777" w:rsidR="00DD4072" w:rsidRDefault="00DD4072" w:rsidP="00967AC0">
            <w:pPr>
              <w:cnfStyle w:val="000000100000" w:firstRow="0" w:lastRow="0" w:firstColumn="0" w:lastColumn="0" w:oddVBand="0" w:evenVBand="0" w:oddHBand="1" w:evenHBand="0" w:firstRowFirstColumn="0" w:firstRowLastColumn="0" w:lastRowFirstColumn="0" w:lastRowLastColumn="0"/>
            </w:pPr>
            <w:r w:rsidRPr="008B2E15">
              <w:rPr>
                <w:rStyle w:val="ArialStyle"/>
                <w:rFonts w:cs="Arial"/>
                <w:sz w:val="20"/>
                <w:szCs w:val="20"/>
              </w:rPr>
              <w:t>Fortress learning</w:t>
            </w:r>
          </w:p>
        </w:tc>
        <w:tc>
          <w:tcPr>
            <w:tcW w:w="2542" w:type="pct"/>
          </w:tcPr>
          <w:p w14:paraId="348ADB7A"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Ask the right questions</w:t>
            </w:r>
          </w:p>
        </w:tc>
      </w:tr>
      <w:tr w:rsidR="00DD4072" w:rsidRPr="00A93A7C" w14:paraId="30020D79"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3AC4EA5D"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10.10.19</w:t>
            </w:r>
          </w:p>
        </w:tc>
        <w:tc>
          <w:tcPr>
            <w:tcW w:w="1587" w:type="pct"/>
          </w:tcPr>
          <w:p w14:paraId="2F5FD3DE" w14:textId="77777777" w:rsidR="00DD4072" w:rsidRDefault="00DD4072" w:rsidP="00967AC0">
            <w:pPr>
              <w:cnfStyle w:val="000000000000" w:firstRow="0" w:lastRow="0" w:firstColumn="0" w:lastColumn="0" w:oddVBand="0" w:evenVBand="0" w:oddHBand="0" w:evenHBand="0" w:firstRowFirstColumn="0" w:firstRowLastColumn="0" w:lastRowFirstColumn="0" w:lastRowLastColumn="0"/>
            </w:pPr>
            <w:r w:rsidRPr="008B2E15">
              <w:rPr>
                <w:rStyle w:val="ArialStyle"/>
                <w:rFonts w:cs="Arial"/>
                <w:sz w:val="20"/>
                <w:szCs w:val="20"/>
              </w:rPr>
              <w:t>Fortress learning</w:t>
            </w:r>
          </w:p>
        </w:tc>
        <w:tc>
          <w:tcPr>
            <w:tcW w:w="2542" w:type="pct"/>
          </w:tcPr>
          <w:p w14:paraId="0A4FBC93"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Collecting feedback</w:t>
            </w:r>
          </w:p>
        </w:tc>
      </w:tr>
      <w:tr w:rsidR="00DD4072" w:rsidRPr="00A93A7C" w14:paraId="4EAA7BDC"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59CBAC07"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17.10.19</w:t>
            </w:r>
          </w:p>
        </w:tc>
        <w:tc>
          <w:tcPr>
            <w:tcW w:w="1587" w:type="pct"/>
          </w:tcPr>
          <w:p w14:paraId="759376E9" w14:textId="77777777" w:rsidR="00DD4072" w:rsidRDefault="00DD4072" w:rsidP="00967AC0">
            <w:pPr>
              <w:cnfStyle w:val="000000100000" w:firstRow="0" w:lastRow="0" w:firstColumn="0" w:lastColumn="0" w:oddVBand="0" w:evenVBand="0" w:oddHBand="1" w:evenHBand="0" w:firstRowFirstColumn="0" w:firstRowLastColumn="0" w:lastRowFirstColumn="0" w:lastRowLastColumn="0"/>
            </w:pPr>
            <w:r w:rsidRPr="008B2E15">
              <w:rPr>
                <w:rStyle w:val="ArialStyle"/>
                <w:rFonts w:cs="Arial"/>
                <w:sz w:val="20"/>
                <w:szCs w:val="20"/>
              </w:rPr>
              <w:t>Fortress learning</w:t>
            </w:r>
          </w:p>
        </w:tc>
        <w:tc>
          <w:tcPr>
            <w:tcW w:w="2542" w:type="pct"/>
          </w:tcPr>
          <w:p w14:paraId="3545B7D7"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Creating meaningful hooks</w:t>
            </w:r>
          </w:p>
        </w:tc>
      </w:tr>
      <w:tr w:rsidR="00DD4072" w:rsidRPr="00A93A7C" w14:paraId="5849CE02"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7D5E8F12"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24.10.19</w:t>
            </w:r>
          </w:p>
        </w:tc>
        <w:tc>
          <w:tcPr>
            <w:tcW w:w="1587" w:type="pct"/>
          </w:tcPr>
          <w:p w14:paraId="2FA391D0" w14:textId="77777777" w:rsidR="00DD4072" w:rsidRDefault="00DD4072" w:rsidP="00967AC0">
            <w:pPr>
              <w:cnfStyle w:val="000000000000" w:firstRow="0" w:lastRow="0" w:firstColumn="0" w:lastColumn="0" w:oddVBand="0" w:evenVBand="0" w:oddHBand="0" w:evenHBand="0" w:firstRowFirstColumn="0" w:firstRowLastColumn="0" w:lastRowFirstColumn="0" w:lastRowLastColumn="0"/>
            </w:pPr>
            <w:r w:rsidRPr="008B2E15">
              <w:rPr>
                <w:rStyle w:val="ArialStyle"/>
                <w:rFonts w:cs="Arial"/>
                <w:sz w:val="20"/>
                <w:szCs w:val="20"/>
              </w:rPr>
              <w:t>Fortress learning</w:t>
            </w:r>
          </w:p>
        </w:tc>
        <w:tc>
          <w:tcPr>
            <w:tcW w:w="2542" w:type="pct"/>
          </w:tcPr>
          <w:p w14:paraId="311D9E2C"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Responding with respect</w:t>
            </w:r>
          </w:p>
        </w:tc>
      </w:tr>
      <w:tr w:rsidR="00DD4072" w:rsidRPr="00A93A7C" w14:paraId="3205319F"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2270FC45"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31.10.19</w:t>
            </w:r>
          </w:p>
        </w:tc>
        <w:tc>
          <w:tcPr>
            <w:tcW w:w="1587" w:type="pct"/>
          </w:tcPr>
          <w:p w14:paraId="638A98DD" w14:textId="77777777" w:rsidR="00DD4072" w:rsidRDefault="00DD4072" w:rsidP="00967AC0">
            <w:pPr>
              <w:cnfStyle w:val="000000100000" w:firstRow="0" w:lastRow="0" w:firstColumn="0" w:lastColumn="0" w:oddVBand="0" w:evenVBand="0" w:oddHBand="1" w:evenHBand="0" w:firstRowFirstColumn="0" w:firstRowLastColumn="0" w:lastRowFirstColumn="0" w:lastRowLastColumn="0"/>
            </w:pPr>
            <w:r w:rsidRPr="008B2E15">
              <w:rPr>
                <w:rStyle w:val="ArialStyle"/>
                <w:rFonts w:cs="Arial"/>
                <w:sz w:val="20"/>
                <w:szCs w:val="20"/>
              </w:rPr>
              <w:t>Fortress learning</w:t>
            </w:r>
          </w:p>
        </w:tc>
        <w:tc>
          <w:tcPr>
            <w:tcW w:w="2542" w:type="pct"/>
          </w:tcPr>
          <w:p w14:paraId="57174028"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Responding to rudeness</w:t>
            </w:r>
          </w:p>
        </w:tc>
      </w:tr>
      <w:tr w:rsidR="00DD4072" w:rsidRPr="00A93A7C" w14:paraId="6066F09B"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0C4D7A9B"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07.11.19</w:t>
            </w:r>
          </w:p>
        </w:tc>
        <w:tc>
          <w:tcPr>
            <w:tcW w:w="1587" w:type="pct"/>
          </w:tcPr>
          <w:p w14:paraId="1365379F" w14:textId="77777777" w:rsidR="00DD4072" w:rsidRDefault="00DD4072" w:rsidP="00967AC0">
            <w:pPr>
              <w:cnfStyle w:val="000000000000" w:firstRow="0" w:lastRow="0" w:firstColumn="0" w:lastColumn="0" w:oddVBand="0" w:evenVBand="0" w:oddHBand="0" w:evenHBand="0" w:firstRowFirstColumn="0" w:firstRowLastColumn="0" w:lastRowFirstColumn="0" w:lastRowLastColumn="0"/>
            </w:pPr>
            <w:r w:rsidRPr="008B2E15">
              <w:rPr>
                <w:rStyle w:val="ArialStyle"/>
                <w:rFonts w:cs="Arial"/>
                <w:sz w:val="20"/>
                <w:szCs w:val="20"/>
              </w:rPr>
              <w:t>Fortress learning</w:t>
            </w:r>
          </w:p>
        </w:tc>
        <w:tc>
          <w:tcPr>
            <w:tcW w:w="2542" w:type="pct"/>
          </w:tcPr>
          <w:p w14:paraId="2D1381CA"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Use of voice</w:t>
            </w:r>
          </w:p>
        </w:tc>
      </w:tr>
      <w:tr w:rsidR="00DD4072" w:rsidRPr="00A93A7C" w14:paraId="3C20C20A"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68295C6C"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14.11.19</w:t>
            </w:r>
          </w:p>
        </w:tc>
        <w:tc>
          <w:tcPr>
            <w:tcW w:w="1587" w:type="pct"/>
          </w:tcPr>
          <w:p w14:paraId="15CB8D94" w14:textId="77777777" w:rsidR="00DD4072" w:rsidRDefault="00DD4072" w:rsidP="00967AC0">
            <w:pPr>
              <w:cnfStyle w:val="000000100000" w:firstRow="0" w:lastRow="0" w:firstColumn="0" w:lastColumn="0" w:oddVBand="0" w:evenVBand="0" w:oddHBand="1" w:evenHBand="0" w:firstRowFirstColumn="0" w:firstRowLastColumn="0" w:lastRowFirstColumn="0" w:lastRowLastColumn="0"/>
            </w:pPr>
            <w:r w:rsidRPr="008B2E15">
              <w:rPr>
                <w:rStyle w:val="ArialStyle"/>
                <w:rFonts w:cs="Arial"/>
                <w:sz w:val="20"/>
                <w:szCs w:val="20"/>
              </w:rPr>
              <w:t>Fortress learning</w:t>
            </w:r>
          </w:p>
        </w:tc>
        <w:tc>
          <w:tcPr>
            <w:tcW w:w="2542" w:type="pct"/>
          </w:tcPr>
          <w:p w14:paraId="3D032149"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Beware of space</w:t>
            </w:r>
          </w:p>
        </w:tc>
      </w:tr>
      <w:tr w:rsidR="00DD4072" w:rsidRPr="00A93A7C" w14:paraId="4A31599C"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4FC0CF46"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21.11.19</w:t>
            </w:r>
          </w:p>
        </w:tc>
        <w:tc>
          <w:tcPr>
            <w:tcW w:w="1587" w:type="pct"/>
          </w:tcPr>
          <w:p w14:paraId="32DCA1DF" w14:textId="77777777" w:rsidR="00DD4072" w:rsidRDefault="00DD4072" w:rsidP="00967AC0">
            <w:pPr>
              <w:cnfStyle w:val="000000000000" w:firstRow="0" w:lastRow="0" w:firstColumn="0" w:lastColumn="0" w:oddVBand="0" w:evenVBand="0" w:oddHBand="0" w:evenHBand="0" w:firstRowFirstColumn="0" w:firstRowLastColumn="0" w:lastRowFirstColumn="0" w:lastRowLastColumn="0"/>
            </w:pPr>
            <w:r w:rsidRPr="008B2E15">
              <w:rPr>
                <w:rStyle w:val="ArialStyle"/>
                <w:rFonts w:cs="Arial"/>
                <w:sz w:val="20"/>
                <w:szCs w:val="20"/>
              </w:rPr>
              <w:t>Fortress learning</w:t>
            </w:r>
          </w:p>
        </w:tc>
        <w:tc>
          <w:tcPr>
            <w:tcW w:w="2542" w:type="pct"/>
          </w:tcPr>
          <w:p w14:paraId="553AC200"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Finding out what students know</w:t>
            </w:r>
          </w:p>
        </w:tc>
      </w:tr>
      <w:tr w:rsidR="00DD4072" w:rsidRPr="00A93A7C" w14:paraId="181609B7"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624786D1"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28.11.19</w:t>
            </w:r>
          </w:p>
        </w:tc>
        <w:tc>
          <w:tcPr>
            <w:tcW w:w="1587" w:type="pct"/>
          </w:tcPr>
          <w:p w14:paraId="6D0BF543" w14:textId="77777777" w:rsidR="00DD4072" w:rsidRDefault="00DD4072" w:rsidP="00967AC0">
            <w:pPr>
              <w:cnfStyle w:val="000000100000" w:firstRow="0" w:lastRow="0" w:firstColumn="0" w:lastColumn="0" w:oddVBand="0" w:evenVBand="0" w:oddHBand="1" w:evenHBand="0" w:firstRowFirstColumn="0" w:firstRowLastColumn="0" w:lastRowFirstColumn="0" w:lastRowLastColumn="0"/>
            </w:pPr>
            <w:r w:rsidRPr="008B2E15">
              <w:rPr>
                <w:rStyle w:val="ArialStyle"/>
                <w:rFonts w:cs="Arial"/>
                <w:sz w:val="20"/>
                <w:szCs w:val="20"/>
              </w:rPr>
              <w:t>Fortress learning</w:t>
            </w:r>
          </w:p>
        </w:tc>
        <w:tc>
          <w:tcPr>
            <w:tcW w:w="2542" w:type="pct"/>
          </w:tcPr>
          <w:p w14:paraId="7ECCF669"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Snowball</w:t>
            </w:r>
          </w:p>
        </w:tc>
      </w:tr>
      <w:tr w:rsidR="00DD4072" w:rsidRPr="00A93A7C" w14:paraId="426B2CA5"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207F76CB"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05.12.19</w:t>
            </w:r>
          </w:p>
        </w:tc>
        <w:tc>
          <w:tcPr>
            <w:tcW w:w="1587" w:type="pct"/>
          </w:tcPr>
          <w:p w14:paraId="54FCFDE5" w14:textId="77777777" w:rsidR="00DD4072" w:rsidRDefault="00DD4072" w:rsidP="00967AC0">
            <w:pPr>
              <w:cnfStyle w:val="000000000000" w:firstRow="0" w:lastRow="0" w:firstColumn="0" w:lastColumn="0" w:oddVBand="0" w:evenVBand="0" w:oddHBand="0" w:evenHBand="0" w:firstRowFirstColumn="0" w:firstRowLastColumn="0" w:lastRowFirstColumn="0" w:lastRowLastColumn="0"/>
            </w:pPr>
            <w:r w:rsidRPr="008B2E15">
              <w:rPr>
                <w:rStyle w:val="ArialStyle"/>
                <w:rFonts w:cs="Arial"/>
                <w:sz w:val="20"/>
                <w:szCs w:val="20"/>
              </w:rPr>
              <w:t>Fortress learning</w:t>
            </w:r>
          </w:p>
        </w:tc>
        <w:tc>
          <w:tcPr>
            <w:tcW w:w="2542" w:type="pct"/>
          </w:tcPr>
          <w:p w14:paraId="08A52438"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Organising groups</w:t>
            </w:r>
          </w:p>
        </w:tc>
      </w:tr>
      <w:tr w:rsidR="00DD4072" w:rsidRPr="00A93A7C" w14:paraId="549DD433"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249C878A"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12.12.19</w:t>
            </w:r>
          </w:p>
        </w:tc>
        <w:tc>
          <w:tcPr>
            <w:tcW w:w="1587" w:type="pct"/>
          </w:tcPr>
          <w:p w14:paraId="24088B8E" w14:textId="77777777" w:rsidR="00DD4072" w:rsidRDefault="00DD4072" w:rsidP="00967AC0">
            <w:pPr>
              <w:cnfStyle w:val="000000100000" w:firstRow="0" w:lastRow="0" w:firstColumn="0" w:lastColumn="0" w:oddVBand="0" w:evenVBand="0" w:oddHBand="1" w:evenHBand="0" w:firstRowFirstColumn="0" w:firstRowLastColumn="0" w:lastRowFirstColumn="0" w:lastRowLastColumn="0"/>
            </w:pPr>
            <w:r w:rsidRPr="008B2E15">
              <w:rPr>
                <w:rStyle w:val="ArialStyle"/>
                <w:rFonts w:cs="Arial"/>
                <w:sz w:val="20"/>
                <w:szCs w:val="20"/>
              </w:rPr>
              <w:t>Fortress learning</w:t>
            </w:r>
          </w:p>
        </w:tc>
        <w:tc>
          <w:tcPr>
            <w:tcW w:w="2542" w:type="pct"/>
          </w:tcPr>
          <w:p w14:paraId="76DE98EE"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Giving Instructions</w:t>
            </w:r>
          </w:p>
        </w:tc>
      </w:tr>
      <w:tr w:rsidR="00DD4072" w:rsidRPr="00A93A7C" w14:paraId="5D0303AD"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45E29E8A"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19.12.19</w:t>
            </w:r>
          </w:p>
        </w:tc>
        <w:tc>
          <w:tcPr>
            <w:tcW w:w="1587" w:type="pct"/>
          </w:tcPr>
          <w:p w14:paraId="21E8F132" w14:textId="77777777" w:rsidR="00DD4072" w:rsidRDefault="00DD4072" w:rsidP="00967AC0">
            <w:pPr>
              <w:cnfStyle w:val="000000000000" w:firstRow="0" w:lastRow="0" w:firstColumn="0" w:lastColumn="0" w:oddVBand="0" w:evenVBand="0" w:oddHBand="0" w:evenHBand="0" w:firstRowFirstColumn="0" w:firstRowLastColumn="0" w:lastRowFirstColumn="0" w:lastRowLastColumn="0"/>
            </w:pPr>
            <w:r w:rsidRPr="008B2E15">
              <w:rPr>
                <w:rStyle w:val="ArialStyle"/>
                <w:rFonts w:cs="Arial"/>
                <w:sz w:val="20"/>
                <w:szCs w:val="20"/>
              </w:rPr>
              <w:t>Fortress learning</w:t>
            </w:r>
          </w:p>
        </w:tc>
        <w:tc>
          <w:tcPr>
            <w:tcW w:w="2542" w:type="pct"/>
          </w:tcPr>
          <w:p w14:paraId="0079D592"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Getting Organised</w:t>
            </w:r>
          </w:p>
        </w:tc>
      </w:tr>
      <w:tr w:rsidR="00DD4072" w:rsidRPr="00A93A7C" w14:paraId="5FDB2579"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57B0E22F"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26.12.19</w:t>
            </w:r>
          </w:p>
        </w:tc>
        <w:tc>
          <w:tcPr>
            <w:tcW w:w="1587" w:type="pct"/>
          </w:tcPr>
          <w:p w14:paraId="37E1FE51" w14:textId="77777777" w:rsidR="00DD4072" w:rsidRDefault="00DD4072" w:rsidP="00967AC0">
            <w:pPr>
              <w:cnfStyle w:val="000000100000" w:firstRow="0" w:lastRow="0" w:firstColumn="0" w:lastColumn="0" w:oddVBand="0" w:evenVBand="0" w:oddHBand="1" w:evenHBand="0" w:firstRowFirstColumn="0" w:firstRowLastColumn="0" w:lastRowFirstColumn="0" w:lastRowLastColumn="0"/>
            </w:pPr>
            <w:r w:rsidRPr="008B2E15">
              <w:rPr>
                <w:rStyle w:val="ArialStyle"/>
                <w:rFonts w:cs="Arial"/>
                <w:sz w:val="20"/>
                <w:szCs w:val="20"/>
              </w:rPr>
              <w:t>Fortress learning</w:t>
            </w:r>
          </w:p>
        </w:tc>
        <w:tc>
          <w:tcPr>
            <w:tcW w:w="2542" w:type="pct"/>
          </w:tcPr>
          <w:p w14:paraId="73E629B6"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Positioning</w:t>
            </w:r>
          </w:p>
        </w:tc>
      </w:tr>
      <w:tr w:rsidR="00DD4072" w:rsidRPr="00A93A7C" w14:paraId="523B5C10"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7539849F"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02.01.20</w:t>
            </w:r>
          </w:p>
        </w:tc>
        <w:tc>
          <w:tcPr>
            <w:tcW w:w="1587" w:type="pct"/>
          </w:tcPr>
          <w:p w14:paraId="3AA1B6A8" w14:textId="77777777" w:rsidR="00DD4072" w:rsidRDefault="00DD4072" w:rsidP="00967AC0">
            <w:pPr>
              <w:cnfStyle w:val="000000000000" w:firstRow="0" w:lastRow="0" w:firstColumn="0" w:lastColumn="0" w:oddVBand="0" w:evenVBand="0" w:oddHBand="0" w:evenHBand="0" w:firstRowFirstColumn="0" w:firstRowLastColumn="0" w:lastRowFirstColumn="0" w:lastRowLastColumn="0"/>
            </w:pPr>
            <w:r w:rsidRPr="008B2E15">
              <w:rPr>
                <w:rStyle w:val="ArialStyle"/>
                <w:rFonts w:cs="Arial"/>
                <w:sz w:val="20"/>
                <w:szCs w:val="20"/>
              </w:rPr>
              <w:t>Fortress learning</w:t>
            </w:r>
          </w:p>
        </w:tc>
        <w:tc>
          <w:tcPr>
            <w:tcW w:w="2542" w:type="pct"/>
          </w:tcPr>
          <w:p w14:paraId="68E91E46"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Name for brain</w:t>
            </w:r>
          </w:p>
        </w:tc>
      </w:tr>
      <w:tr w:rsidR="00DD4072" w:rsidRPr="00A93A7C" w14:paraId="7FB1DBAF"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4A47BC96"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09.01.20</w:t>
            </w:r>
          </w:p>
        </w:tc>
        <w:tc>
          <w:tcPr>
            <w:tcW w:w="1587" w:type="pct"/>
          </w:tcPr>
          <w:p w14:paraId="3D1A9A1D" w14:textId="77777777" w:rsidR="00DD4072" w:rsidRDefault="00DD4072" w:rsidP="00967AC0">
            <w:pPr>
              <w:cnfStyle w:val="000000100000" w:firstRow="0" w:lastRow="0" w:firstColumn="0" w:lastColumn="0" w:oddVBand="0" w:evenVBand="0" w:oddHBand="1" w:evenHBand="0" w:firstRowFirstColumn="0" w:firstRowLastColumn="0" w:lastRowFirstColumn="0" w:lastRowLastColumn="0"/>
            </w:pPr>
            <w:r w:rsidRPr="008B2E15">
              <w:rPr>
                <w:rStyle w:val="ArialStyle"/>
                <w:rFonts w:cs="Arial"/>
                <w:sz w:val="20"/>
                <w:szCs w:val="20"/>
              </w:rPr>
              <w:t>Fortress learning</w:t>
            </w:r>
          </w:p>
        </w:tc>
        <w:tc>
          <w:tcPr>
            <w:tcW w:w="2542" w:type="pct"/>
          </w:tcPr>
          <w:p w14:paraId="40971949"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Structuring information</w:t>
            </w:r>
          </w:p>
        </w:tc>
      </w:tr>
      <w:tr w:rsidR="00DD4072" w:rsidRPr="00A93A7C" w14:paraId="5466DD9E"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6545C46E"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16.01.20</w:t>
            </w:r>
          </w:p>
        </w:tc>
        <w:tc>
          <w:tcPr>
            <w:tcW w:w="1587" w:type="pct"/>
          </w:tcPr>
          <w:p w14:paraId="408D938A" w14:textId="77777777" w:rsidR="00DD4072" w:rsidRDefault="00DD4072" w:rsidP="00967AC0">
            <w:pPr>
              <w:cnfStyle w:val="000000000000" w:firstRow="0" w:lastRow="0" w:firstColumn="0" w:lastColumn="0" w:oddVBand="0" w:evenVBand="0" w:oddHBand="0" w:evenHBand="0" w:firstRowFirstColumn="0" w:firstRowLastColumn="0" w:lastRowFirstColumn="0" w:lastRowLastColumn="0"/>
            </w:pPr>
            <w:r w:rsidRPr="008B2E15">
              <w:rPr>
                <w:rStyle w:val="ArialStyle"/>
                <w:rFonts w:cs="Arial"/>
                <w:sz w:val="20"/>
                <w:szCs w:val="20"/>
              </w:rPr>
              <w:t>Fortress learning</w:t>
            </w:r>
          </w:p>
        </w:tc>
        <w:tc>
          <w:tcPr>
            <w:tcW w:w="2542" w:type="pct"/>
          </w:tcPr>
          <w:p w14:paraId="1261FE56"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Timing</w:t>
            </w:r>
          </w:p>
        </w:tc>
      </w:tr>
      <w:tr w:rsidR="00DD4072" w:rsidRPr="00A93A7C" w14:paraId="6DA6A158"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0950CEF8"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lastRenderedPageBreak/>
              <w:t>23.01.20</w:t>
            </w:r>
          </w:p>
        </w:tc>
        <w:tc>
          <w:tcPr>
            <w:tcW w:w="1587" w:type="pct"/>
          </w:tcPr>
          <w:p w14:paraId="7C20A807" w14:textId="77777777" w:rsidR="00DD4072" w:rsidRDefault="00DD4072" w:rsidP="00967AC0">
            <w:pPr>
              <w:cnfStyle w:val="000000100000" w:firstRow="0" w:lastRow="0" w:firstColumn="0" w:lastColumn="0" w:oddVBand="0" w:evenVBand="0" w:oddHBand="1" w:evenHBand="0" w:firstRowFirstColumn="0" w:firstRowLastColumn="0" w:lastRowFirstColumn="0" w:lastRowLastColumn="0"/>
            </w:pPr>
            <w:r w:rsidRPr="008B2E15">
              <w:rPr>
                <w:rStyle w:val="ArialStyle"/>
                <w:rFonts w:cs="Arial"/>
                <w:sz w:val="20"/>
                <w:szCs w:val="20"/>
              </w:rPr>
              <w:t>Fortress learning</w:t>
            </w:r>
          </w:p>
        </w:tc>
        <w:tc>
          <w:tcPr>
            <w:tcW w:w="2542" w:type="pct"/>
          </w:tcPr>
          <w:p w14:paraId="0BDB0DA1" w14:textId="77777777" w:rsidR="00DD4072" w:rsidRPr="00A93A7C"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Pr>
                <w:rStyle w:val="ArialStyle"/>
                <w:rFonts w:cs="Arial"/>
                <w:sz w:val="20"/>
                <w:szCs w:val="20"/>
              </w:rPr>
              <w:t>Back to front</w:t>
            </w:r>
          </w:p>
        </w:tc>
      </w:tr>
      <w:tr w:rsidR="00DD4072" w:rsidRPr="00A93A7C" w14:paraId="51D66D7F" w14:textId="77777777" w:rsidTr="00B4740D">
        <w:trPr>
          <w:trHeight w:val="283"/>
        </w:trPr>
        <w:tc>
          <w:tcPr>
            <w:cnfStyle w:val="001000000000" w:firstRow="0" w:lastRow="0" w:firstColumn="1" w:lastColumn="0" w:oddVBand="0" w:evenVBand="0" w:oddHBand="0" w:evenHBand="0" w:firstRowFirstColumn="0" w:firstRowLastColumn="0" w:lastRowFirstColumn="0" w:lastRowLastColumn="0"/>
            <w:tcW w:w="871" w:type="pct"/>
          </w:tcPr>
          <w:p w14:paraId="2C888E3A"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30.01.20</w:t>
            </w:r>
          </w:p>
        </w:tc>
        <w:tc>
          <w:tcPr>
            <w:tcW w:w="1587" w:type="pct"/>
          </w:tcPr>
          <w:p w14:paraId="0DC51839" w14:textId="77777777" w:rsidR="00DD4072" w:rsidRDefault="00DD4072" w:rsidP="00967AC0">
            <w:pPr>
              <w:cnfStyle w:val="000000000000" w:firstRow="0" w:lastRow="0" w:firstColumn="0" w:lastColumn="0" w:oddVBand="0" w:evenVBand="0" w:oddHBand="0" w:evenHBand="0" w:firstRowFirstColumn="0" w:firstRowLastColumn="0" w:lastRowFirstColumn="0" w:lastRowLastColumn="0"/>
            </w:pPr>
            <w:r w:rsidRPr="008B2E15">
              <w:rPr>
                <w:rStyle w:val="ArialStyle"/>
                <w:rFonts w:cs="Arial"/>
                <w:sz w:val="20"/>
                <w:szCs w:val="20"/>
              </w:rPr>
              <w:t>Fortress learning</w:t>
            </w:r>
          </w:p>
        </w:tc>
        <w:tc>
          <w:tcPr>
            <w:tcW w:w="2542" w:type="pct"/>
          </w:tcPr>
          <w:p w14:paraId="5D3EEB51" w14:textId="77777777" w:rsidR="00DD4072" w:rsidRPr="00A93A7C" w:rsidRDefault="00DD4072" w:rsidP="00967AC0">
            <w:pPr>
              <w:spacing w:before="20" w:afterLines="20" w:after="48"/>
              <w:cnfStyle w:val="000000000000" w:firstRow="0" w:lastRow="0" w:firstColumn="0" w:lastColumn="0" w:oddVBand="0" w:evenVBand="0" w:oddHBand="0" w:evenHBand="0" w:firstRowFirstColumn="0" w:firstRowLastColumn="0" w:lastRowFirstColumn="0" w:lastRowLastColumn="0"/>
              <w:rPr>
                <w:rStyle w:val="ArialStyle"/>
                <w:rFonts w:cs="Arial"/>
                <w:sz w:val="20"/>
                <w:szCs w:val="20"/>
              </w:rPr>
            </w:pPr>
            <w:r>
              <w:rPr>
                <w:rStyle w:val="ArialStyle"/>
                <w:rFonts w:cs="Arial"/>
                <w:sz w:val="20"/>
                <w:szCs w:val="20"/>
              </w:rPr>
              <w:t>Time versus attention</w:t>
            </w:r>
          </w:p>
        </w:tc>
      </w:tr>
      <w:tr w:rsidR="00DD4072" w:rsidRPr="00A93A7C" w14:paraId="2E767D15" w14:textId="77777777" w:rsidTr="00B474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1" w:type="pct"/>
          </w:tcPr>
          <w:p w14:paraId="2A3390A2" w14:textId="77777777" w:rsidR="00DD4072" w:rsidRPr="00A93A7C" w:rsidRDefault="00DD4072" w:rsidP="00967AC0">
            <w:pPr>
              <w:spacing w:before="20" w:afterLines="20" w:after="48"/>
              <w:rPr>
                <w:rStyle w:val="ArialStyle"/>
                <w:rFonts w:cs="Arial"/>
                <w:sz w:val="20"/>
                <w:szCs w:val="20"/>
              </w:rPr>
            </w:pPr>
            <w:r>
              <w:rPr>
                <w:rStyle w:val="ArialStyle"/>
                <w:rFonts w:cs="Arial"/>
                <w:sz w:val="20"/>
                <w:szCs w:val="20"/>
              </w:rPr>
              <w:t>06.02.20</w:t>
            </w:r>
          </w:p>
        </w:tc>
        <w:tc>
          <w:tcPr>
            <w:tcW w:w="1587" w:type="pct"/>
          </w:tcPr>
          <w:p w14:paraId="1740551F" w14:textId="77777777" w:rsidR="00DD4072" w:rsidRDefault="00DD4072" w:rsidP="00967AC0">
            <w:pPr>
              <w:cnfStyle w:val="000000100000" w:firstRow="0" w:lastRow="0" w:firstColumn="0" w:lastColumn="0" w:oddVBand="0" w:evenVBand="0" w:oddHBand="1" w:evenHBand="0" w:firstRowFirstColumn="0" w:firstRowLastColumn="0" w:lastRowFirstColumn="0" w:lastRowLastColumn="0"/>
            </w:pPr>
            <w:r w:rsidRPr="008B2E15">
              <w:rPr>
                <w:rStyle w:val="ArialStyle"/>
                <w:rFonts w:cs="Arial"/>
                <w:sz w:val="20"/>
                <w:szCs w:val="20"/>
              </w:rPr>
              <w:t>Fortress learning</w:t>
            </w:r>
          </w:p>
        </w:tc>
        <w:tc>
          <w:tcPr>
            <w:tcW w:w="2542" w:type="pct"/>
          </w:tcPr>
          <w:p w14:paraId="1A0E3791" w14:textId="77777777" w:rsidR="00DD4072" w:rsidRPr="00A268A0" w:rsidRDefault="00DD4072" w:rsidP="00967AC0">
            <w:pPr>
              <w:spacing w:before="20" w:afterLines="20" w:after="48"/>
              <w:cnfStyle w:val="000000100000" w:firstRow="0" w:lastRow="0" w:firstColumn="0" w:lastColumn="0" w:oddVBand="0" w:evenVBand="0" w:oddHBand="1" w:evenHBand="0" w:firstRowFirstColumn="0" w:firstRowLastColumn="0" w:lastRowFirstColumn="0" w:lastRowLastColumn="0"/>
              <w:rPr>
                <w:rStyle w:val="ArialStyle"/>
                <w:rFonts w:cs="Arial"/>
                <w:sz w:val="20"/>
                <w:szCs w:val="20"/>
              </w:rPr>
            </w:pPr>
            <w:r w:rsidRPr="00A268A0">
              <w:rPr>
                <w:rStyle w:val="ArialStyle"/>
                <w:rFonts w:cs="Arial"/>
                <w:sz w:val="20"/>
                <w:szCs w:val="20"/>
              </w:rPr>
              <w:t>Breaking sessions</w:t>
            </w:r>
          </w:p>
        </w:tc>
      </w:tr>
      <w:tr w:rsidR="00DD4072" w:rsidRPr="005663A9" w14:paraId="4846902A"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26D91A54" w14:textId="56156DD4" w:rsidR="00DD4072" w:rsidRDefault="00DD4072" w:rsidP="00DD4072">
            <w:pPr>
              <w:spacing w:before="20" w:afterLines="20" w:after="48"/>
              <w:rPr>
                <w:rFonts w:cs="Arial"/>
                <w:sz w:val="20"/>
                <w:szCs w:val="20"/>
              </w:rPr>
            </w:pPr>
            <w:r>
              <w:rPr>
                <w:rStyle w:val="ArialStyle"/>
                <w:rFonts w:cs="Arial"/>
                <w:sz w:val="20"/>
                <w:szCs w:val="20"/>
              </w:rPr>
              <w:t>13.02.20</w:t>
            </w:r>
          </w:p>
        </w:tc>
        <w:tc>
          <w:tcPr>
            <w:tcW w:w="1587" w:type="pct"/>
          </w:tcPr>
          <w:p w14:paraId="71D3E1D4" w14:textId="0F233E4D" w:rsidR="00DD4072" w:rsidRPr="008B2E15"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5915A3">
              <w:rPr>
                <w:rStyle w:val="ArialStyle"/>
                <w:rFonts w:cs="Arial"/>
                <w:sz w:val="20"/>
                <w:szCs w:val="20"/>
              </w:rPr>
              <w:t>Fortress learning</w:t>
            </w:r>
          </w:p>
        </w:tc>
        <w:tc>
          <w:tcPr>
            <w:tcW w:w="2542" w:type="pct"/>
          </w:tcPr>
          <w:p w14:paraId="688B6FA2" w14:textId="5619D31B" w:rsidR="00DD4072" w:rsidRPr="00A268A0" w:rsidRDefault="00DD4072" w:rsidP="00DD4072">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68A0">
              <w:rPr>
                <w:rStyle w:val="ArialStyle"/>
                <w:rFonts w:cs="Arial"/>
                <w:sz w:val="20"/>
                <w:szCs w:val="20"/>
              </w:rPr>
              <w:t>Out of hiding</w:t>
            </w:r>
          </w:p>
        </w:tc>
      </w:tr>
      <w:tr w:rsidR="00DD4072" w:rsidRPr="005663A9" w14:paraId="49A9DFC5"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222FF8B5" w14:textId="14FA537F" w:rsidR="00DD4072" w:rsidRDefault="00DD4072" w:rsidP="00DD4072">
            <w:pPr>
              <w:spacing w:before="20" w:afterLines="20" w:after="48"/>
              <w:rPr>
                <w:rFonts w:cs="Arial"/>
                <w:sz w:val="20"/>
                <w:szCs w:val="20"/>
              </w:rPr>
            </w:pPr>
            <w:r>
              <w:rPr>
                <w:rStyle w:val="ArialStyle"/>
                <w:rFonts w:cs="Arial"/>
                <w:sz w:val="20"/>
                <w:szCs w:val="20"/>
              </w:rPr>
              <w:t>27.02.2020</w:t>
            </w:r>
          </w:p>
        </w:tc>
        <w:tc>
          <w:tcPr>
            <w:tcW w:w="1587" w:type="pct"/>
          </w:tcPr>
          <w:p w14:paraId="2564F9EB" w14:textId="6261FB30" w:rsidR="00DD4072" w:rsidRPr="005915A3"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F83424">
              <w:rPr>
                <w:rStyle w:val="ArialStyle"/>
                <w:rFonts w:cs="Arial"/>
                <w:sz w:val="20"/>
                <w:szCs w:val="20"/>
              </w:rPr>
              <w:t>Fortress learning</w:t>
            </w:r>
          </w:p>
        </w:tc>
        <w:tc>
          <w:tcPr>
            <w:tcW w:w="2542" w:type="pct"/>
          </w:tcPr>
          <w:p w14:paraId="2DD46EC2" w14:textId="63EE4849" w:rsidR="00DD4072" w:rsidRPr="00A268A0" w:rsidRDefault="00DD4072" w:rsidP="00DD4072">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ascii="Arial" w:hAnsi="Arial" w:cs="Arial"/>
                <w:sz w:val="20"/>
                <w:szCs w:val="20"/>
              </w:rPr>
              <w:t>Student do versus teacher do</w:t>
            </w:r>
          </w:p>
        </w:tc>
      </w:tr>
      <w:tr w:rsidR="00DD4072" w:rsidRPr="005663A9" w14:paraId="676D0EB8"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7B21C5A9" w14:textId="5DDA9929" w:rsidR="00DD4072" w:rsidRDefault="00DD4072" w:rsidP="00DD4072">
            <w:pPr>
              <w:spacing w:before="20" w:afterLines="20" w:after="48"/>
              <w:rPr>
                <w:rFonts w:cs="Arial"/>
                <w:sz w:val="20"/>
                <w:szCs w:val="20"/>
              </w:rPr>
            </w:pPr>
            <w:r>
              <w:rPr>
                <w:rStyle w:val="ArialStyle"/>
                <w:rFonts w:cs="Arial"/>
                <w:sz w:val="20"/>
                <w:szCs w:val="20"/>
              </w:rPr>
              <w:t>05.03.2020</w:t>
            </w:r>
          </w:p>
        </w:tc>
        <w:tc>
          <w:tcPr>
            <w:tcW w:w="1587" w:type="pct"/>
          </w:tcPr>
          <w:p w14:paraId="59A8EC3D" w14:textId="26329E73" w:rsidR="00DD4072" w:rsidRPr="00F83424"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F83424">
              <w:rPr>
                <w:rStyle w:val="ArialStyle"/>
                <w:rFonts w:cs="Arial"/>
                <w:sz w:val="20"/>
                <w:szCs w:val="20"/>
              </w:rPr>
              <w:t>Fortress learning</w:t>
            </w:r>
          </w:p>
        </w:tc>
        <w:tc>
          <w:tcPr>
            <w:tcW w:w="2542" w:type="pct"/>
          </w:tcPr>
          <w:p w14:paraId="407BC623" w14:textId="7EF57279" w:rsidR="00DD4072" w:rsidRDefault="00DD4072" w:rsidP="00DD407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Making meaning with patterns</w:t>
            </w:r>
          </w:p>
        </w:tc>
      </w:tr>
      <w:tr w:rsidR="00DD4072" w:rsidRPr="005663A9" w14:paraId="5CC0AABF"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759429AB" w14:textId="66634F9B" w:rsidR="00DD4072" w:rsidRDefault="00DD4072" w:rsidP="00DD4072">
            <w:pPr>
              <w:spacing w:before="20" w:afterLines="20" w:after="48"/>
              <w:rPr>
                <w:rFonts w:cs="Arial"/>
                <w:sz w:val="20"/>
                <w:szCs w:val="20"/>
              </w:rPr>
            </w:pPr>
            <w:r>
              <w:rPr>
                <w:rStyle w:val="ArialStyle"/>
                <w:rFonts w:cs="Arial"/>
                <w:sz w:val="20"/>
                <w:szCs w:val="20"/>
              </w:rPr>
              <w:t>12.03.2020</w:t>
            </w:r>
          </w:p>
        </w:tc>
        <w:tc>
          <w:tcPr>
            <w:tcW w:w="1587" w:type="pct"/>
          </w:tcPr>
          <w:p w14:paraId="500F8BB1" w14:textId="0AF1CE92" w:rsidR="00DD4072" w:rsidRPr="00F83424"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F83424">
              <w:rPr>
                <w:rStyle w:val="ArialStyle"/>
                <w:rFonts w:cs="Arial"/>
                <w:sz w:val="20"/>
                <w:szCs w:val="20"/>
              </w:rPr>
              <w:t>Fortress learning</w:t>
            </w:r>
          </w:p>
        </w:tc>
        <w:tc>
          <w:tcPr>
            <w:tcW w:w="2542" w:type="pct"/>
          </w:tcPr>
          <w:p w14:paraId="7F6EE7D4" w14:textId="798E61AC" w:rsidR="00DD4072"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Power of pause</w:t>
            </w:r>
          </w:p>
        </w:tc>
      </w:tr>
      <w:tr w:rsidR="00DD4072" w:rsidRPr="005663A9" w14:paraId="008A5B34"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0ED11AED" w14:textId="56D9857F" w:rsidR="00DD4072" w:rsidRDefault="00DD4072" w:rsidP="00DD4072">
            <w:pPr>
              <w:spacing w:before="20" w:afterLines="20" w:after="48"/>
              <w:rPr>
                <w:rFonts w:cs="Arial"/>
                <w:sz w:val="20"/>
                <w:szCs w:val="20"/>
              </w:rPr>
            </w:pPr>
            <w:r>
              <w:rPr>
                <w:rStyle w:val="ArialStyle"/>
                <w:rFonts w:cs="Arial"/>
                <w:sz w:val="20"/>
                <w:szCs w:val="20"/>
              </w:rPr>
              <w:t>19.03.2020</w:t>
            </w:r>
          </w:p>
        </w:tc>
        <w:tc>
          <w:tcPr>
            <w:tcW w:w="1587" w:type="pct"/>
          </w:tcPr>
          <w:p w14:paraId="0702AA54" w14:textId="71E34E66" w:rsidR="00DD4072" w:rsidRPr="00F83424"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5915A3">
              <w:rPr>
                <w:rStyle w:val="ArialStyle"/>
                <w:rFonts w:cs="Arial"/>
                <w:sz w:val="20"/>
                <w:szCs w:val="20"/>
              </w:rPr>
              <w:t>Fortress learning</w:t>
            </w:r>
          </w:p>
        </w:tc>
        <w:tc>
          <w:tcPr>
            <w:tcW w:w="2542" w:type="pct"/>
          </w:tcPr>
          <w:p w14:paraId="0C4CFCC9" w14:textId="38438EA0" w:rsidR="00DD4072" w:rsidRDefault="00DD4072" w:rsidP="00DD407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68A0">
              <w:rPr>
                <w:rFonts w:ascii="Arial" w:hAnsi="Arial" w:cs="Arial"/>
                <w:sz w:val="20"/>
                <w:szCs w:val="20"/>
              </w:rPr>
              <w:t>Overcoming Learner Discomfort</w:t>
            </w:r>
          </w:p>
        </w:tc>
      </w:tr>
      <w:tr w:rsidR="00DD4072" w:rsidRPr="005663A9" w14:paraId="6C1E670B"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41AE6DDE" w14:textId="656402CF" w:rsidR="00DD4072" w:rsidRDefault="00DD4072" w:rsidP="00DD4072">
            <w:pPr>
              <w:spacing w:before="20" w:afterLines="20" w:after="48"/>
              <w:rPr>
                <w:rFonts w:cs="Arial"/>
                <w:sz w:val="20"/>
                <w:szCs w:val="20"/>
              </w:rPr>
            </w:pPr>
            <w:r>
              <w:rPr>
                <w:rStyle w:val="ArialStyle"/>
                <w:rFonts w:cs="Arial"/>
                <w:sz w:val="20"/>
                <w:szCs w:val="20"/>
              </w:rPr>
              <w:t>26.03.2020</w:t>
            </w:r>
          </w:p>
        </w:tc>
        <w:tc>
          <w:tcPr>
            <w:tcW w:w="1587" w:type="pct"/>
          </w:tcPr>
          <w:p w14:paraId="5BB9AF3E" w14:textId="48CCBC1B" w:rsidR="00DD4072" w:rsidRPr="005915A3"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5915A3">
              <w:rPr>
                <w:rStyle w:val="ArialStyle"/>
                <w:rFonts w:cs="Arial"/>
                <w:sz w:val="20"/>
                <w:szCs w:val="20"/>
              </w:rPr>
              <w:t>Fortress learning</w:t>
            </w:r>
          </w:p>
        </w:tc>
        <w:tc>
          <w:tcPr>
            <w:tcW w:w="2542" w:type="pct"/>
          </w:tcPr>
          <w:p w14:paraId="7D84D64E" w14:textId="715929C7" w:rsidR="00DD4072" w:rsidRPr="00A268A0"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268A0">
              <w:rPr>
                <w:rFonts w:ascii="Arial" w:hAnsi="Arial" w:cs="Arial"/>
                <w:sz w:val="20"/>
                <w:szCs w:val="20"/>
              </w:rPr>
              <w:t>Overcoming learner discomfort part 2</w:t>
            </w:r>
          </w:p>
        </w:tc>
      </w:tr>
      <w:tr w:rsidR="00DD4072" w:rsidRPr="005663A9" w14:paraId="148BD002"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5B2DB55E" w14:textId="52B78D34" w:rsidR="00DD4072" w:rsidRDefault="00DD4072" w:rsidP="00DD4072">
            <w:pPr>
              <w:spacing w:before="20" w:afterLines="20" w:after="48"/>
              <w:rPr>
                <w:rFonts w:cs="Arial"/>
                <w:sz w:val="20"/>
                <w:szCs w:val="20"/>
              </w:rPr>
            </w:pPr>
            <w:r>
              <w:rPr>
                <w:rStyle w:val="ArialStyle"/>
                <w:rFonts w:cs="Arial"/>
                <w:sz w:val="20"/>
                <w:szCs w:val="20"/>
              </w:rPr>
              <w:t>02.04.2020</w:t>
            </w:r>
          </w:p>
        </w:tc>
        <w:tc>
          <w:tcPr>
            <w:tcW w:w="1587" w:type="pct"/>
          </w:tcPr>
          <w:p w14:paraId="0393B2B7" w14:textId="66B0F1BC" w:rsidR="00DD4072" w:rsidRPr="005915A3"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5915A3">
              <w:rPr>
                <w:rStyle w:val="ArialStyle"/>
                <w:rFonts w:cs="Arial"/>
                <w:sz w:val="20"/>
                <w:szCs w:val="20"/>
              </w:rPr>
              <w:t>Fortress learning</w:t>
            </w:r>
          </w:p>
        </w:tc>
        <w:tc>
          <w:tcPr>
            <w:tcW w:w="2542" w:type="pct"/>
          </w:tcPr>
          <w:p w14:paraId="543BC89B" w14:textId="2D369E14" w:rsidR="00DD4072" w:rsidRPr="00A268A0" w:rsidRDefault="00DD4072" w:rsidP="00DD407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68A0">
              <w:rPr>
                <w:rFonts w:ascii="Arial" w:hAnsi="Arial" w:cs="Arial"/>
                <w:sz w:val="20"/>
                <w:szCs w:val="20"/>
              </w:rPr>
              <w:t>Overcoming learner discomfort part 3</w:t>
            </w:r>
          </w:p>
        </w:tc>
      </w:tr>
      <w:tr w:rsidR="00DD4072" w:rsidRPr="005663A9" w14:paraId="68DB4B87"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04B0574D" w14:textId="3FED7287" w:rsidR="00DD4072" w:rsidRDefault="00DD4072" w:rsidP="00DD4072">
            <w:pPr>
              <w:spacing w:before="20" w:afterLines="20" w:after="48"/>
              <w:rPr>
                <w:rFonts w:cs="Arial"/>
                <w:sz w:val="20"/>
                <w:szCs w:val="20"/>
              </w:rPr>
            </w:pPr>
            <w:r>
              <w:rPr>
                <w:rStyle w:val="ArialStyle"/>
                <w:rFonts w:cs="Arial"/>
                <w:sz w:val="20"/>
                <w:szCs w:val="20"/>
              </w:rPr>
              <w:t>09.04.2020</w:t>
            </w:r>
          </w:p>
        </w:tc>
        <w:tc>
          <w:tcPr>
            <w:tcW w:w="1587" w:type="pct"/>
          </w:tcPr>
          <w:p w14:paraId="7C11C87C" w14:textId="134F81E2" w:rsidR="00DD4072" w:rsidRPr="005915A3"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5915A3">
              <w:rPr>
                <w:rStyle w:val="ArialStyle"/>
                <w:rFonts w:cs="Arial"/>
                <w:sz w:val="20"/>
                <w:szCs w:val="20"/>
              </w:rPr>
              <w:t>Fortress learning</w:t>
            </w:r>
          </w:p>
        </w:tc>
        <w:tc>
          <w:tcPr>
            <w:tcW w:w="2542" w:type="pct"/>
          </w:tcPr>
          <w:p w14:paraId="514540FF" w14:textId="6C367099" w:rsidR="00DD4072" w:rsidRPr="00A268A0"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268A0">
              <w:rPr>
                <w:rFonts w:ascii="Arial" w:hAnsi="Arial" w:cs="Arial"/>
                <w:sz w:val="20"/>
                <w:szCs w:val="20"/>
              </w:rPr>
              <w:t>Overcoming learner discomfort part 4</w:t>
            </w:r>
          </w:p>
        </w:tc>
      </w:tr>
      <w:tr w:rsidR="00DD4072" w:rsidRPr="005663A9" w14:paraId="7CABFEEB"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7D022240" w14:textId="6D5F7122" w:rsidR="00DD4072" w:rsidRDefault="00DD4072" w:rsidP="00DD4072">
            <w:pPr>
              <w:spacing w:before="20" w:afterLines="20" w:after="48"/>
              <w:rPr>
                <w:rFonts w:cs="Arial"/>
                <w:sz w:val="20"/>
                <w:szCs w:val="20"/>
              </w:rPr>
            </w:pPr>
            <w:r>
              <w:rPr>
                <w:rStyle w:val="ArialStyle"/>
                <w:rFonts w:cs="Arial"/>
                <w:sz w:val="20"/>
                <w:szCs w:val="20"/>
              </w:rPr>
              <w:t>16.04.2020</w:t>
            </w:r>
          </w:p>
        </w:tc>
        <w:tc>
          <w:tcPr>
            <w:tcW w:w="1587" w:type="pct"/>
          </w:tcPr>
          <w:p w14:paraId="55E8E397" w14:textId="0184179F" w:rsidR="00DD4072" w:rsidRPr="005915A3"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5915A3">
              <w:rPr>
                <w:rStyle w:val="ArialStyle"/>
                <w:rFonts w:cs="Arial"/>
                <w:sz w:val="20"/>
                <w:szCs w:val="20"/>
              </w:rPr>
              <w:t>Fortress learning</w:t>
            </w:r>
          </w:p>
        </w:tc>
        <w:tc>
          <w:tcPr>
            <w:tcW w:w="2542" w:type="pct"/>
          </w:tcPr>
          <w:p w14:paraId="626FF8E3" w14:textId="438AE263" w:rsidR="00DD4072" w:rsidRPr="00A268A0" w:rsidRDefault="00DD4072" w:rsidP="00DD407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68A0">
              <w:rPr>
                <w:rFonts w:ascii="Arial" w:hAnsi="Arial" w:cs="Arial"/>
                <w:sz w:val="20"/>
                <w:szCs w:val="20"/>
              </w:rPr>
              <w:t xml:space="preserve">Expect the best </w:t>
            </w:r>
          </w:p>
        </w:tc>
      </w:tr>
      <w:tr w:rsidR="00DD4072" w:rsidRPr="005663A9" w14:paraId="7EE2E5F0"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39348582" w14:textId="619C2803" w:rsidR="00DD4072" w:rsidRDefault="00DD4072" w:rsidP="00DD4072">
            <w:pPr>
              <w:spacing w:before="20" w:afterLines="20" w:after="48"/>
              <w:rPr>
                <w:rFonts w:cs="Arial"/>
                <w:sz w:val="20"/>
                <w:szCs w:val="20"/>
              </w:rPr>
            </w:pPr>
            <w:r>
              <w:rPr>
                <w:rStyle w:val="ArialStyle"/>
                <w:rFonts w:cs="Arial"/>
                <w:sz w:val="20"/>
                <w:szCs w:val="20"/>
              </w:rPr>
              <w:t>23.04.2020</w:t>
            </w:r>
          </w:p>
        </w:tc>
        <w:tc>
          <w:tcPr>
            <w:tcW w:w="1587" w:type="pct"/>
          </w:tcPr>
          <w:p w14:paraId="2EF2A851" w14:textId="3EB7F6CC" w:rsidR="00DD4072" w:rsidRPr="005915A3"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5915A3">
              <w:rPr>
                <w:rStyle w:val="ArialStyle"/>
                <w:rFonts w:cs="Arial"/>
                <w:sz w:val="20"/>
                <w:szCs w:val="20"/>
              </w:rPr>
              <w:t>Fortress learning</w:t>
            </w:r>
          </w:p>
        </w:tc>
        <w:tc>
          <w:tcPr>
            <w:tcW w:w="2542" w:type="pct"/>
          </w:tcPr>
          <w:p w14:paraId="2E2FE7F8" w14:textId="3283C5AE" w:rsidR="00DD4072" w:rsidRPr="00A268A0" w:rsidRDefault="00DD4072" w:rsidP="00DD4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268A0">
              <w:rPr>
                <w:rFonts w:ascii="Arial" w:hAnsi="Arial" w:cs="Arial"/>
                <w:sz w:val="20"/>
                <w:szCs w:val="20"/>
              </w:rPr>
              <w:t xml:space="preserve">Power of silence </w:t>
            </w:r>
          </w:p>
        </w:tc>
      </w:tr>
      <w:tr w:rsidR="00DD4072" w:rsidRPr="005663A9" w14:paraId="58143AB9"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6A3CFF0D" w14:textId="1B1DA3C6" w:rsidR="00DD4072" w:rsidRDefault="00DD4072" w:rsidP="00DD4072">
            <w:pPr>
              <w:spacing w:before="20" w:afterLines="20" w:after="48"/>
              <w:rPr>
                <w:rFonts w:cs="Arial"/>
                <w:sz w:val="20"/>
                <w:szCs w:val="20"/>
              </w:rPr>
            </w:pPr>
            <w:r>
              <w:rPr>
                <w:rStyle w:val="ArialStyle"/>
                <w:rFonts w:cs="Arial"/>
                <w:sz w:val="20"/>
                <w:szCs w:val="20"/>
              </w:rPr>
              <w:t>30.04.2020</w:t>
            </w:r>
          </w:p>
        </w:tc>
        <w:tc>
          <w:tcPr>
            <w:tcW w:w="1587" w:type="pct"/>
          </w:tcPr>
          <w:p w14:paraId="4111794D" w14:textId="5B20B13A" w:rsidR="00DD4072" w:rsidRPr="005915A3" w:rsidRDefault="00DD4072" w:rsidP="00DD4072">
            <w:pPr>
              <w:pStyle w:val="No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5915A3">
              <w:rPr>
                <w:rStyle w:val="ArialStyle"/>
                <w:rFonts w:cs="Arial"/>
                <w:sz w:val="20"/>
                <w:szCs w:val="20"/>
              </w:rPr>
              <w:t>Fortress learning</w:t>
            </w:r>
          </w:p>
        </w:tc>
        <w:tc>
          <w:tcPr>
            <w:tcW w:w="2542" w:type="pct"/>
          </w:tcPr>
          <w:p w14:paraId="5667682C" w14:textId="103BF728" w:rsidR="00DD4072" w:rsidRPr="00A268A0" w:rsidRDefault="00DD4072" w:rsidP="00DD407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Style w:val="ArialStyle"/>
                <w:rFonts w:cs="Arial"/>
                <w:sz w:val="20"/>
                <w:szCs w:val="20"/>
              </w:rPr>
              <w:t>Avoiding derailment</w:t>
            </w:r>
          </w:p>
        </w:tc>
      </w:tr>
      <w:tr w:rsidR="00DD4072" w:rsidRPr="005663A9" w14:paraId="30827774"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0AAD23CC" w14:textId="182D77A8" w:rsidR="00DD4072" w:rsidRDefault="00DD4072" w:rsidP="00DD4072">
            <w:pPr>
              <w:spacing w:before="20" w:afterLines="20" w:after="48"/>
              <w:rPr>
                <w:rFonts w:cs="Arial"/>
                <w:sz w:val="20"/>
                <w:szCs w:val="20"/>
              </w:rPr>
            </w:pPr>
            <w:r>
              <w:t>08.05.2020</w:t>
            </w:r>
          </w:p>
        </w:tc>
        <w:tc>
          <w:tcPr>
            <w:tcW w:w="1587" w:type="pct"/>
          </w:tcPr>
          <w:p w14:paraId="2F42EFB3" w14:textId="23542BB2" w:rsidR="00DD4072" w:rsidRPr="005915A3" w:rsidRDefault="00DD4072" w:rsidP="00DD4072">
            <w:pPr>
              <w:pStyle w:val="NoSpacing"/>
              <w:cnfStyle w:val="000000100000" w:firstRow="0" w:lastRow="0" w:firstColumn="0" w:lastColumn="0" w:oddVBand="0" w:evenVBand="0" w:oddHBand="1" w:evenHBand="0" w:firstRowFirstColumn="0" w:firstRowLastColumn="0" w:lastRowFirstColumn="0" w:lastRowLastColumn="0"/>
              <w:rPr>
                <w:rFonts w:cs="Arial"/>
                <w:sz w:val="20"/>
                <w:szCs w:val="20"/>
              </w:rPr>
            </w:pPr>
            <w:r>
              <w:t>Fortress Learning</w:t>
            </w:r>
          </w:p>
        </w:tc>
        <w:tc>
          <w:tcPr>
            <w:tcW w:w="2542" w:type="pct"/>
          </w:tcPr>
          <w:p w14:paraId="35F26E69" w14:textId="6F1CFFF6" w:rsidR="00DD4072" w:rsidRDefault="00DD4072" w:rsidP="00DD4072">
            <w:pPr>
              <w:cnfStyle w:val="000000100000" w:firstRow="0" w:lastRow="0" w:firstColumn="0" w:lastColumn="0" w:oddVBand="0" w:evenVBand="0" w:oddHBand="1" w:evenHBand="0" w:firstRowFirstColumn="0" w:firstRowLastColumn="0" w:lastRowFirstColumn="0" w:lastRowLastColumn="0"/>
              <w:rPr>
                <w:rFonts w:cs="Arial"/>
                <w:sz w:val="20"/>
                <w:szCs w:val="20"/>
              </w:rPr>
            </w:pPr>
            <w:r>
              <w:t xml:space="preserve">Jumble Words </w:t>
            </w:r>
          </w:p>
        </w:tc>
      </w:tr>
      <w:tr w:rsidR="00DD4072" w:rsidRPr="005663A9" w14:paraId="421FE86B"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0F57C20B" w14:textId="5D2439FE" w:rsidR="00DD4072" w:rsidRDefault="00DD4072" w:rsidP="00DD4072">
            <w:pPr>
              <w:spacing w:before="20" w:afterLines="20" w:after="48"/>
            </w:pPr>
            <w:r>
              <w:t>14.05.2020</w:t>
            </w:r>
          </w:p>
        </w:tc>
        <w:tc>
          <w:tcPr>
            <w:tcW w:w="1587" w:type="pct"/>
          </w:tcPr>
          <w:p w14:paraId="34BBC982" w14:textId="51D1BF68" w:rsidR="00DD4072" w:rsidRDefault="00DD4072" w:rsidP="00DD4072">
            <w:pPr>
              <w:pStyle w:val="NoSpacing"/>
              <w:cnfStyle w:val="000000000000" w:firstRow="0" w:lastRow="0" w:firstColumn="0" w:lastColumn="0" w:oddVBand="0" w:evenVBand="0" w:oddHBand="0" w:evenHBand="0" w:firstRowFirstColumn="0" w:firstRowLastColumn="0" w:lastRowFirstColumn="0" w:lastRowLastColumn="0"/>
            </w:pPr>
            <w:r>
              <w:t>Fortress Learning</w:t>
            </w:r>
          </w:p>
        </w:tc>
        <w:tc>
          <w:tcPr>
            <w:tcW w:w="2542" w:type="pct"/>
          </w:tcPr>
          <w:p w14:paraId="232E4BD5" w14:textId="76A8D577" w:rsidR="00DD4072" w:rsidRDefault="00DD4072" w:rsidP="00DD4072">
            <w:pPr>
              <w:cnfStyle w:val="000000000000" w:firstRow="0" w:lastRow="0" w:firstColumn="0" w:lastColumn="0" w:oddVBand="0" w:evenVBand="0" w:oddHBand="0" w:evenHBand="0" w:firstRowFirstColumn="0" w:firstRowLastColumn="0" w:lastRowFirstColumn="0" w:lastRowLastColumn="0"/>
            </w:pPr>
            <w:r>
              <w:t xml:space="preserve">Hangman </w:t>
            </w:r>
          </w:p>
        </w:tc>
      </w:tr>
      <w:tr w:rsidR="00DD4072" w:rsidRPr="005663A9" w14:paraId="199C309B"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74263386" w14:textId="18015E9C" w:rsidR="00DD4072" w:rsidRDefault="00DD4072" w:rsidP="00DD4072">
            <w:pPr>
              <w:spacing w:before="20" w:afterLines="20" w:after="48"/>
            </w:pPr>
            <w:r>
              <w:t>21.05.2020</w:t>
            </w:r>
          </w:p>
        </w:tc>
        <w:tc>
          <w:tcPr>
            <w:tcW w:w="1587" w:type="pct"/>
          </w:tcPr>
          <w:p w14:paraId="7893A4A5" w14:textId="07975846" w:rsidR="00DD4072" w:rsidRDefault="00DD4072" w:rsidP="00DD4072">
            <w:pPr>
              <w:pStyle w:val="NoSpacing"/>
              <w:cnfStyle w:val="000000100000" w:firstRow="0" w:lastRow="0" w:firstColumn="0" w:lastColumn="0" w:oddVBand="0" w:evenVBand="0" w:oddHBand="1" w:evenHBand="0" w:firstRowFirstColumn="0" w:firstRowLastColumn="0" w:lastRowFirstColumn="0" w:lastRowLastColumn="0"/>
            </w:pPr>
            <w:r>
              <w:t>Fortress Learning</w:t>
            </w:r>
          </w:p>
        </w:tc>
        <w:tc>
          <w:tcPr>
            <w:tcW w:w="2542" w:type="pct"/>
          </w:tcPr>
          <w:p w14:paraId="53204FA4" w14:textId="5422217D" w:rsidR="00DD4072" w:rsidRDefault="00DD4072" w:rsidP="00DD4072">
            <w:pPr>
              <w:cnfStyle w:val="000000100000" w:firstRow="0" w:lastRow="0" w:firstColumn="0" w:lastColumn="0" w:oddVBand="0" w:evenVBand="0" w:oddHBand="1" w:evenHBand="0" w:firstRowFirstColumn="0" w:firstRowLastColumn="0" w:lastRowFirstColumn="0" w:lastRowLastColumn="0"/>
            </w:pPr>
            <w:r>
              <w:t xml:space="preserve">Jigsaw expert </w:t>
            </w:r>
          </w:p>
        </w:tc>
      </w:tr>
      <w:tr w:rsidR="00DD4072" w:rsidRPr="005663A9" w14:paraId="604D410C"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4F79C293" w14:textId="0EC56059" w:rsidR="00DD4072" w:rsidRDefault="00DD4072" w:rsidP="00DD4072">
            <w:pPr>
              <w:spacing w:before="20" w:afterLines="20" w:after="48"/>
            </w:pPr>
            <w:r>
              <w:t>03.06.2020</w:t>
            </w:r>
          </w:p>
        </w:tc>
        <w:tc>
          <w:tcPr>
            <w:tcW w:w="1587" w:type="pct"/>
          </w:tcPr>
          <w:p w14:paraId="0D2A540D" w14:textId="450DFAE4" w:rsidR="00DD4072" w:rsidRDefault="00DD4072" w:rsidP="00DD4072">
            <w:pPr>
              <w:pStyle w:val="NoSpacing"/>
              <w:cnfStyle w:val="000000000000" w:firstRow="0" w:lastRow="0" w:firstColumn="0" w:lastColumn="0" w:oddVBand="0" w:evenVBand="0" w:oddHBand="0" w:evenHBand="0" w:firstRowFirstColumn="0" w:firstRowLastColumn="0" w:lastRowFirstColumn="0" w:lastRowLastColumn="0"/>
            </w:pPr>
            <w:r w:rsidRPr="00DE2718">
              <w:t>Fortress Learning</w:t>
            </w:r>
          </w:p>
        </w:tc>
        <w:tc>
          <w:tcPr>
            <w:tcW w:w="2542" w:type="pct"/>
          </w:tcPr>
          <w:p w14:paraId="2BE7379D" w14:textId="445EDE63" w:rsidR="00DD4072" w:rsidRDefault="00DD4072" w:rsidP="00DD4072">
            <w:pPr>
              <w:cnfStyle w:val="000000000000" w:firstRow="0" w:lastRow="0" w:firstColumn="0" w:lastColumn="0" w:oddVBand="0" w:evenVBand="0" w:oddHBand="0" w:evenHBand="0" w:firstRowFirstColumn="0" w:firstRowLastColumn="0" w:lastRowFirstColumn="0" w:lastRowLastColumn="0"/>
            </w:pPr>
            <w:r>
              <w:t xml:space="preserve">Counting down time </w:t>
            </w:r>
          </w:p>
        </w:tc>
      </w:tr>
      <w:tr w:rsidR="00DD4072" w:rsidRPr="005663A9" w14:paraId="25C80163"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77B7044F" w14:textId="04E9ED0A" w:rsidR="00DD4072" w:rsidRDefault="00DD4072" w:rsidP="00DD4072">
            <w:pPr>
              <w:spacing w:before="20" w:afterLines="20" w:after="48"/>
            </w:pPr>
            <w:r>
              <w:t>04.06.2020</w:t>
            </w:r>
          </w:p>
        </w:tc>
        <w:tc>
          <w:tcPr>
            <w:tcW w:w="1587" w:type="pct"/>
          </w:tcPr>
          <w:p w14:paraId="432D30AD" w14:textId="1D374358" w:rsidR="00DD4072" w:rsidRPr="00DE2718" w:rsidRDefault="00DD4072" w:rsidP="00DD4072">
            <w:pPr>
              <w:pStyle w:val="NoSpacing"/>
              <w:cnfStyle w:val="000000100000" w:firstRow="0" w:lastRow="0" w:firstColumn="0" w:lastColumn="0" w:oddVBand="0" w:evenVBand="0" w:oddHBand="1" w:evenHBand="0" w:firstRowFirstColumn="0" w:firstRowLastColumn="0" w:lastRowFirstColumn="0" w:lastRowLastColumn="0"/>
            </w:pPr>
            <w:r w:rsidRPr="00DE2718">
              <w:t>Fortress Learning</w:t>
            </w:r>
          </w:p>
        </w:tc>
        <w:tc>
          <w:tcPr>
            <w:tcW w:w="2542" w:type="pct"/>
          </w:tcPr>
          <w:p w14:paraId="37B13EEE" w14:textId="6C1F4EF9" w:rsidR="00DD4072" w:rsidRDefault="00DD4072" w:rsidP="00DD4072">
            <w:pPr>
              <w:cnfStyle w:val="000000100000" w:firstRow="0" w:lastRow="0" w:firstColumn="0" w:lastColumn="0" w:oddVBand="0" w:evenVBand="0" w:oddHBand="1" w:evenHBand="0" w:firstRowFirstColumn="0" w:firstRowLastColumn="0" w:lastRowFirstColumn="0" w:lastRowLastColumn="0"/>
            </w:pPr>
            <w:r>
              <w:t xml:space="preserve">Think, Pair and share </w:t>
            </w:r>
          </w:p>
        </w:tc>
      </w:tr>
      <w:tr w:rsidR="00DD4072" w:rsidRPr="005663A9" w14:paraId="2D503BB0"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45BD66DF" w14:textId="7A0EAAB9" w:rsidR="00DD4072" w:rsidRDefault="00DD4072" w:rsidP="00DD4072">
            <w:pPr>
              <w:spacing w:before="20" w:afterLines="20" w:after="48"/>
            </w:pPr>
            <w:r>
              <w:t>12.06.2020</w:t>
            </w:r>
          </w:p>
        </w:tc>
        <w:tc>
          <w:tcPr>
            <w:tcW w:w="1587" w:type="pct"/>
          </w:tcPr>
          <w:p w14:paraId="0E2064E9" w14:textId="1FB8689B" w:rsidR="00DD4072" w:rsidRPr="00DE2718" w:rsidRDefault="00DD4072" w:rsidP="00DD4072">
            <w:pPr>
              <w:pStyle w:val="NoSpacing"/>
              <w:cnfStyle w:val="000000000000" w:firstRow="0" w:lastRow="0" w:firstColumn="0" w:lastColumn="0" w:oddVBand="0" w:evenVBand="0" w:oddHBand="0" w:evenHBand="0" w:firstRowFirstColumn="0" w:firstRowLastColumn="0" w:lastRowFirstColumn="0" w:lastRowLastColumn="0"/>
            </w:pPr>
            <w:r>
              <w:t>Fortress learning</w:t>
            </w:r>
          </w:p>
        </w:tc>
        <w:tc>
          <w:tcPr>
            <w:tcW w:w="2542" w:type="pct"/>
          </w:tcPr>
          <w:p w14:paraId="0BCC07B4" w14:textId="0091BD48" w:rsidR="00DD4072" w:rsidRDefault="00DD4072" w:rsidP="00DD4072">
            <w:pPr>
              <w:cnfStyle w:val="000000000000" w:firstRow="0" w:lastRow="0" w:firstColumn="0" w:lastColumn="0" w:oddVBand="0" w:evenVBand="0" w:oddHBand="0" w:evenHBand="0" w:firstRowFirstColumn="0" w:firstRowLastColumn="0" w:lastRowFirstColumn="0" w:lastRowLastColumn="0"/>
            </w:pPr>
            <w:r>
              <w:t xml:space="preserve">Getting them started </w:t>
            </w:r>
          </w:p>
        </w:tc>
      </w:tr>
      <w:tr w:rsidR="00DD4072" w:rsidRPr="005663A9" w14:paraId="4B4B609A"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459F43B9" w14:textId="25C5CD7D" w:rsidR="00DD4072" w:rsidRDefault="00DD4072" w:rsidP="00DD4072">
            <w:pPr>
              <w:spacing w:before="20" w:afterLines="20" w:after="48"/>
            </w:pPr>
            <w:r>
              <w:t>19.06.2020</w:t>
            </w:r>
          </w:p>
        </w:tc>
        <w:tc>
          <w:tcPr>
            <w:tcW w:w="1587" w:type="pct"/>
          </w:tcPr>
          <w:p w14:paraId="09F5FBA8" w14:textId="3068EA36" w:rsidR="00DD4072" w:rsidRDefault="00DD4072" w:rsidP="00DD4072">
            <w:pPr>
              <w:pStyle w:val="NoSpacing"/>
              <w:cnfStyle w:val="000000100000" w:firstRow="0" w:lastRow="0" w:firstColumn="0" w:lastColumn="0" w:oddVBand="0" w:evenVBand="0" w:oddHBand="1" w:evenHBand="0" w:firstRowFirstColumn="0" w:firstRowLastColumn="0" w:lastRowFirstColumn="0" w:lastRowLastColumn="0"/>
            </w:pPr>
            <w:r>
              <w:t>Fortress learning</w:t>
            </w:r>
          </w:p>
        </w:tc>
        <w:tc>
          <w:tcPr>
            <w:tcW w:w="2542" w:type="pct"/>
          </w:tcPr>
          <w:p w14:paraId="3CC421A4" w14:textId="43EDDD21" w:rsidR="00DD4072" w:rsidRDefault="00DD4072" w:rsidP="00DD4072">
            <w:pPr>
              <w:cnfStyle w:val="000000100000" w:firstRow="0" w:lastRow="0" w:firstColumn="0" w:lastColumn="0" w:oddVBand="0" w:evenVBand="0" w:oddHBand="1" w:evenHBand="0" w:firstRowFirstColumn="0" w:firstRowLastColumn="0" w:lastRowFirstColumn="0" w:lastRowLastColumn="0"/>
            </w:pPr>
            <w:r>
              <w:t xml:space="preserve">Instructions for larger tasks </w:t>
            </w:r>
          </w:p>
        </w:tc>
      </w:tr>
      <w:tr w:rsidR="00DD4072" w:rsidRPr="005663A9" w14:paraId="71D6F5EA"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3C717042" w14:textId="5EA51940" w:rsidR="00DD4072" w:rsidRDefault="00DD4072" w:rsidP="00DD4072">
            <w:pPr>
              <w:spacing w:before="20" w:afterLines="20" w:after="48"/>
            </w:pPr>
            <w:r>
              <w:t>26.06.2020</w:t>
            </w:r>
          </w:p>
        </w:tc>
        <w:tc>
          <w:tcPr>
            <w:tcW w:w="1587" w:type="pct"/>
          </w:tcPr>
          <w:p w14:paraId="66EC6233" w14:textId="7EC6A734" w:rsidR="00DD4072" w:rsidRDefault="00DD4072" w:rsidP="00DD4072">
            <w:pPr>
              <w:pStyle w:val="NoSpacing"/>
              <w:cnfStyle w:val="000000000000" w:firstRow="0" w:lastRow="0" w:firstColumn="0" w:lastColumn="0" w:oddVBand="0" w:evenVBand="0" w:oddHBand="0" w:evenHBand="0" w:firstRowFirstColumn="0" w:firstRowLastColumn="0" w:lastRowFirstColumn="0" w:lastRowLastColumn="0"/>
            </w:pPr>
            <w:r>
              <w:t>Fortress learning</w:t>
            </w:r>
          </w:p>
        </w:tc>
        <w:tc>
          <w:tcPr>
            <w:tcW w:w="2542" w:type="pct"/>
          </w:tcPr>
          <w:p w14:paraId="158030A5" w14:textId="260978DE" w:rsidR="00DD4072" w:rsidRDefault="00DD4072" w:rsidP="00DD4072">
            <w:pPr>
              <w:cnfStyle w:val="000000000000" w:firstRow="0" w:lastRow="0" w:firstColumn="0" w:lastColumn="0" w:oddVBand="0" w:evenVBand="0" w:oddHBand="0" w:evenHBand="0" w:firstRowFirstColumn="0" w:firstRowLastColumn="0" w:lastRowFirstColumn="0" w:lastRowLastColumn="0"/>
            </w:pPr>
            <w:r>
              <w:t xml:space="preserve">P M I for thinking </w:t>
            </w:r>
          </w:p>
        </w:tc>
      </w:tr>
      <w:tr w:rsidR="00DD4072" w:rsidRPr="005663A9" w14:paraId="216C4EFF"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00D080F3" w14:textId="531F4C40" w:rsidR="00DD4072" w:rsidRDefault="00DD4072" w:rsidP="00DD4072">
            <w:pPr>
              <w:spacing w:before="20" w:afterLines="20" w:after="48"/>
            </w:pPr>
            <w:r>
              <w:t>02.07.2020</w:t>
            </w:r>
          </w:p>
        </w:tc>
        <w:tc>
          <w:tcPr>
            <w:tcW w:w="1587" w:type="pct"/>
          </w:tcPr>
          <w:p w14:paraId="59EF94C3" w14:textId="72BD1541" w:rsidR="00DD4072" w:rsidRDefault="00DD4072" w:rsidP="00DD4072">
            <w:pPr>
              <w:pStyle w:val="NoSpacing"/>
              <w:cnfStyle w:val="000000100000" w:firstRow="0" w:lastRow="0" w:firstColumn="0" w:lastColumn="0" w:oddVBand="0" w:evenVBand="0" w:oddHBand="1" w:evenHBand="0" w:firstRowFirstColumn="0" w:firstRowLastColumn="0" w:lastRowFirstColumn="0" w:lastRowLastColumn="0"/>
            </w:pPr>
            <w:r>
              <w:t>Fortress learning</w:t>
            </w:r>
          </w:p>
        </w:tc>
        <w:tc>
          <w:tcPr>
            <w:tcW w:w="2542" w:type="pct"/>
          </w:tcPr>
          <w:p w14:paraId="572AD64E" w14:textId="5AE54EEE" w:rsidR="00DD4072" w:rsidRDefault="00DD4072" w:rsidP="00DD4072">
            <w:pPr>
              <w:cnfStyle w:val="000000100000" w:firstRow="0" w:lastRow="0" w:firstColumn="0" w:lastColumn="0" w:oddVBand="0" w:evenVBand="0" w:oddHBand="1" w:evenHBand="0" w:firstRowFirstColumn="0" w:firstRowLastColumn="0" w:lastRowFirstColumn="0" w:lastRowLastColumn="0"/>
            </w:pPr>
            <w:r>
              <w:t xml:space="preserve">Explain versus Describe </w:t>
            </w:r>
          </w:p>
        </w:tc>
      </w:tr>
      <w:tr w:rsidR="00DD4072" w:rsidRPr="005663A9" w14:paraId="4A9FDFE1"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7F76C44D" w14:textId="725C8789" w:rsidR="00DD4072" w:rsidRDefault="00DD4072" w:rsidP="00DD4072">
            <w:pPr>
              <w:spacing w:before="20" w:afterLines="20" w:after="48"/>
            </w:pPr>
            <w:r>
              <w:t>21.07.2020</w:t>
            </w:r>
          </w:p>
        </w:tc>
        <w:tc>
          <w:tcPr>
            <w:tcW w:w="1587" w:type="pct"/>
          </w:tcPr>
          <w:p w14:paraId="0A55A7B3" w14:textId="62C899F0" w:rsidR="00DD4072" w:rsidRDefault="00DD4072" w:rsidP="00DD4072">
            <w:pPr>
              <w:pStyle w:val="NoSpacing"/>
              <w:cnfStyle w:val="000000000000" w:firstRow="0" w:lastRow="0" w:firstColumn="0" w:lastColumn="0" w:oddVBand="0" w:evenVBand="0" w:oddHBand="0" w:evenHBand="0" w:firstRowFirstColumn="0" w:firstRowLastColumn="0" w:lastRowFirstColumn="0" w:lastRowLastColumn="0"/>
            </w:pPr>
            <w:r w:rsidRPr="001D160B">
              <w:t>Fortress learning</w:t>
            </w:r>
          </w:p>
        </w:tc>
        <w:tc>
          <w:tcPr>
            <w:tcW w:w="2542" w:type="pct"/>
          </w:tcPr>
          <w:p w14:paraId="130F3CE5" w14:textId="44C6801A" w:rsidR="00DD4072" w:rsidRDefault="00DD4072" w:rsidP="00DD4072">
            <w:pPr>
              <w:cnfStyle w:val="000000000000" w:firstRow="0" w:lastRow="0" w:firstColumn="0" w:lastColumn="0" w:oddVBand="0" w:evenVBand="0" w:oddHBand="0" w:evenHBand="0" w:firstRowFirstColumn="0" w:firstRowLastColumn="0" w:lastRowFirstColumn="0" w:lastRowLastColumn="0"/>
            </w:pPr>
            <w:r>
              <w:t xml:space="preserve">Power of predictable </w:t>
            </w:r>
          </w:p>
        </w:tc>
      </w:tr>
      <w:tr w:rsidR="00DD4072" w:rsidRPr="005663A9" w14:paraId="6381C638"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085F2FD4" w14:textId="049E387A" w:rsidR="00DD4072" w:rsidRDefault="00DD4072" w:rsidP="00DD4072">
            <w:pPr>
              <w:spacing w:before="20" w:afterLines="20" w:after="48"/>
            </w:pPr>
            <w:r>
              <w:t>21.07.2020</w:t>
            </w:r>
          </w:p>
        </w:tc>
        <w:tc>
          <w:tcPr>
            <w:tcW w:w="1587" w:type="pct"/>
          </w:tcPr>
          <w:p w14:paraId="46BA80ED" w14:textId="44E94389" w:rsidR="00DD4072" w:rsidRPr="001D160B" w:rsidRDefault="00DD4072" w:rsidP="00DD4072">
            <w:pPr>
              <w:pStyle w:val="NoSpacing"/>
              <w:cnfStyle w:val="000000100000" w:firstRow="0" w:lastRow="0" w:firstColumn="0" w:lastColumn="0" w:oddVBand="0" w:evenVBand="0" w:oddHBand="1" w:evenHBand="0" w:firstRowFirstColumn="0" w:firstRowLastColumn="0" w:lastRowFirstColumn="0" w:lastRowLastColumn="0"/>
            </w:pPr>
            <w:r w:rsidRPr="001D160B">
              <w:t>Fortress learning</w:t>
            </w:r>
          </w:p>
        </w:tc>
        <w:tc>
          <w:tcPr>
            <w:tcW w:w="2542" w:type="pct"/>
          </w:tcPr>
          <w:p w14:paraId="7BF0E4AD" w14:textId="43D0C6D8" w:rsidR="00DD4072" w:rsidRDefault="00DD4072" w:rsidP="00DD4072">
            <w:pPr>
              <w:cnfStyle w:val="000000100000" w:firstRow="0" w:lastRow="0" w:firstColumn="0" w:lastColumn="0" w:oddVBand="0" w:evenVBand="0" w:oddHBand="1" w:evenHBand="0" w:firstRowFirstColumn="0" w:firstRowLastColumn="0" w:lastRowFirstColumn="0" w:lastRowLastColumn="0"/>
            </w:pPr>
            <w:r>
              <w:t xml:space="preserve">Observe with you </w:t>
            </w:r>
          </w:p>
        </w:tc>
      </w:tr>
      <w:tr w:rsidR="00DD4072" w:rsidRPr="005663A9" w14:paraId="52A9CD97"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64E1A22A" w14:textId="57410C45" w:rsidR="00DD4072" w:rsidRDefault="00DD4072" w:rsidP="00DD4072">
            <w:pPr>
              <w:spacing w:before="20" w:afterLines="20" w:after="48"/>
            </w:pPr>
            <w:r>
              <w:t>24.07.2020</w:t>
            </w:r>
          </w:p>
        </w:tc>
        <w:tc>
          <w:tcPr>
            <w:tcW w:w="1587" w:type="pct"/>
          </w:tcPr>
          <w:p w14:paraId="3F1715A7" w14:textId="75809AEA" w:rsidR="00DD4072" w:rsidRPr="001D160B" w:rsidRDefault="00DD4072" w:rsidP="00DD4072">
            <w:pPr>
              <w:pStyle w:val="NoSpacing"/>
              <w:cnfStyle w:val="000000000000" w:firstRow="0" w:lastRow="0" w:firstColumn="0" w:lastColumn="0" w:oddVBand="0" w:evenVBand="0" w:oddHBand="0" w:evenHBand="0" w:firstRowFirstColumn="0" w:firstRowLastColumn="0" w:lastRowFirstColumn="0" w:lastRowLastColumn="0"/>
            </w:pPr>
            <w:r w:rsidRPr="001D160B">
              <w:t>Fortress learning</w:t>
            </w:r>
          </w:p>
        </w:tc>
        <w:tc>
          <w:tcPr>
            <w:tcW w:w="2542" w:type="pct"/>
          </w:tcPr>
          <w:p w14:paraId="73A66CD3" w14:textId="61C3F9C4" w:rsidR="00DD4072" w:rsidRDefault="00DD4072" w:rsidP="00DD4072">
            <w:pPr>
              <w:cnfStyle w:val="000000000000" w:firstRow="0" w:lastRow="0" w:firstColumn="0" w:lastColumn="0" w:oddVBand="0" w:evenVBand="0" w:oddHBand="0" w:evenHBand="0" w:firstRowFirstColumn="0" w:firstRowLastColumn="0" w:lastRowFirstColumn="0" w:lastRowLastColumn="0"/>
            </w:pPr>
            <w:r>
              <w:t xml:space="preserve">Go with it </w:t>
            </w:r>
          </w:p>
        </w:tc>
      </w:tr>
      <w:tr w:rsidR="00DD4072" w:rsidRPr="005663A9" w14:paraId="29AC0EE2" w14:textId="77777777" w:rsidTr="00B47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 w:type="pct"/>
          </w:tcPr>
          <w:p w14:paraId="2087F792" w14:textId="48C3C327" w:rsidR="00DD4072" w:rsidRDefault="00DD4072" w:rsidP="00DD4072">
            <w:pPr>
              <w:spacing w:before="20" w:afterLines="20" w:after="48"/>
            </w:pPr>
            <w:r>
              <w:t>30.07.2020</w:t>
            </w:r>
          </w:p>
        </w:tc>
        <w:tc>
          <w:tcPr>
            <w:tcW w:w="1587" w:type="pct"/>
          </w:tcPr>
          <w:p w14:paraId="1B315F07" w14:textId="19227AD9" w:rsidR="00DD4072" w:rsidRPr="001D160B" w:rsidRDefault="00DD4072" w:rsidP="00DD4072">
            <w:pPr>
              <w:pStyle w:val="NoSpacing"/>
              <w:cnfStyle w:val="000000100000" w:firstRow="0" w:lastRow="0" w:firstColumn="0" w:lastColumn="0" w:oddVBand="0" w:evenVBand="0" w:oddHBand="1" w:evenHBand="0" w:firstRowFirstColumn="0" w:firstRowLastColumn="0" w:lastRowFirstColumn="0" w:lastRowLastColumn="0"/>
            </w:pPr>
            <w:r>
              <w:t>Fortress learning</w:t>
            </w:r>
          </w:p>
        </w:tc>
        <w:tc>
          <w:tcPr>
            <w:tcW w:w="2542" w:type="pct"/>
          </w:tcPr>
          <w:p w14:paraId="501751DB" w14:textId="5ACF9BD7" w:rsidR="00DD4072" w:rsidRDefault="00DD4072" w:rsidP="00DD4072">
            <w:pPr>
              <w:cnfStyle w:val="000000100000" w:firstRow="0" w:lastRow="0" w:firstColumn="0" w:lastColumn="0" w:oddVBand="0" w:evenVBand="0" w:oddHBand="1" w:evenHBand="0" w:firstRowFirstColumn="0" w:firstRowLastColumn="0" w:lastRowFirstColumn="0" w:lastRowLastColumn="0"/>
            </w:pPr>
            <w:r>
              <w:t xml:space="preserve">Top level structure </w:t>
            </w:r>
          </w:p>
        </w:tc>
      </w:tr>
      <w:tr w:rsidR="00DD4072" w:rsidRPr="005663A9" w14:paraId="31BF60C9" w14:textId="77777777" w:rsidTr="00B4740D">
        <w:tc>
          <w:tcPr>
            <w:cnfStyle w:val="001000000000" w:firstRow="0" w:lastRow="0" w:firstColumn="1" w:lastColumn="0" w:oddVBand="0" w:evenVBand="0" w:oddHBand="0" w:evenHBand="0" w:firstRowFirstColumn="0" w:firstRowLastColumn="0" w:lastRowFirstColumn="0" w:lastRowLastColumn="0"/>
            <w:tcW w:w="871" w:type="pct"/>
          </w:tcPr>
          <w:p w14:paraId="2CCEDE8A" w14:textId="15F0C515" w:rsidR="00DD4072" w:rsidRDefault="00DD4072" w:rsidP="00DD4072">
            <w:pPr>
              <w:spacing w:before="20" w:afterLines="20" w:after="48"/>
            </w:pPr>
            <w:r>
              <w:rPr>
                <w:rStyle w:val="ArialStyle"/>
                <w:rFonts w:cs="Arial"/>
                <w:sz w:val="20"/>
                <w:szCs w:val="20"/>
              </w:rPr>
              <w:t>06.08.2020</w:t>
            </w:r>
          </w:p>
        </w:tc>
        <w:tc>
          <w:tcPr>
            <w:tcW w:w="1587" w:type="pct"/>
          </w:tcPr>
          <w:p w14:paraId="173C2C54" w14:textId="50C563BC" w:rsidR="00DD4072" w:rsidRDefault="00DD4072" w:rsidP="00DD4072">
            <w:pPr>
              <w:pStyle w:val="NoSpacing"/>
              <w:cnfStyle w:val="000000000000" w:firstRow="0" w:lastRow="0" w:firstColumn="0" w:lastColumn="0" w:oddVBand="0" w:evenVBand="0" w:oddHBand="0" w:evenHBand="0" w:firstRowFirstColumn="0" w:firstRowLastColumn="0" w:lastRowFirstColumn="0" w:lastRowLastColumn="0"/>
            </w:pPr>
            <w:r>
              <w:t>Fortress learning</w:t>
            </w:r>
          </w:p>
        </w:tc>
        <w:tc>
          <w:tcPr>
            <w:tcW w:w="2542" w:type="pct"/>
          </w:tcPr>
          <w:p w14:paraId="7A7D3DF9" w14:textId="3F900A79" w:rsidR="00DD4072" w:rsidRDefault="00DD4072" w:rsidP="00DD4072">
            <w:pPr>
              <w:cnfStyle w:val="000000000000" w:firstRow="0" w:lastRow="0" w:firstColumn="0" w:lastColumn="0" w:oddVBand="0" w:evenVBand="0" w:oddHBand="0" w:evenHBand="0" w:firstRowFirstColumn="0" w:firstRowLastColumn="0" w:lastRowFirstColumn="0" w:lastRowLastColumn="0"/>
            </w:pPr>
            <w:r>
              <w:t>Visual summary</w:t>
            </w:r>
          </w:p>
        </w:tc>
      </w:tr>
    </w:tbl>
    <w:p w14:paraId="1CFC708F" w14:textId="77777777" w:rsidR="00875378" w:rsidRDefault="00875378" w:rsidP="0020041C">
      <w:pPr>
        <w:pStyle w:val="NoSpacing"/>
        <w:rPr>
          <w:lang w:eastAsia="en-AU"/>
        </w:rPr>
      </w:pPr>
    </w:p>
    <w:p w14:paraId="2A88E225" w14:textId="61EED4DC" w:rsidR="0020041C" w:rsidRDefault="005663A9" w:rsidP="0020041C">
      <w:pPr>
        <w:pStyle w:val="NoSpacing"/>
        <w:rPr>
          <w:lang w:eastAsia="en-AU"/>
        </w:rPr>
      </w:pPr>
      <w:r w:rsidRPr="005663A9">
        <w:rPr>
          <w:lang w:eastAsia="en-AU"/>
        </w:rPr>
        <w:t>*</w:t>
      </w:r>
      <w:r w:rsidR="00572887">
        <w:rPr>
          <w:lang w:eastAsia="en-AU"/>
        </w:rPr>
        <w:t>With the last two years a</w:t>
      </w:r>
      <w:r w:rsidRPr="005663A9">
        <w:rPr>
          <w:lang w:eastAsia="en-AU"/>
        </w:rPr>
        <w:t>s a guide. Evidence exceeding two years may not meet currency requirements.</w:t>
      </w:r>
    </w:p>
    <w:p w14:paraId="2268DB28" w14:textId="2BAC6234" w:rsidR="00926B38" w:rsidRDefault="00926B38" w:rsidP="0020041C">
      <w:pPr>
        <w:pStyle w:val="NoSpacing"/>
        <w:rPr>
          <w:lang w:eastAsia="en-AU"/>
        </w:rPr>
      </w:pPr>
    </w:p>
    <w:p w14:paraId="0F40221C" w14:textId="52D5790F" w:rsidR="00926B38" w:rsidRDefault="00926B38" w:rsidP="0020041C">
      <w:pPr>
        <w:pStyle w:val="NoSpacing"/>
        <w:rPr>
          <w:i/>
          <w:lang w:eastAsia="en-AU"/>
        </w:rPr>
      </w:pPr>
      <w:r w:rsidRPr="00926B38">
        <w:rPr>
          <w:i/>
          <w:lang w:eastAsia="en-AU"/>
        </w:rPr>
        <w:t>(Sourced from: Trainer Professional Development Log)</w:t>
      </w:r>
    </w:p>
    <w:p w14:paraId="629207B1" w14:textId="173E09F0" w:rsidR="00466BF1" w:rsidRDefault="00466BF1">
      <w:pPr>
        <w:rPr>
          <w:i/>
          <w:lang w:eastAsia="en-AU"/>
        </w:rPr>
      </w:pPr>
      <w:r>
        <w:rPr>
          <w:i/>
          <w:lang w:eastAsia="en-AU"/>
        </w:rPr>
        <w:br w:type="page"/>
      </w:r>
    </w:p>
    <w:p w14:paraId="3DAABC54" w14:textId="53D3FF88" w:rsidR="0020041C" w:rsidRPr="002B5697" w:rsidRDefault="0020041C" w:rsidP="004515DF">
      <w:pPr>
        <w:pStyle w:val="Heading1"/>
      </w:pPr>
      <w:bookmarkStart w:id="16" w:name="_Table_D"/>
      <w:bookmarkStart w:id="17" w:name="_Table_D:_Vocational"/>
      <w:bookmarkStart w:id="18" w:name="_Toc68019465"/>
      <w:bookmarkEnd w:id="16"/>
      <w:bookmarkEnd w:id="17"/>
      <w:r w:rsidRPr="002B5697">
        <w:lastRenderedPageBreak/>
        <w:t xml:space="preserve">Section 4: Vocational competency </w:t>
      </w:r>
      <w:r w:rsidR="002B5697">
        <w:t>and Industry currency</w:t>
      </w:r>
      <w:bookmarkEnd w:id="18"/>
    </w:p>
    <w:p w14:paraId="58083EE6" w14:textId="77777777" w:rsidR="0020041C" w:rsidRDefault="0020041C" w:rsidP="0020041C">
      <w:pPr>
        <w:pStyle w:val="NoSpacing"/>
        <w:rPr>
          <w:lang w:eastAsia="en-AU"/>
        </w:rPr>
      </w:pPr>
    </w:p>
    <w:p w14:paraId="57AC3082" w14:textId="68B1D4E3" w:rsidR="00373D85" w:rsidRDefault="00373D85" w:rsidP="00373D85">
      <w:pPr>
        <w:pStyle w:val="BodyText"/>
      </w:pPr>
      <w:r>
        <w:t>The following vocational competency evidence table allows trainers and assessors to provide a record of vocational competency and to maintain a record of evidence supporting the currency of their industry skills.</w:t>
      </w:r>
    </w:p>
    <w:p w14:paraId="03CDD94D" w14:textId="77777777" w:rsidR="00373D85" w:rsidRDefault="00373D85" w:rsidP="00373D85">
      <w:pPr>
        <w:pStyle w:val="BodyText"/>
      </w:pPr>
      <w:r>
        <w:t>K</w:t>
      </w:r>
      <w:r w:rsidRPr="00A80C49">
        <w:t>eeping up to date wit</w:t>
      </w:r>
      <w:r>
        <w:t xml:space="preserve">h the requirements of industry should include being regularly </w:t>
      </w:r>
      <w:r w:rsidRPr="00677354">
        <w:t>exposed to industry workplaces</w:t>
      </w:r>
      <w:r>
        <w:t>,</w:t>
      </w:r>
      <w:r w:rsidRPr="00677354">
        <w:t xml:space="preserve"> </w:t>
      </w:r>
      <w:r>
        <w:t>participating in workplace tasks or a</w:t>
      </w:r>
      <w:r w:rsidRPr="00677354">
        <w:t>ttending a workplace to experience the latest techniques, processes and resources</w:t>
      </w:r>
      <w:r>
        <w:t>.</w:t>
      </w:r>
      <w:r w:rsidRPr="00677354">
        <w:t xml:space="preserve"> </w:t>
      </w:r>
    </w:p>
    <w:p w14:paraId="0B160BEF" w14:textId="23B1104D" w:rsidR="00373D85" w:rsidRPr="00A92F78" w:rsidRDefault="00F7389D" w:rsidP="00A92F78">
      <w:pPr>
        <w:pStyle w:val="NoSpacing"/>
        <w:rPr>
          <w:b/>
          <w:color w:val="A6A6A6" w:themeColor="background1" w:themeShade="A6"/>
          <w:sz w:val="28"/>
        </w:rPr>
      </w:pPr>
      <w:bookmarkStart w:id="19" w:name="_Toc518906930"/>
      <w:bookmarkStart w:id="20" w:name="_Toc519769224"/>
      <w:bookmarkStart w:id="21" w:name="_Toc520885209"/>
      <w:bookmarkStart w:id="22" w:name="_Toc520886073"/>
      <w:bookmarkStart w:id="23" w:name="_Toc526242861"/>
      <w:r w:rsidRPr="00A92F78">
        <w:rPr>
          <w:b/>
          <w:color w:val="A6A6A6" w:themeColor="background1" w:themeShade="A6"/>
          <w:sz w:val="28"/>
        </w:rPr>
        <w:t>Instructions for Trainers and A</w:t>
      </w:r>
      <w:r w:rsidR="00373D85" w:rsidRPr="00A92F78">
        <w:rPr>
          <w:b/>
          <w:color w:val="A6A6A6" w:themeColor="background1" w:themeShade="A6"/>
          <w:sz w:val="28"/>
        </w:rPr>
        <w:t>ssessors</w:t>
      </w:r>
      <w:bookmarkEnd w:id="19"/>
      <w:bookmarkEnd w:id="20"/>
      <w:bookmarkEnd w:id="21"/>
      <w:bookmarkEnd w:id="22"/>
      <w:bookmarkEnd w:id="23"/>
    </w:p>
    <w:p w14:paraId="67D482B3" w14:textId="33C2A3D2" w:rsidR="00373D85" w:rsidRDefault="00013E4F" w:rsidP="00013E4F">
      <w:pPr>
        <w:pStyle w:val="ListBullet"/>
        <w:numPr>
          <w:ilvl w:val="0"/>
          <w:numId w:val="0"/>
        </w:numPr>
      </w:pPr>
      <w:r>
        <w:t>You are required to review all units of competency currently being offered and map your experience to each unit of competency</w:t>
      </w:r>
      <w:r w:rsidR="00373D85">
        <w:t>. Evidence for each unit must be specific to that unit’s performance criteria, skills and knowledge requirements.</w:t>
      </w:r>
    </w:p>
    <w:p w14:paraId="2FF3E144" w14:textId="7DC201EF" w:rsidR="005663A9" w:rsidRDefault="00A92F78" w:rsidP="00013E4F">
      <w:pPr>
        <w:pStyle w:val="ListBullet"/>
        <w:numPr>
          <w:ilvl w:val="0"/>
          <w:numId w:val="0"/>
        </w:numPr>
      </w:pPr>
      <w:r>
        <w:t>If industry currency relates to Task Description competency, please provide Task Description code. E</w:t>
      </w:r>
      <w:r w:rsidR="002E05EB">
        <w:t>.</w:t>
      </w:r>
      <w:r>
        <w:t>g. ‘Refer to</w:t>
      </w:r>
      <w:r w:rsidR="00013E4F">
        <w:t xml:space="preserve"> specific task competency</w:t>
      </w:r>
      <w:r>
        <w:t xml:space="preserve"> ‘BO01’</w:t>
      </w:r>
      <w:r w:rsidR="00013E4F">
        <w:t>.</w:t>
      </w:r>
    </w:p>
    <w:p w14:paraId="16D12A6F" w14:textId="77777777" w:rsidR="00DF64A0" w:rsidRPr="00C9496B" w:rsidRDefault="00DF64A0" w:rsidP="00013E4F">
      <w:pPr>
        <w:pStyle w:val="ListBullet"/>
        <w:numPr>
          <w:ilvl w:val="0"/>
          <w:numId w:val="0"/>
        </w:numPr>
        <w:rPr>
          <w:rFonts w:ascii="Century Gothic" w:hAnsi="Century Gothic"/>
          <w:b/>
          <w:color w:val="000000"/>
          <w:sz w:val="20"/>
          <w:szCs w:val="20"/>
        </w:rPr>
      </w:pPr>
    </w:p>
    <w:p w14:paraId="7C67C612" w14:textId="33A964C4" w:rsidR="003D3253" w:rsidRDefault="003D3253" w:rsidP="00730D19">
      <w:pPr>
        <w:pStyle w:val="Heading2"/>
      </w:pPr>
      <w:r>
        <w:t>Trainer overview</w:t>
      </w:r>
    </w:p>
    <w:p w14:paraId="3E1E85CC" w14:textId="77777777" w:rsidR="00DF64A0" w:rsidRDefault="00466BF1" w:rsidP="003D3253">
      <w:pPr>
        <w:pStyle w:val="ListBullet"/>
        <w:numPr>
          <w:ilvl w:val="0"/>
          <w:numId w:val="0"/>
        </w:numPr>
      </w:pPr>
      <w:r>
        <w:t xml:space="preserve">Leticia </w:t>
      </w:r>
      <w:r w:rsidR="00013E4F">
        <w:t>Johnson</w:t>
      </w:r>
      <w:r>
        <w:t xml:space="preserve"> is a qualified </w:t>
      </w:r>
      <w:r w:rsidR="003D3253">
        <w:t>Trainer and Assessor</w:t>
      </w:r>
      <w:r w:rsidR="00013E4F">
        <w:t xml:space="preserve"> working</w:t>
      </w:r>
      <w:r w:rsidR="003D3253">
        <w:t xml:space="preserve"> </w:t>
      </w:r>
      <w:r w:rsidR="00013E4F">
        <w:t>f</w:t>
      </w:r>
      <w:r w:rsidR="003D3253">
        <w:t xml:space="preserve">ull </w:t>
      </w:r>
      <w:r w:rsidR="00013E4F">
        <w:t>t</w:t>
      </w:r>
      <w:r w:rsidR="003D3253">
        <w:t>ime</w:t>
      </w:r>
      <w:r w:rsidR="00013E4F">
        <w:t xml:space="preserve"> at JBS Beef City Plant</w:t>
      </w:r>
      <w:r w:rsidR="003D3253">
        <w:t xml:space="preserve">. </w:t>
      </w:r>
    </w:p>
    <w:p w14:paraId="0DF3A8D0" w14:textId="12B17D3F" w:rsidR="00013E4F" w:rsidRPr="00013E4F" w:rsidRDefault="003D3253" w:rsidP="003D3253">
      <w:pPr>
        <w:pStyle w:val="ListBullet"/>
        <w:numPr>
          <w:ilvl w:val="0"/>
          <w:numId w:val="0"/>
        </w:numPr>
        <w:rPr>
          <w:rStyle w:val="Heading5Char"/>
        </w:rPr>
      </w:pPr>
      <w:r w:rsidRPr="00013E4F">
        <w:rPr>
          <w:rStyle w:val="Heading5Char"/>
        </w:rPr>
        <w:t>Duties include</w:t>
      </w:r>
      <w:r w:rsidR="00013E4F" w:rsidRPr="00013E4F">
        <w:rPr>
          <w:rStyle w:val="Heading5Char"/>
        </w:rPr>
        <w:t>:</w:t>
      </w:r>
    </w:p>
    <w:p w14:paraId="59B30C45" w14:textId="07F9B3E8" w:rsidR="00013E4F" w:rsidRDefault="00DF64A0" w:rsidP="00013E4F">
      <w:pPr>
        <w:pStyle w:val="ListBullet"/>
        <w:numPr>
          <w:ilvl w:val="0"/>
          <w:numId w:val="25"/>
        </w:numPr>
      </w:pPr>
      <w:r>
        <w:t>O</w:t>
      </w:r>
      <w:r w:rsidR="003D3253">
        <w:t xml:space="preserve">bserving and </w:t>
      </w:r>
      <w:r w:rsidR="00D3651B">
        <w:t>supporting</w:t>
      </w:r>
      <w:r w:rsidR="00013E4F">
        <w:t xml:space="preserve"> Employees</w:t>
      </w:r>
      <w:r w:rsidR="00D3651B">
        <w:t>/Trainees</w:t>
      </w:r>
    </w:p>
    <w:p w14:paraId="29811DFC" w14:textId="12D8F4EE" w:rsidR="00D3651B" w:rsidRDefault="009C156B" w:rsidP="00013E4F">
      <w:pPr>
        <w:pStyle w:val="ListBullet"/>
        <w:numPr>
          <w:ilvl w:val="0"/>
          <w:numId w:val="25"/>
        </w:numPr>
      </w:pPr>
      <w:r>
        <w:t>A</w:t>
      </w:r>
      <w:r w:rsidR="00D3651B">
        <w:t>ssessment of employees/Trainees</w:t>
      </w:r>
    </w:p>
    <w:p w14:paraId="0B3C6EB9" w14:textId="479B7537" w:rsidR="00D3651B" w:rsidRDefault="00D3651B" w:rsidP="00013E4F">
      <w:pPr>
        <w:pStyle w:val="ListBullet"/>
        <w:numPr>
          <w:ilvl w:val="0"/>
          <w:numId w:val="25"/>
        </w:numPr>
      </w:pPr>
      <w:r>
        <w:t>Conducting new staff inductions</w:t>
      </w:r>
    </w:p>
    <w:p w14:paraId="31EC8976" w14:textId="11778115" w:rsidR="00D3651B" w:rsidRDefault="00D3651B" w:rsidP="00013E4F">
      <w:pPr>
        <w:pStyle w:val="ListBullet"/>
        <w:numPr>
          <w:ilvl w:val="0"/>
          <w:numId w:val="25"/>
        </w:numPr>
      </w:pPr>
      <w:r>
        <w:t>Conducting class room training including core units</w:t>
      </w:r>
    </w:p>
    <w:p w14:paraId="309FC624" w14:textId="3D76D40B" w:rsidR="00DF64A0" w:rsidRDefault="00DF64A0" w:rsidP="00013E4F">
      <w:pPr>
        <w:pStyle w:val="ListBullet"/>
        <w:numPr>
          <w:ilvl w:val="0"/>
          <w:numId w:val="25"/>
        </w:numPr>
      </w:pPr>
      <w:r>
        <w:t>Discuss with Supervisor employee/trainee progress and any gaps identified</w:t>
      </w:r>
    </w:p>
    <w:p w14:paraId="66A9520E" w14:textId="54975CD9" w:rsidR="00466BF1" w:rsidRDefault="00466BF1" w:rsidP="00013E4F">
      <w:pPr>
        <w:pStyle w:val="Heading5"/>
      </w:pPr>
      <w:r>
        <w:t>Experience</w:t>
      </w:r>
      <w:r w:rsidR="00013E4F">
        <w:t>:</w:t>
      </w:r>
    </w:p>
    <w:p w14:paraId="0F183BA6" w14:textId="6A587342" w:rsidR="003D3253" w:rsidRDefault="003D3253" w:rsidP="003D3253">
      <w:pPr>
        <w:pStyle w:val="ListBullet"/>
        <w:numPr>
          <w:ilvl w:val="0"/>
          <w:numId w:val="0"/>
        </w:numPr>
      </w:pPr>
      <w:r>
        <w:t>1</w:t>
      </w:r>
      <w:r w:rsidR="00466BF1">
        <w:t>5</w:t>
      </w:r>
      <w:r>
        <w:t xml:space="preserve"> years’ experience in the meat industry and an additional </w:t>
      </w:r>
      <w:r w:rsidR="00466BF1">
        <w:t>11</w:t>
      </w:r>
      <w:r>
        <w:t xml:space="preserve"> years in training.</w:t>
      </w:r>
    </w:p>
    <w:p w14:paraId="5E4A94A0" w14:textId="1F062A1B" w:rsidR="00013E4F" w:rsidRDefault="00013E4F" w:rsidP="00013E4F">
      <w:pPr>
        <w:pStyle w:val="Heading5"/>
      </w:pPr>
      <w:r>
        <w:t>Area/Position:</w:t>
      </w:r>
    </w:p>
    <w:p w14:paraId="72CEEA86" w14:textId="6974DDD3" w:rsidR="00013E4F" w:rsidRDefault="00013E4F" w:rsidP="00013E4F">
      <w:pPr>
        <w:pStyle w:val="ListBullet"/>
        <w:numPr>
          <w:ilvl w:val="0"/>
          <w:numId w:val="0"/>
        </w:numPr>
      </w:pPr>
      <w:r>
        <w:t>Classroom Trainer and Administration</w:t>
      </w:r>
    </w:p>
    <w:p w14:paraId="436EDFD6" w14:textId="33FFA785" w:rsidR="00DF64A0" w:rsidRDefault="00DF64A0">
      <w:pPr>
        <w:rPr>
          <w:rFonts w:ascii="Arial" w:eastAsia="Times New Roman" w:hAnsi="Arial" w:cs="Times New Roman"/>
          <w:sz w:val="21"/>
          <w:szCs w:val="21"/>
          <w:lang w:eastAsia="en-AU"/>
          <w14:numForm w14:val="lining"/>
        </w:rPr>
      </w:pPr>
      <w:r>
        <w:br w:type="page"/>
      </w:r>
    </w:p>
    <w:p w14:paraId="71CA6CEF" w14:textId="77777777" w:rsidR="00013E4F" w:rsidRPr="00F7389D" w:rsidRDefault="00013E4F" w:rsidP="00013E4F">
      <w:pPr>
        <w:pStyle w:val="ListBullet"/>
        <w:numPr>
          <w:ilvl w:val="0"/>
          <w:numId w:val="0"/>
        </w:numPr>
      </w:pPr>
    </w:p>
    <w:tbl>
      <w:tblPr>
        <w:tblStyle w:val="GridTable4-Accent2"/>
        <w:tblW w:w="9497" w:type="dxa"/>
        <w:tblInd w:w="137" w:type="dxa"/>
        <w:tblLook w:val="04A0" w:firstRow="1" w:lastRow="0" w:firstColumn="1" w:lastColumn="0" w:noHBand="0" w:noVBand="1"/>
      </w:tblPr>
      <w:tblGrid>
        <w:gridCol w:w="3827"/>
        <w:gridCol w:w="5670"/>
      </w:tblGrid>
      <w:tr w:rsidR="005663A9" w:rsidRPr="00B56BB2" w14:paraId="7036156F" w14:textId="77777777" w:rsidTr="00453D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7" w:type="dxa"/>
            <w:gridSpan w:val="2"/>
            <w:vAlign w:val="center"/>
          </w:tcPr>
          <w:p w14:paraId="3A15C512" w14:textId="482DF390" w:rsidR="003B5AF0" w:rsidRPr="00B56BB2" w:rsidRDefault="00AB389C" w:rsidP="001137E4">
            <w:pPr>
              <w:pStyle w:val="Heading4"/>
              <w:spacing w:before="240"/>
              <w:outlineLvl w:val="3"/>
              <w:rPr>
                <w:b/>
                <w:sz w:val="28"/>
              </w:rPr>
            </w:pPr>
            <w:r w:rsidRPr="00B56BB2">
              <w:rPr>
                <w:b/>
                <w:sz w:val="28"/>
              </w:rPr>
              <w:t>A</w:t>
            </w:r>
            <w:r w:rsidR="003B5AF0" w:rsidRPr="00B56BB2">
              <w:rPr>
                <w:b/>
                <w:sz w:val="28"/>
              </w:rPr>
              <w:t>MP</w:t>
            </w:r>
            <w:r w:rsidRPr="00B56BB2">
              <w:rPr>
                <w:b/>
                <w:sz w:val="28"/>
              </w:rPr>
              <w:t>2</w:t>
            </w:r>
            <w:r w:rsidR="003B5AF0" w:rsidRPr="00B56BB2">
              <w:rPr>
                <w:b/>
                <w:sz w:val="28"/>
              </w:rPr>
              <w:t>03</w:t>
            </w:r>
            <w:r w:rsidR="00716067" w:rsidRPr="00B56BB2">
              <w:rPr>
                <w:b/>
                <w:sz w:val="28"/>
              </w:rPr>
              <w:t>1</w:t>
            </w:r>
            <w:r w:rsidR="003D3253">
              <w:rPr>
                <w:b/>
                <w:sz w:val="28"/>
              </w:rPr>
              <w:t>6</w:t>
            </w:r>
            <w:r w:rsidR="003B5AF0" w:rsidRPr="00B56BB2">
              <w:rPr>
                <w:b/>
                <w:sz w:val="28"/>
              </w:rPr>
              <w:t xml:space="preserve"> Certificate II in Meat Processing (Abattoir)</w:t>
            </w:r>
          </w:p>
        </w:tc>
      </w:tr>
      <w:tr w:rsidR="00DF64A0" w:rsidRPr="00DF64A0" w14:paraId="6817BAD2" w14:textId="77777777" w:rsidTr="00DF64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vAlign w:val="center"/>
          </w:tcPr>
          <w:p w14:paraId="64810BA2" w14:textId="24200E22" w:rsidR="003D3253" w:rsidRPr="00DF64A0" w:rsidRDefault="00453DEB" w:rsidP="001137E4">
            <w:pPr>
              <w:pStyle w:val="Heading4"/>
              <w:spacing w:before="240"/>
              <w:outlineLvl w:val="3"/>
              <w:rPr>
                <w:rFonts w:asciiTheme="minorHAnsi" w:hAnsiTheme="minorHAnsi" w:cstheme="minorHAnsi"/>
                <w:b/>
                <w:bCs w:val="0"/>
                <w:color w:val="auto"/>
                <w:sz w:val="28"/>
              </w:rPr>
            </w:pPr>
            <w:r w:rsidRPr="00DF64A0">
              <w:rPr>
                <w:rFonts w:asciiTheme="minorHAnsi" w:hAnsiTheme="minorHAnsi" w:cstheme="minorHAnsi"/>
                <w:b/>
                <w:bCs w:val="0"/>
                <w:color w:val="auto"/>
                <w:sz w:val="28"/>
              </w:rPr>
              <w:t>Vocational competency</w:t>
            </w:r>
          </w:p>
        </w:tc>
        <w:tc>
          <w:tcPr>
            <w:tcW w:w="5670" w:type="dxa"/>
            <w:vAlign w:val="center"/>
          </w:tcPr>
          <w:p w14:paraId="6B1036EB" w14:textId="2AC319F7" w:rsidR="003D3253" w:rsidRPr="00DF64A0" w:rsidRDefault="00453DEB" w:rsidP="001137E4">
            <w:pPr>
              <w:pStyle w:val="Heading4"/>
              <w:spacing w:before="240"/>
              <w:outlineLvl w:val="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8"/>
              </w:rPr>
            </w:pPr>
            <w:r w:rsidRPr="00DF64A0">
              <w:rPr>
                <w:rFonts w:asciiTheme="minorHAnsi" w:hAnsiTheme="minorHAnsi" w:cstheme="minorHAnsi"/>
                <w:color w:val="auto"/>
                <w:sz w:val="28"/>
              </w:rPr>
              <w:t>Industry Currency</w:t>
            </w:r>
          </w:p>
        </w:tc>
      </w:tr>
      <w:tr w:rsidR="009D6E91" w:rsidRPr="001137E4" w14:paraId="6DC2DC78" w14:textId="77777777" w:rsidTr="00DF64A0">
        <w:tc>
          <w:tcPr>
            <w:cnfStyle w:val="001000000000" w:firstRow="0" w:lastRow="0" w:firstColumn="1" w:lastColumn="0" w:oddVBand="0" w:evenVBand="0" w:oddHBand="0" w:evenHBand="0" w:firstRowFirstColumn="0" w:firstRowLastColumn="0" w:lastRowFirstColumn="0" w:lastRowLastColumn="0"/>
            <w:tcW w:w="3827" w:type="dxa"/>
            <w:vAlign w:val="center"/>
          </w:tcPr>
          <w:p w14:paraId="4D642EC9" w14:textId="77777777" w:rsidR="009D6E91" w:rsidRDefault="009D6E91" w:rsidP="009D6E91">
            <w:pPr>
              <w:pStyle w:val="NoSpacing"/>
              <w:rPr>
                <w:rFonts w:ascii="Calibri" w:hAnsi="Calibri"/>
                <w:b w:val="0"/>
                <w:bCs w:val="0"/>
                <w:szCs w:val="19"/>
              </w:rPr>
            </w:pPr>
            <w:r>
              <w:rPr>
                <w:rFonts w:ascii="Calibri" w:hAnsi="Calibri"/>
                <w:szCs w:val="19"/>
              </w:rPr>
              <w:t>AMPX209 Sharpen knives</w:t>
            </w:r>
          </w:p>
          <w:p w14:paraId="666BBD44" w14:textId="77777777" w:rsidR="00BE2756" w:rsidRDefault="00BE2756" w:rsidP="009D6E91">
            <w:pPr>
              <w:pStyle w:val="NoSpacing"/>
              <w:rPr>
                <w:rFonts w:ascii="Calibri" w:hAnsi="Calibri" w:cs="Calibri"/>
                <w:bCs w:val="0"/>
                <w:szCs w:val="19"/>
              </w:rPr>
            </w:pPr>
          </w:p>
          <w:p w14:paraId="119D0391" w14:textId="77777777" w:rsidR="00BE2756" w:rsidRPr="00BE2756" w:rsidRDefault="00BE2756" w:rsidP="009D6E91">
            <w:pPr>
              <w:pStyle w:val="NoSpacing"/>
              <w:rPr>
                <w:rFonts w:ascii="Calibri" w:hAnsi="Calibri" w:cs="Calibri"/>
                <w:bCs w:val="0"/>
                <w:szCs w:val="19"/>
              </w:rPr>
            </w:pPr>
            <w:r w:rsidRPr="00BE2756">
              <w:rPr>
                <w:rFonts w:ascii="Calibri" w:hAnsi="Calibri" w:cs="Calibri"/>
                <w:szCs w:val="19"/>
              </w:rPr>
              <w:t>Competent:</w:t>
            </w:r>
          </w:p>
          <w:p w14:paraId="17B96164" w14:textId="2A5FBBCC" w:rsidR="00BE2756" w:rsidRPr="003D3253" w:rsidRDefault="00BE2756" w:rsidP="009D6E91">
            <w:pPr>
              <w:pStyle w:val="NoSpacing"/>
              <w:rPr>
                <w:rFonts w:ascii="Calibri" w:hAnsi="Calibri" w:cs="Calibri"/>
                <w:b w:val="0"/>
                <w:szCs w:val="19"/>
              </w:rPr>
            </w:pPr>
            <w:r>
              <w:rPr>
                <w:rFonts w:ascii="Calibri" w:hAnsi="Calibri" w:cs="Calibri"/>
                <w:b w:val="0"/>
                <w:szCs w:val="19"/>
              </w:rPr>
              <w:t>MTMPSR203A i</w:t>
            </w:r>
            <w:r w:rsidRPr="00BE2756">
              <w:rPr>
                <w:rFonts w:ascii="Calibri" w:hAnsi="Calibri" w:cs="Calibri"/>
                <w:b w:val="0"/>
                <w:szCs w:val="19"/>
              </w:rPr>
              <w:t>s superseded by and equivalent to AMPX209 - Sharpen knives</w:t>
            </w:r>
          </w:p>
        </w:tc>
        <w:tc>
          <w:tcPr>
            <w:tcW w:w="5670" w:type="dxa"/>
          </w:tcPr>
          <w:p w14:paraId="18F24212" w14:textId="77777777" w:rsidR="009D6E91" w:rsidRDefault="00D754C7" w:rsidP="009D6E91">
            <w:pPr>
              <w:pStyle w:val="NoSpacing"/>
              <w:cnfStyle w:val="000000000000" w:firstRow="0" w:lastRow="0" w:firstColumn="0" w:lastColumn="0" w:oddVBand="0" w:evenVBand="0" w:oddHBand="0" w:evenHBand="0" w:firstRowFirstColumn="0" w:firstRowLastColumn="0" w:lastRowFirstColumn="0" w:lastRowLastColumn="0"/>
              <w:rPr>
                <w:b/>
              </w:rPr>
            </w:pPr>
            <w:r w:rsidRPr="00D754C7">
              <w:rPr>
                <w:b/>
              </w:rPr>
              <w:t>Training</w:t>
            </w:r>
            <w:r>
              <w:rPr>
                <w:b/>
              </w:rPr>
              <w:t>:</w:t>
            </w:r>
          </w:p>
          <w:p w14:paraId="757BC08E" w14:textId="17520C92" w:rsidR="007F1B3B" w:rsidRDefault="007F1B3B" w:rsidP="009D6E91">
            <w:pPr>
              <w:pStyle w:val="NoSpacing"/>
              <w:cnfStyle w:val="000000000000" w:firstRow="0" w:lastRow="0" w:firstColumn="0" w:lastColumn="0" w:oddVBand="0" w:evenVBand="0" w:oddHBand="0" w:evenHBand="0" w:firstRowFirstColumn="0" w:firstRowLastColumn="0" w:lastRowFirstColumn="0" w:lastRowLastColumn="0"/>
            </w:pPr>
            <w:r w:rsidRPr="007F1B3B">
              <w:t xml:space="preserve">SL01_V3 </w:t>
            </w:r>
            <w:r>
              <w:t xml:space="preserve">Slicing Forequarter </w:t>
            </w:r>
            <w:r w:rsidRPr="007F1B3B">
              <w:t>1/11/2019 Competent</w:t>
            </w:r>
          </w:p>
          <w:p w14:paraId="3899E65A" w14:textId="77777777" w:rsidR="007F1B3B" w:rsidRDefault="007F1B3B" w:rsidP="009D6E91">
            <w:pPr>
              <w:pStyle w:val="NoSpacing"/>
              <w:cnfStyle w:val="000000000000" w:firstRow="0" w:lastRow="0" w:firstColumn="0" w:lastColumn="0" w:oddVBand="0" w:evenVBand="0" w:oddHBand="0" w:evenHBand="0" w:firstRowFirstColumn="0" w:firstRowLastColumn="0" w:lastRowFirstColumn="0" w:lastRowLastColumn="0"/>
            </w:pPr>
          </w:p>
          <w:p w14:paraId="4FE08DC3" w14:textId="77777777" w:rsidR="007F1B3B" w:rsidRPr="005B3EF4" w:rsidRDefault="007F1B3B" w:rsidP="007F1B3B">
            <w:pPr>
              <w:pStyle w:val="NoSpacing"/>
              <w:cnfStyle w:val="000000000000" w:firstRow="0" w:lastRow="0" w:firstColumn="0" w:lastColumn="0" w:oddVBand="0" w:evenVBand="0" w:oddHBand="0" w:evenHBand="0" w:firstRowFirstColumn="0" w:firstRowLastColumn="0" w:lastRowFirstColumn="0" w:lastRowLastColumn="0"/>
              <w:rPr>
                <w:b/>
                <w:lang w:eastAsia="en-AU"/>
              </w:rPr>
            </w:pPr>
            <w:r w:rsidRPr="005B3EF4">
              <w:rPr>
                <w:b/>
                <w:lang w:eastAsia="en-AU"/>
              </w:rPr>
              <w:t>Application:</w:t>
            </w:r>
          </w:p>
          <w:p w14:paraId="3DD9F618" w14:textId="35CB0AC4" w:rsidR="007F1B3B" w:rsidRPr="007F1B3B" w:rsidRDefault="007F1B3B" w:rsidP="009D6E91">
            <w:pPr>
              <w:pStyle w:val="NoSpacing"/>
              <w:cnfStyle w:val="000000000000" w:firstRow="0" w:lastRow="0" w:firstColumn="0" w:lastColumn="0" w:oddVBand="0" w:evenVBand="0" w:oddHBand="0" w:evenHBand="0" w:firstRowFirstColumn="0" w:firstRowLastColumn="0" w:lastRowFirstColumn="0" w:lastRowLastColumn="0"/>
            </w:pPr>
            <w:r>
              <w:t>Knives are sharp and in good condition for the day’s production.</w:t>
            </w:r>
          </w:p>
        </w:tc>
      </w:tr>
      <w:tr w:rsidR="00453DEB" w:rsidRPr="001137E4" w14:paraId="5D0516E6" w14:textId="77777777" w:rsidTr="00DF64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Pr>
          <w:p w14:paraId="685318F2" w14:textId="77777777" w:rsidR="009D6E91" w:rsidRPr="0072114E" w:rsidRDefault="009D6E91" w:rsidP="009D6E91">
            <w:pPr>
              <w:pStyle w:val="NoSpacing"/>
              <w:rPr>
                <w:rFonts w:ascii="Calibri" w:hAnsi="Calibri"/>
                <w:bCs w:val="0"/>
              </w:rPr>
            </w:pPr>
            <w:r w:rsidRPr="0072114E">
              <w:rPr>
                <w:rFonts w:ascii="Calibri" w:hAnsi="Calibri"/>
              </w:rPr>
              <w:t>AMPCOR201 Maintain personal equipment</w:t>
            </w:r>
          </w:p>
          <w:p w14:paraId="722F38B2" w14:textId="77777777" w:rsidR="009D6E91" w:rsidRDefault="009D6E91" w:rsidP="009D6E91">
            <w:pPr>
              <w:pStyle w:val="NoSpacing"/>
              <w:rPr>
                <w:rFonts w:ascii="Calibri" w:hAnsi="Calibri" w:cs="Calibri"/>
                <w:bCs w:val="0"/>
                <w:szCs w:val="19"/>
              </w:rPr>
            </w:pPr>
          </w:p>
          <w:p w14:paraId="47DD008C" w14:textId="77777777" w:rsidR="009D6E91" w:rsidRPr="005B3EF4" w:rsidRDefault="009D6E91" w:rsidP="009D6E91">
            <w:pPr>
              <w:pStyle w:val="NoSpacing"/>
              <w:rPr>
                <w:rFonts w:ascii="Calibri" w:hAnsi="Calibri" w:cs="Calibri"/>
                <w:bCs w:val="0"/>
                <w:szCs w:val="19"/>
              </w:rPr>
            </w:pPr>
            <w:r w:rsidRPr="005B3EF4">
              <w:rPr>
                <w:rFonts w:ascii="Calibri" w:hAnsi="Calibri" w:cs="Calibri"/>
                <w:szCs w:val="19"/>
              </w:rPr>
              <w:t>Competent:</w:t>
            </w:r>
          </w:p>
          <w:p w14:paraId="70576DC5" w14:textId="5DE85F50" w:rsidR="009D6E91" w:rsidRPr="003D3253" w:rsidRDefault="009D6E91" w:rsidP="009D6E91">
            <w:pPr>
              <w:pStyle w:val="NoSpacing"/>
              <w:rPr>
                <w:rFonts w:ascii="Calibri" w:hAnsi="Calibri" w:cs="Calibri"/>
                <w:b w:val="0"/>
                <w:szCs w:val="19"/>
              </w:rPr>
            </w:pPr>
            <w:r>
              <w:rPr>
                <w:rFonts w:ascii="Calibri" w:hAnsi="Calibri" w:cs="Calibri"/>
                <w:b w:val="0"/>
                <w:szCs w:val="19"/>
              </w:rPr>
              <w:t xml:space="preserve">MTMCOR201A </w:t>
            </w:r>
            <w:r w:rsidRPr="0072114E">
              <w:rPr>
                <w:rFonts w:ascii="Calibri" w:hAnsi="Calibri" w:cs="Calibri"/>
                <w:b w:val="0"/>
                <w:szCs w:val="19"/>
              </w:rPr>
              <w:t>Is superseded by and equivalent to AMPCOR201 - Maintain personal equipment</w:t>
            </w:r>
          </w:p>
        </w:tc>
        <w:tc>
          <w:tcPr>
            <w:tcW w:w="5670" w:type="dxa"/>
          </w:tcPr>
          <w:p w14:paraId="33CB3B4A" w14:textId="4E5FB9C0" w:rsidR="007F1B3B" w:rsidRDefault="007F1B3B" w:rsidP="009D6E91">
            <w:pPr>
              <w:pStyle w:val="NoSpacing"/>
              <w:cnfStyle w:val="000000100000" w:firstRow="0" w:lastRow="0" w:firstColumn="0" w:lastColumn="0" w:oddVBand="0" w:evenVBand="0" w:oddHBand="1" w:evenHBand="0" w:firstRowFirstColumn="0" w:firstRowLastColumn="0" w:lastRowFirstColumn="0" w:lastRowLastColumn="0"/>
              <w:rPr>
                <w:b/>
                <w:lang w:eastAsia="en-AU"/>
              </w:rPr>
            </w:pPr>
            <w:r>
              <w:rPr>
                <w:b/>
                <w:lang w:eastAsia="en-AU"/>
              </w:rPr>
              <w:t>Training:</w:t>
            </w:r>
          </w:p>
          <w:p w14:paraId="440DC6DD" w14:textId="48C248E6" w:rsidR="007F1B3B" w:rsidRDefault="007F1B3B" w:rsidP="007F1B3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KF77(A)_V2 - Disease Terminal Recording competent 27/4/2020</w:t>
            </w:r>
          </w:p>
          <w:p w14:paraId="4965E6B9" w14:textId="77777777" w:rsidR="007F1B3B" w:rsidRDefault="007F1B3B" w:rsidP="009D6E91">
            <w:pPr>
              <w:pStyle w:val="NoSpacing"/>
              <w:cnfStyle w:val="000000100000" w:firstRow="0" w:lastRow="0" w:firstColumn="0" w:lastColumn="0" w:oddVBand="0" w:evenVBand="0" w:oddHBand="1" w:evenHBand="0" w:firstRowFirstColumn="0" w:firstRowLastColumn="0" w:lastRowFirstColumn="0" w:lastRowLastColumn="0"/>
              <w:rPr>
                <w:b/>
                <w:lang w:eastAsia="en-AU"/>
              </w:rPr>
            </w:pPr>
          </w:p>
          <w:p w14:paraId="7EAD862F" w14:textId="3F5B7CB0" w:rsidR="009D6E91" w:rsidRPr="005B3EF4" w:rsidRDefault="009D6E91" w:rsidP="009D6E91">
            <w:pPr>
              <w:pStyle w:val="NoSpacing"/>
              <w:cnfStyle w:val="000000100000" w:firstRow="0" w:lastRow="0" w:firstColumn="0" w:lastColumn="0" w:oddVBand="0" w:evenVBand="0" w:oddHBand="1" w:evenHBand="0" w:firstRowFirstColumn="0" w:firstRowLastColumn="0" w:lastRowFirstColumn="0" w:lastRowLastColumn="0"/>
              <w:rPr>
                <w:b/>
                <w:lang w:eastAsia="en-AU"/>
              </w:rPr>
            </w:pPr>
            <w:r w:rsidRPr="005B3EF4">
              <w:rPr>
                <w:b/>
                <w:lang w:eastAsia="en-AU"/>
              </w:rPr>
              <w:t>Application:</w:t>
            </w:r>
          </w:p>
          <w:p w14:paraId="0E584D4B" w14:textId="5A475C51" w:rsidR="009D6E91" w:rsidRDefault="009D6E91" w:rsidP="009D6E91">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Ensuring personal equipment is maintained, cleaned and stored as per manufacturers and JBS safety requirements at all times.  Developing a comprehensive understanding of maintaining personal equipment for each task and specific requirements. As an induction trainer all storage, use and maintenance of PPE is managed by induction trainers.  Regular discussions with Supervisors and HR to ensure trainees follow the requirements of the industry ensures I keep up to date with any changes.</w:t>
            </w:r>
          </w:p>
          <w:p w14:paraId="651B2270" w14:textId="77777777" w:rsidR="009D6E91" w:rsidRPr="001137E4" w:rsidRDefault="009D6E91" w:rsidP="009D6E91">
            <w:pPr>
              <w:pStyle w:val="NoSpacing"/>
              <w:cnfStyle w:val="000000100000" w:firstRow="0" w:lastRow="0" w:firstColumn="0" w:lastColumn="0" w:oddVBand="0" w:evenVBand="0" w:oddHBand="1" w:evenHBand="0" w:firstRowFirstColumn="0" w:firstRowLastColumn="0" w:lastRowFirstColumn="0" w:lastRowLastColumn="0"/>
              <w:rPr>
                <w:b/>
                <w:color w:val="FFFFFF" w:themeColor="background1"/>
              </w:rPr>
            </w:pPr>
          </w:p>
        </w:tc>
      </w:tr>
      <w:tr w:rsidR="00453DEB" w:rsidRPr="001137E4" w14:paraId="512897CC" w14:textId="77777777" w:rsidTr="00DF64A0">
        <w:tc>
          <w:tcPr>
            <w:cnfStyle w:val="001000000000" w:firstRow="0" w:lastRow="0" w:firstColumn="1" w:lastColumn="0" w:oddVBand="0" w:evenVBand="0" w:oddHBand="0" w:evenHBand="0" w:firstRowFirstColumn="0" w:firstRowLastColumn="0" w:lastRowFirstColumn="0" w:lastRowLastColumn="0"/>
            <w:tcW w:w="3827" w:type="dxa"/>
          </w:tcPr>
          <w:p w14:paraId="5FE9F1B4" w14:textId="709099EA" w:rsidR="009D6E91" w:rsidRPr="0072114E" w:rsidRDefault="009D6E91" w:rsidP="009D6E91">
            <w:pPr>
              <w:pStyle w:val="NoSpacing"/>
              <w:rPr>
                <w:rFonts w:ascii="Calibri" w:hAnsi="Calibri"/>
                <w:bCs w:val="0"/>
              </w:rPr>
            </w:pPr>
            <w:r w:rsidRPr="0072114E">
              <w:rPr>
                <w:rFonts w:ascii="Calibri" w:hAnsi="Calibri"/>
              </w:rPr>
              <w:t>AMPCOR202 Apply hygiene and sanitation practices</w:t>
            </w:r>
          </w:p>
          <w:p w14:paraId="766D8DDB" w14:textId="77777777" w:rsidR="009D6E91" w:rsidRDefault="009D6E91" w:rsidP="009D6E91">
            <w:pPr>
              <w:pStyle w:val="NoSpacing"/>
              <w:rPr>
                <w:rFonts w:ascii="Calibri" w:hAnsi="Calibri"/>
                <w:bCs w:val="0"/>
              </w:rPr>
            </w:pPr>
          </w:p>
          <w:p w14:paraId="2CEA5DAF" w14:textId="77777777" w:rsidR="009D6E91" w:rsidRPr="005B3EF4" w:rsidRDefault="009D6E91" w:rsidP="009D6E91">
            <w:pPr>
              <w:pStyle w:val="NoSpacing"/>
              <w:rPr>
                <w:color w:val="000000"/>
                <w:lang w:eastAsia="en-AU"/>
              </w:rPr>
            </w:pPr>
            <w:r w:rsidRPr="005B3EF4">
              <w:rPr>
                <w:color w:val="000000"/>
                <w:lang w:eastAsia="en-AU"/>
              </w:rPr>
              <w:t>Competent:</w:t>
            </w:r>
          </w:p>
          <w:p w14:paraId="3618CD81" w14:textId="77777777" w:rsidR="009D6E91" w:rsidRPr="0072114E" w:rsidRDefault="009D6E91" w:rsidP="009D6E91">
            <w:pPr>
              <w:pStyle w:val="NoSpacing"/>
              <w:rPr>
                <w:b w:val="0"/>
                <w:lang w:eastAsia="en-AU"/>
              </w:rPr>
            </w:pPr>
            <w:r w:rsidRPr="0072114E">
              <w:rPr>
                <w:b w:val="0"/>
                <w:color w:val="000000"/>
                <w:lang w:eastAsia="en-AU"/>
              </w:rPr>
              <w:t>MTMCOR202A Is superseded by and equivalent to AMPCOR202 - Apply hygiene and sanitation practices 29/8/13</w:t>
            </w:r>
          </w:p>
          <w:p w14:paraId="2C88EBCD" w14:textId="32B83585" w:rsidR="009D6E91" w:rsidRPr="003D3253" w:rsidRDefault="009D6E91" w:rsidP="009D6E91">
            <w:pPr>
              <w:pStyle w:val="NoSpacing"/>
              <w:rPr>
                <w:rFonts w:ascii="Calibri" w:hAnsi="Calibri"/>
                <w:b w:val="0"/>
              </w:rPr>
            </w:pPr>
          </w:p>
        </w:tc>
        <w:tc>
          <w:tcPr>
            <w:tcW w:w="5670" w:type="dxa"/>
          </w:tcPr>
          <w:p w14:paraId="089372C5" w14:textId="65A97475" w:rsidR="009D6E91" w:rsidRPr="004D1B2C" w:rsidRDefault="009D6E91" w:rsidP="009D6E91">
            <w:pPr>
              <w:pStyle w:val="NoSpacing"/>
              <w:cnfStyle w:val="000000000000" w:firstRow="0" w:lastRow="0" w:firstColumn="0" w:lastColumn="0" w:oddVBand="0" w:evenVBand="0" w:oddHBand="0" w:evenHBand="0" w:firstRowFirstColumn="0" w:firstRowLastColumn="0" w:lastRowFirstColumn="0" w:lastRowLastColumn="0"/>
              <w:rPr>
                <w:b/>
                <w:lang w:eastAsia="en-AU"/>
              </w:rPr>
            </w:pPr>
            <w:r w:rsidRPr="004D1B2C">
              <w:rPr>
                <w:b/>
                <w:lang w:eastAsia="en-AU"/>
              </w:rPr>
              <w:t>Training:</w:t>
            </w:r>
          </w:p>
          <w:p w14:paraId="22D33C6A" w14:textId="1A626C9A" w:rsidR="009D6E91" w:rsidRDefault="009D6E91" w:rsidP="009D6E91">
            <w:pPr>
              <w:pStyle w:val="NoSpacing"/>
              <w:cnfStyle w:val="000000000000" w:firstRow="0" w:lastRow="0" w:firstColumn="0" w:lastColumn="0" w:oddVBand="0" w:evenVBand="0" w:oddHBand="0" w:evenHBand="0" w:firstRowFirstColumn="0" w:firstRowLastColumn="0" w:lastRowFirstColumn="0" w:lastRowLastColumn="0"/>
              <w:rPr>
                <w:lang w:eastAsia="en-AU"/>
              </w:rPr>
            </w:pPr>
            <w:r w:rsidRPr="003D3253">
              <w:rPr>
                <w:lang w:eastAsia="en-AU"/>
              </w:rPr>
              <w:t xml:space="preserve">Managing Manufacturing through the Coronavirus Crisis </w:t>
            </w:r>
            <w:r>
              <w:rPr>
                <w:lang w:eastAsia="en-AU"/>
              </w:rPr>
              <w:t xml:space="preserve">Competent: </w:t>
            </w:r>
            <w:r w:rsidRPr="003D3253">
              <w:rPr>
                <w:lang w:eastAsia="en-AU"/>
              </w:rPr>
              <w:t>7/7/2020</w:t>
            </w:r>
          </w:p>
          <w:p w14:paraId="65A7F0A8" w14:textId="65BDCB3F" w:rsidR="009D6E91" w:rsidRDefault="009D6E91" w:rsidP="009D6E91">
            <w:pPr>
              <w:pStyle w:val="NoSpacing"/>
              <w:cnfStyle w:val="000000000000" w:firstRow="0" w:lastRow="0" w:firstColumn="0" w:lastColumn="0" w:oddVBand="0" w:evenVBand="0" w:oddHBand="0" w:evenHBand="0" w:firstRowFirstColumn="0" w:firstRowLastColumn="0" w:lastRowFirstColumn="0" w:lastRowLastColumn="0"/>
              <w:rPr>
                <w:lang w:eastAsia="en-AU"/>
              </w:rPr>
            </w:pPr>
          </w:p>
          <w:p w14:paraId="3D2B1018" w14:textId="13DD911F" w:rsidR="009D6E91" w:rsidRPr="005B3EF4" w:rsidRDefault="009D6E91" w:rsidP="009D6E91">
            <w:pPr>
              <w:pStyle w:val="NoSpacing"/>
              <w:cnfStyle w:val="000000000000" w:firstRow="0" w:lastRow="0" w:firstColumn="0" w:lastColumn="0" w:oddVBand="0" w:evenVBand="0" w:oddHBand="0" w:evenHBand="0" w:firstRowFirstColumn="0" w:firstRowLastColumn="0" w:lastRowFirstColumn="0" w:lastRowLastColumn="0"/>
              <w:rPr>
                <w:b/>
                <w:lang w:eastAsia="en-AU"/>
              </w:rPr>
            </w:pPr>
            <w:r w:rsidRPr="005B3EF4">
              <w:rPr>
                <w:b/>
                <w:lang w:eastAsia="en-AU"/>
              </w:rPr>
              <w:t>Application:</w:t>
            </w:r>
          </w:p>
          <w:p w14:paraId="45787FFD" w14:textId="41FD4732" w:rsidR="009D6E91" w:rsidRPr="003D3253" w:rsidRDefault="009D6E91" w:rsidP="009D6E91">
            <w:pPr>
              <w:pStyle w:val="NoSpacing"/>
              <w:cnfStyle w:val="000000000000" w:firstRow="0" w:lastRow="0" w:firstColumn="0" w:lastColumn="0" w:oddVBand="0" w:evenVBand="0" w:oddHBand="0" w:evenHBand="0" w:firstRowFirstColumn="0" w:firstRowLastColumn="0" w:lastRowFirstColumn="0" w:lastRowLastColumn="0"/>
              <w:rPr>
                <w:b/>
                <w:color w:val="FFFFFF" w:themeColor="background1"/>
              </w:rPr>
            </w:pPr>
            <w:r>
              <w:rPr>
                <w:lang w:eastAsia="en-AU"/>
              </w:rPr>
              <w:t>Ensuring Trainees are fully aware of the risks involved in lack of hygiene and sanitation practices.  This involves educating Trainees in ensuring quality hygiene and sanitation practices are adhered to, specifically outlined in each Task Description.</w:t>
            </w:r>
          </w:p>
          <w:p w14:paraId="1BCAE10E" w14:textId="77777777" w:rsidR="009D6E91" w:rsidRPr="001137E4" w:rsidRDefault="009D6E91" w:rsidP="009D6E91">
            <w:pPr>
              <w:pStyle w:val="NoSpacing"/>
              <w:cnfStyle w:val="000000000000" w:firstRow="0" w:lastRow="0" w:firstColumn="0" w:lastColumn="0" w:oddVBand="0" w:evenVBand="0" w:oddHBand="0" w:evenHBand="0" w:firstRowFirstColumn="0" w:firstRowLastColumn="0" w:lastRowFirstColumn="0" w:lastRowLastColumn="0"/>
              <w:rPr>
                <w:b/>
                <w:color w:val="FFFFFF" w:themeColor="background1"/>
              </w:rPr>
            </w:pPr>
          </w:p>
        </w:tc>
      </w:tr>
      <w:tr w:rsidR="00453DEB" w:rsidRPr="001137E4" w14:paraId="19C414A8" w14:textId="77777777" w:rsidTr="00DF64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vAlign w:val="center"/>
          </w:tcPr>
          <w:p w14:paraId="568D3C9F" w14:textId="77777777" w:rsidR="009D6E91" w:rsidRPr="0072114E" w:rsidRDefault="009D6E91" w:rsidP="009D6E91">
            <w:pPr>
              <w:pStyle w:val="NoSpacing"/>
              <w:rPr>
                <w:rFonts w:ascii="Calibri" w:hAnsi="Calibri"/>
                <w:bCs w:val="0"/>
              </w:rPr>
            </w:pPr>
            <w:r w:rsidRPr="0072114E">
              <w:rPr>
                <w:rFonts w:ascii="Calibri" w:hAnsi="Calibri"/>
              </w:rPr>
              <w:t>AMPCOR203 Comply with Quality Assurance and HACCP requirements</w:t>
            </w:r>
          </w:p>
          <w:p w14:paraId="6A265A27" w14:textId="77777777" w:rsidR="009D6E91" w:rsidRDefault="009D6E91" w:rsidP="009D6E91">
            <w:pPr>
              <w:pStyle w:val="NoSpacing"/>
              <w:rPr>
                <w:rFonts w:ascii="Calibri" w:hAnsi="Calibri"/>
                <w:bCs w:val="0"/>
              </w:rPr>
            </w:pPr>
          </w:p>
          <w:p w14:paraId="3AA51D6B" w14:textId="77777777" w:rsidR="009D6E91" w:rsidRPr="00BE2756" w:rsidRDefault="009D6E91" w:rsidP="009D6E91">
            <w:pPr>
              <w:pStyle w:val="NoSpacing"/>
              <w:rPr>
                <w:rFonts w:ascii="Calibri" w:hAnsi="Calibri"/>
                <w:bCs w:val="0"/>
              </w:rPr>
            </w:pPr>
            <w:r w:rsidRPr="00BE2756">
              <w:rPr>
                <w:rFonts w:ascii="Calibri" w:hAnsi="Calibri"/>
              </w:rPr>
              <w:t>Competent:</w:t>
            </w:r>
          </w:p>
          <w:p w14:paraId="1725655F" w14:textId="1E0A468D" w:rsidR="009D6E91" w:rsidRPr="003D3253" w:rsidRDefault="009D6E91" w:rsidP="009D6E91">
            <w:pPr>
              <w:pStyle w:val="NoSpacing"/>
              <w:rPr>
                <w:rFonts w:ascii="Calibri" w:hAnsi="Calibri"/>
                <w:b w:val="0"/>
              </w:rPr>
            </w:pPr>
            <w:r>
              <w:rPr>
                <w:rFonts w:ascii="Calibri" w:hAnsi="Calibri"/>
                <w:b w:val="0"/>
              </w:rPr>
              <w:t xml:space="preserve">MTMCOR203A </w:t>
            </w:r>
            <w:r w:rsidRPr="0072114E">
              <w:rPr>
                <w:rFonts w:ascii="Calibri" w:hAnsi="Calibri"/>
                <w:b w:val="0"/>
              </w:rPr>
              <w:t>Is superseded by and equivalent to AMPCOR203 - Comply with Quality Assurance and HACCP requirements</w:t>
            </w:r>
            <w:r>
              <w:rPr>
                <w:rFonts w:ascii="Calibri" w:hAnsi="Calibri"/>
                <w:b w:val="0"/>
              </w:rPr>
              <w:t xml:space="preserve"> 29/8/13</w:t>
            </w:r>
          </w:p>
        </w:tc>
        <w:tc>
          <w:tcPr>
            <w:tcW w:w="5670" w:type="dxa"/>
          </w:tcPr>
          <w:p w14:paraId="3A7B3252" w14:textId="6CAAB0EF" w:rsidR="009D6E91" w:rsidRPr="00BE2756" w:rsidRDefault="009D6E91" w:rsidP="009D6E91">
            <w:pPr>
              <w:pStyle w:val="NoSpacing"/>
              <w:cnfStyle w:val="000000100000" w:firstRow="0" w:lastRow="0" w:firstColumn="0" w:lastColumn="0" w:oddVBand="0" w:evenVBand="0" w:oddHBand="1" w:evenHBand="0" w:firstRowFirstColumn="0" w:firstRowLastColumn="0" w:lastRowFirstColumn="0" w:lastRowLastColumn="0"/>
              <w:rPr>
                <w:b/>
                <w:lang w:eastAsia="en-AU"/>
              </w:rPr>
            </w:pPr>
            <w:r w:rsidRPr="00BE2756">
              <w:rPr>
                <w:b/>
                <w:lang w:eastAsia="en-AU"/>
              </w:rPr>
              <w:t>Application:</w:t>
            </w:r>
          </w:p>
          <w:p w14:paraId="10AEB78B" w14:textId="4B2D37CA" w:rsidR="009D6E91" w:rsidRPr="001137E4" w:rsidRDefault="009D6E91" w:rsidP="009D6E91">
            <w:pPr>
              <w:pStyle w:val="NoSpacing"/>
              <w:cnfStyle w:val="000000100000" w:firstRow="0" w:lastRow="0" w:firstColumn="0" w:lastColumn="0" w:oddVBand="0" w:evenVBand="0" w:oddHBand="1" w:evenHBand="0" w:firstRowFirstColumn="0" w:firstRowLastColumn="0" w:lastRowFirstColumn="0" w:lastRowLastColumn="0"/>
              <w:rPr>
                <w:b/>
                <w:color w:val="FFFFFF" w:themeColor="background1"/>
              </w:rPr>
            </w:pPr>
            <w:r>
              <w:rPr>
                <w:lang w:eastAsia="en-AU"/>
              </w:rPr>
              <w:t>Working with Training Coordinator to update Task Descriptions in accordance with industry requirements or changes in task requirements.</w:t>
            </w:r>
            <w:r w:rsidR="00B00A7A">
              <w:rPr>
                <w:lang w:eastAsia="en-AU"/>
              </w:rPr>
              <w:t xml:space="preserve">  Ask the trainee to identify controls in their area and why they are important.</w:t>
            </w:r>
          </w:p>
        </w:tc>
      </w:tr>
    </w:tbl>
    <w:p w14:paraId="18CE2A5B" w14:textId="28BC471D" w:rsidR="007F1B3B" w:rsidRDefault="007F1B3B"/>
    <w:p w14:paraId="5A00F56E" w14:textId="020ECD3E" w:rsidR="007F1B3B" w:rsidRDefault="007F1B3B"/>
    <w:p w14:paraId="0CE462D9" w14:textId="479F4621" w:rsidR="00E5366A" w:rsidRDefault="00E5366A"/>
    <w:tbl>
      <w:tblPr>
        <w:tblStyle w:val="GridTable4-Accent2"/>
        <w:tblW w:w="9497" w:type="dxa"/>
        <w:tblInd w:w="137" w:type="dxa"/>
        <w:tblLook w:val="04A0" w:firstRow="1" w:lastRow="0" w:firstColumn="1" w:lastColumn="0" w:noHBand="0" w:noVBand="1"/>
      </w:tblPr>
      <w:tblGrid>
        <w:gridCol w:w="3827"/>
        <w:gridCol w:w="5670"/>
      </w:tblGrid>
      <w:tr w:rsidR="00E5366A" w:rsidRPr="001137E4" w14:paraId="10BAA6F3" w14:textId="77777777" w:rsidTr="00E53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Pr>
          <w:p w14:paraId="5B012F7E" w14:textId="77777777" w:rsidR="00E5366A" w:rsidRPr="00453DEB" w:rsidRDefault="00E5366A" w:rsidP="00291E8B">
            <w:pPr>
              <w:pStyle w:val="NoSpacing"/>
              <w:rPr>
                <w:rFonts w:ascii="Calibri" w:hAnsi="Calibri"/>
                <w:szCs w:val="19"/>
              </w:rPr>
            </w:pPr>
            <w:r>
              <w:rPr>
                <w:rFonts w:ascii="Calibri" w:hAnsi="Calibri"/>
                <w:szCs w:val="19"/>
              </w:rPr>
              <w:lastRenderedPageBreak/>
              <w:t>Unit of competency</w:t>
            </w:r>
          </w:p>
        </w:tc>
        <w:tc>
          <w:tcPr>
            <w:tcW w:w="5670" w:type="dxa"/>
          </w:tcPr>
          <w:p w14:paraId="5787D31B" w14:textId="77777777" w:rsidR="00E5366A" w:rsidRPr="00453DEB" w:rsidRDefault="00E5366A" w:rsidP="00291E8B">
            <w:pPr>
              <w:pStyle w:val="NoSpacing"/>
              <w:cnfStyle w:val="100000000000" w:firstRow="1" w:lastRow="0" w:firstColumn="0" w:lastColumn="0" w:oddVBand="0" w:evenVBand="0" w:oddHBand="0" w:evenHBand="0" w:firstRowFirstColumn="0" w:firstRowLastColumn="0" w:lastRowFirstColumn="0" w:lastRowLastColumn="0"/>
            </w:pPr>
            <w:r w:rsidRPr="00453DEB">
              <w:t xml:space="preserve">Industry </w:t>
            </w:r>
            <w:r>
              <w:t>currency and professional development</w:t>
            </w:r>
          </w:p>
        </w:tc>
      </w:tr>
      <w:tr w:rsidR="00453DEB" w:rsidRPr="001137E4" w14:paraId="60DFC703" w14:textId="77777777" w:rsidTr="00E5366A">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Pr>
          <w:p w14:paraId="0FD05EB2" w14:textId="77777777" w:rsidR="009D6E91" w:rsidRPr="0072114E" w:rsidRDefault="009D6E91" w:rsidP="00DF64A0">
            <w:pPr>
              <w:pStyle w:val="NoSpacing"/>
              <w:rPr>
                <w:rFonts w:ascii="Calibri" w:hAnsi="Calibri"/>
                <w:bCs w:val="0"/>
              </w:rPr>
            </w:pPr>
            <w:r w:rsidRPr="0072114E">
              <w:rPr>
                <w:rFonts w:ascii="Calibri" w:hAnsi="Calibri"/>
              </w:rPr>
              <w:t>AMPCOR204 Follow safe work policies and procedures</w:t>
            </w:r>
          </w:p>
          <w:p w14:paraId="355A6553" w14:textId="77777777" w:rsidR="009D6E91" w:rsidRDefault="009D6E91" w:rsidP="00DF64A0">
            <w:pPr>
              <w:pStyle w:val="NoSpacing"/>
              <w:rPr>
                <w:rFonts w:ascii="Calibri" w:hAnsi="Calibri"/>
                <w:bCs w:val="0"/>
              </w:rPr>
            </w:pPr>
          </w:p>
          <w:p w14:paraId="6B6C4343" w14:textId="77777777" w:rsidR="009D6E91" w:rsidRPr="00BE2756" w:rsidRDefault="009D6E91" w:rsidP="00DF64A0">
            <w:pPr>
              <w:pStyle w:val="NoSpacing"/>
              <w:rPr>
                <w:rFonts w:ascii="Calibri" w:hAnsi="Calibri"/>
                <w:bCs w:val="0"/>
              </w:rPr>
            </w:pPr>
            <w:r w:rsidRPr="00BE2756">
              <w:rPr>
                <w:rFonts w:ascii="Calibri" w:hAnsi="Calibri"/>
              </w:rPr>
              <w:t>Competent:</w:t>
            </w:r>
          </w:p>
          <w:p w14:paraId="56737611" w14:textId="01A7D7F3" w:rsidR="009D6E91" w:rsidRPr="003D3253" w:rsidRDefault="009D6E91" w:rsidP="00DF64A0">
            <w:pPr>
              <w:pStyle w:val="NoSpacing"/>
              <w:rPr>
                <w:rFonts w:ascii="Calibri" w:hAnsi="Calibri"/>
                <w:b w:val="0"/>
              </w:rPr>
            </w:pPr>
            <w:r>
              <w:rPr>
                <w:rFonts w:ascii="Calibri" w:hAnsi="Calibri"/>
                <w:b w:val="0"/>
              </w:rPr>
              <w:t xml:space="preserve">MTMCOR204A </w:t>
            </w:r>
            <w:r w:rsidRPr="0072114E">
              <w:rPr>
                <w:rFonts w:ascii="Calibri" w:hAnsi="Calibri"/>
                <w:b w:val="0"/>
              </w:rPr>
              <w:t>Is superseded by and equivalent to AMPCOR204 - Follow safe work policies and procedures</w:t>
            </w:r>
          </w:p>
        </w:tc>
        <w:tc>
          <w:tcPr>
            <w:tcW w:w="5670" w:type="dxa"/>
          </w:tcPr>
          <w:p w14:paraId="184E16F7" w14:textId="4C01C40A" w:rsidR="00B00A7A" w:rsidRPr="00453DEB" w:rsidRDefault="00B00A7A" w:rsidP="00B00A7A">
            <w:pPr>
              <w:pStyle w:val="NoSpacing"/>
              <w:cnfStyle w:val="000000100000" w:firstRow="0" w:lastRow="0" w:firstColumn="0" w:lastColumn="0" w:oddVBand="0" w:evenVBand="0" w:oddHBand="1" w:evenHBand="0" w:firstRowFirstColumn="0" w:firstRowLastColumn="0" w:lastRowFirstColumn="0" w:lastRowLastColumn="0"/>
              <w:rPr>
                <w:b/>
              </w:rPr>
            </w:pPr>
            <w:r w:rsidRPr="00453DEB">
              <w:rPr>
                <w:b/>
              </w:rPr>
              <w:t>Training:</w:t>
            </w:r>
          </w:p>
          <w:p w14:paraId="45666073" w14:textId="7ACA8A79" w:rsidR="009D6E91" w:rsidRDefault="00B00A7A" w:rsidP="00B00A7A">
            <w:pPr>
              <w:pStyle w:val="NoSpacing"/>
              <w:cnfStyle w:val="000000100000" w:firstRow="0" w:lastRow="0" w:firstColumn="0" w:lastColumn="0" w:oddVBand="0" w:evenVBand="0" w:oddHBand="1" w:evenHBand="0" w:firstRowFirstColumn="0" w:firstRowLastColumn="0" w:lastRowFirstColumn="0" w:lastRowLastColumn="0"/>
            </w:pPr>
            <w:r w:rsidRPr="00453DEB">
              <w:t>PRC127 Manual handling 3/7/2020</w:t>
            </w:r>
          </w:p>
          <w:p w14:paraId="472F31CD" w14:textId="18FB2EF4" w:rsidR="00B00A7A" w:rsidRDefault="00B00A7A" w:rsidP="00B00A7A">
            <w:pPr>
              <w:pStyle w:val="NoSpacing"/>
              <w:cnfStyle w:val="000000100000" w:firstRow="0" w:lastRow="0" w:firstColumn="0" w:lastColumn="0" w:oddVBand="0" w:evenVBand="0" w:oddHBand="1" w:evenHBand="0" w:firstRowFirstColumn="0" w:firstRowLastColumn="0" w:lastRowFirstColumn="0" w:lastRowLastColumn="0"/>
            </w:pPr>
            <w:r w:rsidRPr="00B00A7A">
              <w:t>Fire Extinguisher Training</w:t>
            </w:r>
            <w:r>
              <w:t xml:space="preserve"> 16/6/2020</w:t>
            </w:r>
          </w:p>
          <w:p w14:paraId="774517EF" w14:textId="30B42F1A" w:rsidR="00B00A7A" w:rsidRDefault="00B00A7A" w:rsidP="00B00A7A">
            <w:pPr>
              <w:pStyle w:val="NoSpacing"/>
              <w:cnfStyle w:val="000000100000" w:firstRow="0" w:lastRow="0" w:firstColumn="0" w:lastColumn="0" w:oddVBand="0" w:evenVBand="0" w:oddHBand="1" w:evenHBand="0" w:firstRowFirstColumn="0" w:firstRowLastColumn="0" w:lastRowFirstColumn="0" w:lastRowLastColumn="0"/>
            </w:pPr>
          </w:p>
          <w:p w14:paraId="0B7FB4EA" w14:textId="48593E83" w:rsidR="00B00A7A" w:rsidRPr="00B00A7A" w:rsidRDefault="00B00A7A" w:rsidP="00B00A7A">
            <w:pPr>
              <w:pStyle w:val="NoSpacing"/>
              <w:cnfStyle w:val="000000100000" w:firstRow="0" w:lastRow="0" w:firstColumn="0" w:lastColumn="0" w:oddVBand="0" w:evenVBand="0" w:oddHBand="1" w:evenHBand="0" w:firstRowFirstColumn="0" w:firstRowLastColumn="0" w:lastRowFirstColumn="0" w:lastRowLastColumn="0"/>
              <w:rPr>
                <w:b/>
              </w:rPr>
            </w:pPr>
            <w:r w:rsidRPr="00B00A7A">
              <w:rPr>
                <w:b/>
              </w:rPr>
              <w:t>Application:</w:t>
            </w:r>
          </w:p>
          <w:p w14:paraId="22C00AB9" w14:textId="69F6EE09" w:rsidR="00B00A7A" w:rsidRPr="00B00A7A" w:rsidRDefault="00DF64A0" w:rsidP="00B00A7A">
            <w:pPr>
              <w:pStyle w:val="NoSpacing"/>
              <w:cnfStyle w:val="000000100000" w:firstRow="0" w:lastRow="0" w:firstColumn="0" w:lastColumn="0" w:oddVBand="0" w:evenVBand="0" w:oddHBand="1" w:evenHBand="0" w:firstRowFirstColumn="0" w:firstRowLastColumn="0" w:lastRowFirstColumn="0" w:lastRowLastColumn="0"/>
            </w:pPr>
            <w:r>
              <w:t>Daily review to</w:t>
            </w:r>
            <w:r w:rsidR="00B00A7A">
              <w:t xml:space="preserve"> ensur</w:t>
            </w:r>
            <w:r>
              <w:t>e</w:t>
            </w:r>
            <w:r w:rsidR="00B00A7A">
              <w:t xml:space="preserve"> trainees are following all safety requirements for their work station and before and after shift requirements.  Checking to ensure PPE is worn correctly and educate trainees on correct replacement of worn equipment.</w:t>
            </w:r>
          </w:p>
          <w:p w14:paraId="26853F72" w14:textId="46CEC3AF" w:rsidR="009D6E91" w:rsidRPr="001137E4" w:rsidRDefault="009D6E91" w:rsidP="009D6E91">
            <w:pPr>
              <w:pStyle w:val="NoSpacing"/>
              <w:cnfStyle w:val="000000100000" w:firstRow="0" w:lastRow="0" w:firstColumn="0" w:lastColumn="0" w:oddVBand="0" w:evenVBand="0" w:oddHBand="1" w:evenHBand="0" w:firstRowFirstColumn="0" w:firstRowLastColumn="0" w:lastRowFirstColumn="0" w:lastRowLastColumn="0"/>
              <w:rPr>
                <w:b/>
                <w:color w:val="FFFFFF" w:themeColor="background1"/>
              </w:rPr>
            </w:pPr>
          </w:p>
        </w:tc>
      </w:tr>
      <w:tr w:rsidR="00453DEB" w:rsidRPr="001137E4" w14:paraId="6622A94B" w14:textId="77777777" w:rsidTr="00E5366A">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827" w:type="dxa"/>
          </w:tcPr>
          <w:p w14:paraId="4F54F028" w14:textId="77777777" w:rsidR="009D6E91" w:rsidRPr="0072114E" w:rsidRDefault="009D6E91" w:rsidP="00BE2756">
            <w:pPr>
              <w:pStyle w:val="NoSpacing"/>
              <w:rPr>
                <w:rFonts w:ascii="Calibri" w:hAnsi="Calibri"/>
                <w:bCs w:val="0"/>
              </w:rPr>
            </w:pPr>
            <w:r w:rsidRPr="0072114E">
              <w:rPr>
                <w:rFonts w:ascii="Calibri" w:hAnsi="Calibri"/>
              </w:rPr>
              <w:t>AMPCOR205 Communicate in the workplace</w:t>
            </w:r>
          </w:p>
          <w:p w14:paraId="4BFAF526" w14:textId="77777777" w:rsidR="009D6E91" w:rsidRDefault="009D6E91" w:rsidP="00BE2756">
            <w:pPr>
              <w:pStyle w:val="NoSpacing"/>
              <w:rPr>
                <w:rFonts w:ascii="Calibri" w:hAnsi="Calibri"/>
                <w:bCs w:val="0"/>
              </w:rPr>
            </w:pPr>
          </w:p>
          <w:p w14:paraId="63D272EF" w14:textId="77777777" w:rsidR="009D6E91" w:rsidRPr="00BE2756" w:rsidRDefault="009D6E91" w:rsidP="00BE2756">
            <w:pPr>
              <w:pStyle w:val="NoSpacing"/>
              <w:rPr>
                <w:rFonts w:ascii="Calibri" w:hAnsi="Calibri"/>
                <w:bCs w:val="0"/>
              </w:rPr>
            </w:pPr>
            <w:r w:rsidRPr="00BE2756">
              <w:rPr>
                <w:rFonts w:ascii="Calibri" w:hAnsi="Calibri"/>
              </w:rPr>
              <w:t>Competent:</w:t>
            </w:r>
          </w:p>
          <w:p w14:paraId="6308EB6A" w14:textId="738CF6A8" w:rsidR="009D6E91" w:rsidRPr="003D3253" w:rsidRDefault="009D6E91" w:rsidP="00BE2756">
            <w:pPr>
              <w:pStyle w:val="NoSpacing"/>
              <w:rPr>
                <w:rFonts w:ascii="Calibri" w:hAnsi="Calibri"/>
                <w:b w:val="0"/>
              </w:rPr>
            </w:pPr>
            <w:r>
              <w:rPr>
                <w:rFonts w:ascii="Calibri" w:hAnsi="Calibri"/>
                <w:b w:val="0"/>
              </w:rPr>
              <w:t>MTMCOR205A i</w:t>
            </w:r>
            <w:r w:rsidRPr="0072114E">
              <w:rPr>
                <w:rFonts w:ascii="Calibri" w:hAnsi="Calibri"/>
                <w:b w:val="0"/>
              </w:rPr>
              <w:t>s superseded by and equivalent to AMPCOR205 - Communicate in the workplace</w:t>
            </w:r>
          </w:p>
        </w:tc>
        <w:tc>
          <w:tcPr>
            <w:tcW w:w="5670" w:type="dxa"/>
          </w:tcPr>
          <w:p w14:paraId="4728B2FF" w14:textId="6DF8A812" w:rsidR="009D6E91" w:rsidRPr="00BE2756" w:rsidRDefault="00BE2756" w:rsidP="009D6E91">
            <w:pP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Training</w:t>
            </w:r>
            <w:r w:rsidR="009D6E91" w:rsidRPr="00BE2756">
              <w:rPr>
                <w:rFonts w:ascii="Calibri" w:hAnsi="Calibri" w:cs="Calibri"/>
                <w:b/>
                <w:color w:val="000000"/>
              </w:rPr>
              <w:t>:</w:t>
            </w:r>
          </w:p>
          <w:p w14:paraId="57AC46C2" w14:textId="6EB8730F" w:rsidR="009D6E91" w:rsidRDefault="009D6E91" w:rsidP="009D6E9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Respectful Behaviours 30/6/2020</w:t>
            </w:r>
          </w:p>
          <w:p w14:paraId="35230095" w14:textId="40841051" w:rsidR="00B00A7A" w:rsidRDefault="00B00A7A" w:rsidP="009D6E9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Train the Trainer 24/9/2020</w:t>
            </w:r>
          </w:p>
          <w:p w14:paraId="0037A5F6" w14:textId="71E66EF5" w:rsidR="009D6E91" w:rsidRDefault="009D6E91" w:rsidP="009D6E9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p w14:paraId="303BADBC" w14:textId="3639E240" w:rsidR="009D6E91" w:rsidRPr="00BE2756" w:rsidRDefault="009D6E91" w:rsidP="009D6E91">
            <w:pP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sidRPr="00BE2756">
              <w:rPr>
                <w:rFonts w:ascii="Calibri" w:hAnsi="Calibri" w:cs="Calibri"/>
                <w:b/>
                <w:color w:val="000000"/>
              </w:rPr>
              <w:t>Application:</w:t>
            </w:r>
          </w:p>
          <w:p w14:paraId="77B3D121" w14:textId="0EC4846A" w:rsidR="009D6E91" w:rsidRDefault="009D6E91" w:rsidP="009D6E9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Daily discussions with trainees and employees to ensure they are supported during their training.  Conversations with Supervisors and support staff to assist in the training support.</w:t>
            </w:r>
          </w:p>
          <w:p w14:paraId="24189FA4" w14:textId="2572D79B" w:rsidR="00BE2756" w:rsidRDefault="00BE2756" w:rsidP="00B00A7A">
            <w:pPr>
              <w:pStyle w:val="NoSpacing"/>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lang w:eastAsia="en-AU"/>
              </w:rPr>
              <w:t>Understanding communication barriers/challenges within the meat industry and adapting communication channels to enable effective training and assessment.</w:t>
            </w:r>
          </w:p>
          <w:p w14:paraId="683C2349" w14:textId="77777777" w:rsidR="009D6E91" w:rsidRPr="001137E4" w:rsidRDefault="009D6E91" w:rsidP="009D6E91">
            <w:pPr>
              <w:pStyle w:val="NoSpacing"/>
              <w:cnfStyle w:val="000000000000" w:firstRow="0" w:lastRow="0" w:firstColumn="0" w:lastColumn="0" w:oddVBand="0" w:evenVBand="0" w:oddHBand="0" w:evenHBand="0" w:firstRowFirstColumn="0" w:firstRowLastColumn="0" w:lastRowFirstColumn="0" w:lastRowLastColumn="0"/>
              <w:rPr>
                <w:b/>
                <w:color w:val="FFFFFF" w:themeColor="background1"/>
              </w:rPr>
            </w:pPr>
          </w:p>
        </w:tc>
      </w:tr>
      <w:tr w:rsidR="00453DEB" w:rsidRPr="001137E4" w14:paraId="754C7C8D" w14:textId="77777777" w:rsidTr="00E5366A">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vAlign w:val="center"/>
          </w:tcPr>
          <w:p w14:paraId="1B3DEA12" w14:textId="77777777" w:rsidR="009D6E91" w:rsidRPr="00B75241" w:rsidRDefault="009D6E91" w:rsidP="009D6E91">
            <w:pPr>
              <w:pStyle w:val="NoSpacing"/>
              <w:rPr>
                <w:rFonts w:ascii="Calibri" w:hAnsi="Calibri"/>
                <w:bCs w:val="0"/>
              </w:rPr>
            </w:pPr>
            <w:r w:rsidRPr="00B75241">
              <w:rPr>
                <w:rFonts w:ascii="Calibri" w:hAnsi="Calibri"/>
              </w:rPr>
              <w:t>AMPCOR206 Overview the meat industry</w:t>
            </w:r>
          </w:p>
          <w:p w14:paraId="679B5976" w14:textId="77777777" w:rsidR="009D6E91" w:rsidRDefault="009D6E91" w:rsidP="009D6E91">
            <w:pPr>
              <w:pStyle w:val="NoSpacing"/>
              <w:rPr>
                <w:rFonts w:ascii="Calibri" w:hAnsi="Calibri"/>
                <w:bCs w:val="0"/>
              </w:rPr>
            </w:pPr>
          </w:p>
          <w:p w14:paraId="7B6F50ED" w14:textId="4ADE9838" w:rsidR="009D6E91" w:rsidRPr="00453DEB" w:rsidRDefault="009D6E91" w:rsidP="009D6E91">
            <w:pPr>
              <w:pStyle w:val="NoSpacing"/>
              <w:rPr>
                <w:rFonts w:ascii="Calibri" w:hAnsi="Calibri"/>
              </w:rPr>
            </w:pPr>
            <w:r w:rsidRPr="00453DEB">
              <w:rPr>
                <w:rFonts w:ascii="Calibri" w:hAnsi="Calibri"/>
                <w:bCs w:val="0"/>
              </w:rPr>
              <w:t>Competent:</w:t>
            </w:r>
          </w:p>
          <w:p w14:paraId="2AEC567C" w14:textId="5C44D042" w:rsidR="009D6E91" w:rsidRPr="003D3253" w:rsidRDefault="009D6E91" w:rsidP="009D6E91">
            <w:pPr>
              <w:pStyle w:val="NoSpacing"/>
              <w:rPr>
                <w:rFonts w:ascii="Calibri" w:hAnsi="Calibri"/>
                <w:b w:val="0"/>
              </w:rPr>
            </w:pPr>
            <w:r w:rsidRPr="0072114E">
              <w:rPr>
                <w:rFonts w:ascii="Calibri" w:hAnsi="Calibri"/>
                <w:b w:val="0"/>
                <w:bCs w:val="0"/>
              </w:rPr>
              <w:t>MTMCOR206A</w:t>
            </w:r>
            <w:r>
              <w:rPr>
                <w:rFonts w:ascii="Calibri" w:hAnsi="Calibri"/>
                <w:bCs w:val="0"/>
              </w:rPr>
              <w:t xml:space="preserve"> </w:t>
            </w:r>
            <w:r>
              <w:rPr>
                <w:rFonts w:ascii="Calibri" w:hAnsi="Calibri"/>
                <w:b w:val="0"/>
              </w:rPr>
              <w:t>i</w:t>
            </w:r>
            <w:r w:rsidRPr="0072114E">
              <w:rPr>
                <w:rFonts w:ascii="Calibri" w:hAnsi="Calibri"/>
                <w:b w:val="0"/>
              </w:rPr>
              <w:t>s superseded by and equivalent to AMPCOR206 - Overview the meat industry</w:t>
            </w:r>
          </w:p>
        </w:tc>
        <w:tc>
          <w:tcPr>
            <w:tcW w:w="5670" w:type="dxa"/>
          </w:tcPr>
          <w:p w14:paraId="48715C8F" w14:textId="31BCF031" w:rsidR="00DF64A0" w:rsidRPr="00DF64A0" w:rsidRDefault="00DF64A0" w:rsidP="009D6E91">
            <w:pPr>
              <w:pStyle w:val="NoSpacing"/>
              <w:cnfStyle w:val="000000100000" w:firstRow="0" w:lastRow="0" w:firstColumn="0" w:lastColumn="0" w:oddVBand="0" w:evenVBand="0" w:oddHBand="1" w:evenHBand="0" w:firstRowFirstColumn="0" w:firstRowLastColumn="0" w:lastRowFirstColumn="0" w:lastRowLastColumn="0"/>
              <w:rPr>
                <w:rFonts w:ascii="Calibri" w:hAnsi="Calibri"/>
                <w:b/>
              </w:rPr>
            </w:pPr>
            <w:r w:rsidRPr="00DF64A0">
              <w:rPr>
                <w:rFonts w:ascii="Calibri" w:hAnsi="Calibri"/>
                <w:b/>
              </w:rPr>
              <w:t>Application:</w:t>
            </w:r>
          </w:p>
          <w:p w14:paraId="71EA44A8" w14:textId="5B397D76" w:rsidR="009D6E91" w:rsidRPr="00B75241" w:rsidRDefault="009D6E91" w:rsidP="009D6E91">
            <w:pPr>
              <w:pStyle w:val="NoSpacing"/>
              <w:cnfStyle w:val="000000100000" w:firstRow="0" w:lastRow="0" w:firstColumn="0" w:lastColumn="0" w:oddVBand="0" w:evenVBand="0" w:oddHBand="1" w:evenHBand="0" w:firstRowFirstColumn="0" w:firstRowLastColumn="0" w:lastRowFirstColumn="0" w:lastRowLastColumn="0"/>
              <w:rPr>
                <w:rFonts w:ascii="Calibri" w:hAnsi="Calibri"/>
              </w:rPr>
            </w:pPr>
            <w:r w:rsidRPr="00B75241">
              <w:rPr>
                <w:rFonts w:ascii="Calibri" w:hAnsi="Calibri"/>
              </w:rPr>
              <w:t>15 years’ experience in the meat industry and an additional 11 years in training.</w:t>
            </w:r>
            <w:r w:rsidR="000C18C8">
              <w:rPr>
                <w:rFonts w:ascii="Calibri" w:hAnsi="Calibri"/>
              </w:rPr>
              <w:t xml:space="preserve">  This experience enables a thorough history of the industry and JBS in regards to policies and industry specific information.  Updated due to working on the job and being part of any identified updated industry regulation changes.</w:t>
            </w:r>
          </w:p>
          <w:p w14:paraId="47BE944F" w14:textId="77777777" w:rsidR="009D6E91" w:rsidRPr="00B75241" w:rsidRDefault="009D6E91" w:rsidP="009D6E91">
            <w:pPr>
              <w:pStyle w:val="NoSpacing"/>
              <w:cnfStyle w:val="000000100000" w:firstRow="0" w:lastRow="0" w:firstColumn="0" w:lastColumn="0" w:oddVBand="0" w:evenVBand="0" w:oddHBand="1" w:evenHBand="0" w:firstRowFirstColumn="0" w:firstRowLastColumn="0" w:lastRowFirstColumn="0" w:lastRowLastColumn="0"/>
              <w:rPr>
                <w:rFonts w:ascii="Calibri" w:hAnsi="Calibri"/>
              </w:rPr>
            </w:pPr>
          </w:p>
        </w:tc>
      </w:tr>
      <w:tr w:rsidR="00E859F5" w:rsidRPr="001137E4" w14:paraId="15D8D084" w14:textId="77777777" w:rsidTr="00E5366A">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827" w:type="dxa"/>
            <w:vAlign w:val="center"/>
          </w:tcPr>
          <w:p w14:paraId="70B9CED6" w14:textId="77777777" w:rsidR="00E859F5" w:rsidRDefault="00E859F5" w:rsidP="009D6E91">
            <w:pPr>
              <w:pStyle w:val="NoSpacing"/>
              <w:rPr>
                <w:rFonts w:ascii="Calibri" w:hAnsi="Calibri"/>
              </w:rPr>
            </w:pPr>
            <w:r>
              <w:rPr>
                <w:rFonts w:ascii="Calibri" w:hAnsi="Calibri"/>
              </w:rPr>
              <w:t>AMPA2045 Trim forequarter to specification</w:t>
            </w:r>
          </w:p>
          <w:p w14:paraId="12997785" w14:textId="77777777" w:rsidR="00E3424B" w:rsidRDefault="00E3424B" w:rsidP="009D6E91">
            <w:pPr>
              <w:pStyle w:val="NoSpacing"/>
              <w:rPr>
                <w:rFonts w:ascii="Calibri" w:hAnsi="Calibri"/>
              </w:rPr>
            </w:pPr>
          </w:p>
          <w:p w14:paraId="0DB57A53" w14:textId="77777777" w:rsidR="00E3424B" w:rsidRDefault="00E3424B" w:rsidP="009D6E91">
            <w:pPr>
              <w:pStyle w:val="NoSpacing"/>
              <w:rPr>
                <w:rFonts w:ascii="Calibri" w:hAnsi="Calibri"/>
              </w:rPr>
            </w:pPr>
            <w:r>
              <w:rPr>
                <w:rFonts w:ascii="Calibri" w:hAnsi="Calibri"/>
              </w:rPr>
              <w:t>AMPA2048 Inspect forequarter to specification</w:t>
            </w:r>
          </w:p>
          <w:p w14:paraId="448E2FC7" w14:textId="77777777" w:rsidR="00B46972" w:rsidRDefault="00B46972" w:rsidP="009D6E91">
            <w:pPr>
              <w:pStyle w:val="NoSpacing"/>
              <w:rPr>
                <w:rFonts w:ascii="Calibri" w:hAnsi="Calibri"/>
              </w:rPr>
            </w:pPr>
          </w:p>
          <w:p w14:paraId="57EB97CE" w14:textId="4BA7CBF1" w:rsidR="00B46972" w:rsidRPr="00B75241" w:rsidRDefault="00B46972" w:rsidP="009D6E91">
            <w:pPr>
              <w:pStyle w:val="NoSpacing"/>
              <w:rPr>
                <w:rFonts w:ascii="Calibri" w:hAnsi="Calibri"/>
              </w:rPr>
            </w:pPr>
            <w:r>
              <w:rPr>
                <w:rFonts w:ascii="Calibri" w:hAnsi="Calibri"/>
              </w:rPr>
              <w:t>AMPA2044 Trim necks</w:t>
            </w:r>
          </w:p>
        </w:tc>
        <w:tc>
          <w:tcPr>
            <w:tcW w:w="5670" w:type="dxa"/>
          </w:tcPr>
          <w:p w14:paraId="10664CBD" w14:textId="6109ED7F" w:rsidR="00E859F5" w:rsidRPr="003F0D36" w:rsidRDefault="00E859F5" w:rsidP="00E859F5">
            <w:pPr>
              <w:pStyle w:val="NoSpacing"/>
              <w:cnfStyle w:val="000000000000" w:firstRow="0" w:lastRow="0" w:firstColumn="0" w:lastColumn="0" w:oddVBand="0" w:evenVBand="0" w:oddHBand="0" w:evenHBand="0" w:firstRowFirstColumn="0" w:firstRowLastColumn="0" w:lastRowFirstColumn="0" w:lastRowLastColumn="0"/>
              <w:rPr>
                <w:rFonts w:ascii="Calibri" w:hAnsi="Calibri"/>
                <w:b/>
              </w:rPr>
            </w:pPr>
            <w:r>
              <w:rPr>
                <w:rFonts w:ascii="Calibri" w:hAnsi="Calibri"/>
                <w:b/>
              </w:rPr>
              <w:t>Training:</w:t>
            </w:r>
          </w:p>
          <w:p w14:paraId="476F835A" w14:textId="4B96A9D4" w:rsidR="007E0B29" w:rsidRDefault="007E0B29" w:rsidP="00E859F5">
            <w:pPr>
              <w:pStyle w:val="NoSpacing"/>
              <w:cnfStyle w:val="000000000000" w:firstRow="0" w:lastRow="0" w:firstColumn="0" w:lastColumn="0" w:oddVBand="0" w:evenVBand="0" w:oddHBand="0" w:evenHBand="0" w:firstRowFirstColumn="0" w:firstRowLastColumn="0" w:lastRowFirstColumn="0" w:lastRowLastColumn="0"/>
            </w:pPr>
            <w:r>
              <w:t>PRC09 Knife safety 3/10/2014</w:t>
            </w:r>
          </w:p>
          <w:p w14:paraId="42CBA838" w14:textId="164A9CD6" w:rsidR="00E859F5" w:rsidRPr="00E859F5" w:rsidRDefault="00E859F5" w:rsidP="00E859F5">
            <w:pPr>
              <w:pStyle w:val="NoSpacing"/>
              <w:cnfStyle w:val="000000000000" w:firstRow="0" w:lastRow="0" w:firstColumn="0" w:lastColumn="0" w:oddVBand="0" w:evenVBand="0" w:oddHBand="0" w:evenHBand="0" w:firstRowFirstColumn="0" w:firstRowLastColumn="0" w:lastRowFirstColumn="0" w:lastRowLastColumn="0"/>
              <w:rPr>
                <w:rFonts w:ascii="Calibri" w:hAnsi="Calibri"/>
              </w:rPr>
            </w:pPr>
            <w:r w:rsidRPr="00E859F5">
              <w:t>SL01 Slicing Forequarter Competent 1/10/2019</w:t>
            </w:r>
          </w:p>
          <w:p w14:paraId="2B7EF69D" w14:textId="77777777" w:rsidR="00E859F5" w:rsidRDefault="00E859F5" w:rsidP="009D6E91">
            <w:pPr>
              <w:pStyle w:val="NoSpacing"/>
              <w:cnfStyle w:val="000000000000" w:firstRow="0" w:lastRow="0" w:firstColumn="0" w:lastColumn="0" w:oddVBand="0" w:evenVBand="0" w:oddHBand="0" w:evenHBand="0" w:firstRowFirstColumn="0" w:firstRowLastColumn="0" w:lastRowFirstColumn="0" w:lastRowLastColumn="0"/>
              <w:rPr>
                <w:rFonts w:ascii="Calibri" w:hAnsi="Calibri"/>
                <w:b/>
              </w:rPr>
            </w:pPr>
            <w:r>
              <w:rPr>
                <w:rFonts w:ascii="Calibri" w:hAnsi="Calibri"/>
                <w:b/>
              </w:rPr>
              <w:t>Application:</w:t>
            </w:r>
          </w:p>
          <w:p w14:paraId="039A4518" w14:textId="77777777" w:rsidR="00E859F5" w:rsidRDefault="003F0D36" w:rsidP="009D6E91">
            <w:pPr>
              <w:pStyle w:val="NoSpacing"/>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At times, I undertake the slicing task to assist with production requirements.  I follow the task description requirements and ensure that all products are trimmed from</w:t>
            </w:r>
            <w:r w:rsidR="00374D4C">
              <w:rPr>
                <w:rFonts w:ascii="Calibri" w:hAnsi="Calibri"/>
              </w:rPr>
              <w:t xml:space="preserve"> the forequarter as outlines in the task description.  </w:t>
            </w:r>
            <w:r>
              <w:rPr>
                <w:rFonts w:ascii="Calibri" w:hAnsi="Calibri"/>
              </w:rPr>
              <w:t xml:space="preserve"> </w:t>
            </w:r>
          </w:p>
          <w:p w14:paraId="0A5109B8" w14:textId="77777777" w:rsidR="00E3424B" w:rsidRDefault="00E3424B" w:rsidP="009D6E91">
            <w:pPr>
              <w:pStyle w:val="NoSpacing"/>
              <w:cnfStyle w:val="000000000000" w:firstRow="0" w:lastRow="0" w:firstColumn="0" w:lastColumn="0" w:oddVBand="0" w:evenVBand="0" w:oddHBand="0" w:evenHBand="0" w:firstRowFirstColumn="0" w:firstRowLastColumn="0" w:lastRowFirstColumn="0" w:lastRowLastColumn="0"/>
              <w:rPr>
                <w:rFonts w:ascii="Calibri" w:hAnsi="Calibri"/>
              </w:rPr>
            </w:pPr>
          </w:p>
          <w:p w14:paraId="042B8D4F" w14:textId="477E8451" w:rsidR="00E3424B" w:rsidRPr="00E859F5" w:rsidRDefault="00E3424B" w:rsidP="009D6E91">
            <w:pPr>
              <w:pStyle w:val="NoSpacing"/>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Remove any fat, blood clots, foreign muscle, red bark and defects such as bone chips, bone cartilage as specified in Task description. Trim neck to remove any contamination and remove halal stick wounds to ensure regulations are followed i.e. AUS-MEAT</w:t>
            </w:r>
          </w:p>
        </w:tc>
      </w:tr>
    </w:tbl>
    <w:p w14:paraId="3AEDD144" w14:textId="680E1979" w:rsidR="00394069" w:rsidRDefault="00394069"/>
    <w:p w14:paraId="7FF420E7" w14:textId="4CA94142" w:rsidR="00394069" w:rsidRDefault="00394069"/>
    <w:tbl>
      <w:tblPr>
        <w:tblStyle w:val="GridTable4-Accent2"/>
        <w:tblW w:w="9497" w:type="dxa"/>
        <w:tblInd w:w="137" w:type="dxa"/>
        <w:tblLook w:val="04A0" w:firstRow="1" w:lastRow="0" w:firstColumn="1" w:lastColumn="0" w:noHBand="0" w:noVBand="1"/>
      </w:tblPr>
      <w:tblGrid>
        <w:gridCol w:w="3827"/>
        <w:gridCol w:w="5670"/>
      </w:tblGrid>
      <w:tr w:rsidR="00E5366A" w:rsidRPr="001137E4" w14:paraId="5CFBEB0A" w14:textId="77777777" w:rsidTr="00E53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Pr>
          <w:p w14:paraId="6E6642A0" w14:textId="77777777" w:rsidR="00E5366A" w:rsidRPr="00453DEB" w:rsidRDefault="00E5366A" w:rsidP="00291E8B">
            <w:pPr>
              <w:pStyle w:val="NoSpacing"/>
              <w:rPr>
                <w:rFonts w:ascii="Calibri" w:hAnsi="Calibri"/>
                <w:szCs w:val="19"/>
              </w:rPr>
            </w:pPr>
            <w:r>
              <w:rPr>
                <w:rFonts w:ascii="Calibri" w:hAnsi="Calibri"/>
                <w:szCs w:val="19"/>
              </w:rPr>
              <w:lastRenderedPageBreak/>
              <w:t>Unit of competency</w:t>
            </w:r>
          </w:p>
        </w:tc>
        <w:tc>
          <w:tcPr>
            <w:tcW w:w="5670" w:type="dxa"/>
          </w:tcPr>
          <w:p w14:paraId="6416E27E" w14:textId="77777777" w:rsidR="00E5366A" w:rsidRPr="00453DEB" w:rsidRDefault="00E5366A" w:rsidP="00291E8B">
            <w:pPr>
              <w:pStyle w:val="NoSpacing"/>
              <w:cnfStyle w:val="100000000000" w:firstRow="1" w:lastRow="0" w:firstColumn="0" w:lastColumn="0" w:oddVBand="0" w:evenVBand="0" w:oddHBand="0" w:evenHBand="0" w:firstRowFirstColumn="0" w:firstRowLastColumn="0" w:lastRowFirstColumn="0" w:lastRowLastColumn="0"/>
            </w:pPr>
            <w:r w:rsidRPr="00453DEB">
              <w:t xml:space="preserve">Industry </w:t>
            </w:r>
            <w:r>
              <w:t>currency and professional development</w:t>
            </w:r>
          </w:p>
        </w:tc>
      </w:tr>
      <w:tr w:rsidR="003F0D36" w:rsidRPr="001137E4" w14:paraId="7718564B" w14:textId="77777777" w:rsidTr="00E5366A">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vAlign w:val="center"/>
          </w:tcPr>
          <w:p w14:paraId="149B1DA7" w14:textId="4F2B8DF7" w:rsidR="003F0D36" w:rsidRDefault="003F0D36" w:rsidP="009D6E91">
            <w:pPr>
              <w:pStyle w:val="NoSpacing"/>
              <w:rPr>
                <w:rFonts w:ascii="Calibri" w:hAnsi="Calibri"/>
              </w:rPr>
            </w:pPr>
            <w:r>
              <w:rPr>
                <w:rFonts w:ascii="Calibri" w:hAnsi="Calibri"/>
              </w:rPr>
              <w:t>AMPA2046 Trim hindquarter to specification</w:t>
            </w:r>
          </w:p>
          <w:p w14:paraId="54F220AF" w14:textId="77777777" w:rsidR="00E3424B" w:rsidRDefault="00E3424B" w:rsidP="009D6E91">
            <w:pPr>
              <w:pStyle w:val="NoSpacing"/>
              <w:rPr>
                <w:rFonts w:ascii="Calibri" w:hAnsi="Calibri"/>
              </w:rPr>
            </w:pPr>
          </w:p>
          <w:p w14:paraId="153F55A9" w14:textId="59FB53C6" w:rsidR="00E3424B" w:rsidRDefault="00E3424B" w:rsidP="009D6E91">
            <w:pPr>
              <w:pStyle w:val="NoSpacing"/>
              <w:rPr>
                <w:rFonts w:ascii="Calibri" w:hAnsi="Calibri"/>
              </w:rPr>
            </w:pPr>
            <w:r>
              <w:rPr>
                <w:rFonts w:ascii="Calibri" w:hAnsi="Calibri"/>
              </w:rPr>
              <w:t>AMPA2047 Inspect hindquarter and remove contamination</w:t>
            </w:r>
          </w:p>
        </w:tc>
        <w:tc>
          <w:tcPr>
            <w:tcW w:w="5670" w:type="dxa"/>
          </w:tcPr>
          <w:p w14:paraId="124704FE" w14:textId="77777777" w:rsidR="003F0D36" w:rsidRDefault="003F0D36" w:rsidP="003F0D36">
            <w:pPr>
              <w:pStyle w:val="NoSpacing"/>
              <w:cnfStyle w:val="000000100000" w:firstRow="0" w:lastRow="0" w:firstColumn="0" w:lastColumn="0" w:oddVBand="0" w:evenVBand="0" w:oddHBand="1" w:evenHBand="0" w:firstRowFirstColumn="0" w:firstRowLastColumn="0" w:lastRowFirstColumn="0" w:lastRowLastColumn="0"/>
              <w:rPr>
                <w:rFonts w:ascii="Calibri" w:hAnsi="Calibri"/>
                <w:b/>
              </w:rPr>
            </w:pPr>
            <w:r>
              <w:rPr>
                <w:rFonts w:ascii="Calibri" w:hAnsi="Calibri"/>
                <w:b/>
              </w:rPr>
              <w:t>Training:</w:t>
            </w:r>
          </w:p>
          <w:p w14:paraId="336BFDCC" w14:textId="77777777" w:rsidR="003F0D36" w:rsidRDefault="003F0D36" w:rsidP="003F0D36">
            <w:pPr>
              <w:pStyle w:val="NoSpacing"/>
              <w:cnfStyle w:val="000000100000" w:firstRow="0" w:lastRow="0" w:firstColumn="0" w:lastColumn="0" w:oddVBand="0" w:evenVBand="0" w:oddHBand="1" w:evenHBand="0" w:firstRowFirstColumn="0" w:firstRowLastColumn="0" w:lastRowFirstColumn="0" w:lastRowLastColumn="0"/>
            </w:pPr>
            <w:r w:rsidRPr="00E859F5">
              <w:t>SL02 Slicing Hindquarter Competent 1/11/2019</w:t>
            </w:r>
          </w:p>
          <w:p w14:paraId="2F5B9469" w14:textId="77777777" w:rsidR="00374D4C" w:rsidRDefault="00374D4C" w:rsidP="00374D4C">
            <w:pPr>
              <w:pStyle w:val="NoSpacing"/>
              <w:cnfStyle w:val="000000100000" w:firstRow="0" w:lastRow="0" w:firstColumn="0" w:lastColumn="0" w:oddVBand="0" w:evenVBand="0" w:oddHBand="1" w:evenHBand="0" w:firstRowFirstColumn="0" w:firstRowLastColumn="0" w:lastRowFirstColumn="0" w:lastRowLastColumn="0"/>
              <w:rPr>
                <w:rFonts w:ascii="Calibri" w:hAnsi="Calibri"/>
                <w:b/>
              </w:rPr>
            </w:pPr>
            <w:r>
              <w:rPr>
                <w:rFonts w:ascii="Calibri" w:hAnsi="Calibri"/>
                <w:b/>
              </w:rPr>
              <w:t>Application:</w:t>
            </w:r>
          </w:p>
          <w:p w14:paraId="379737A8" w14:textId="76BFA93B" w:rsidR="003F0D36" w:rsidRDefault="00374D4C" w:rsidP="00374D4C">
            <w:pPr>
              <w:pStyle w:val="NoSpacing"/>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 xml:space="preserve">At times, I undertake the slicing task to assist with production requirements.  I follow the task description requirements and ensure that all products are trimmed from the hindquarter as outlines in the task description.   </w:t>
            </w:r>
          </w:p>
          <w:p w14:paraId="31CC452E" w14:textId="40800FB0" w:rsidR="00E3424B" w:rsidRDefault="00E3424B" w:rsidP="00374D4C">
            <w:pPr>
              <w:pStyle w:val="NoSpacing"/>
              <w:cnfStyle w:val="000000100000" w:firstRow="0" w:lastRow="0" w:firstColumn="0" w:lastColumn="0" w:oddVBand="0" w:evenVBand="0" w:oddHBand="1" w:evenHBand="0" w:firstRowFirstColumn="0" w:firstRowLastColumn="0" w:lastRowFirstColumn="0" w:lastRowLastColumn="0"/>
              <w:rPr>
                <w:rFonts w:ascii="Calibri" w:hAnsi="Calibri"/>
              </w:rPr>
            </w:pPr>
          </w:p>
          <w:p w14:paraId="39C5DF67" w14:textId="0EC933D4" w:rsidR="00E3424B" w:rsidRDefault="00E3424B" w:rsidP="00E3424B">
            <w:pPr>
              <w:pStyle w:val="NoSpacing"/>
              <w:cnfStyle w:val="000000100000" w:firstRow="0" w:lastRow="0" w:firstColumn="0" w:lastColumn="0" w:oddVBand="0" w:evenVBand="0" w:oddHBand="1" w:evenHBand="0" w:firstRowFirstColumn="0" w:firstRowLastColumn="0" w:lastRowFirstColumn="0" w:lastRowLastColumn="0"/>
              <w:rPr>
                <w:rFonts w:ascii="Calibri" w:hAnsi="Calibri"/>
                <w:b/>
              </w:rPr>
            </w:pPr>
            <w:r>
              <w:rPr>
                <w:rFonts w:ascii="Calibri" w:hAnsi="Calibri"/>
              </w:rPr>
              <w:t xml:space="preserve">Remove any fat, blood clots, foreign muscle, red bark and defects such as bone chips, bone cartilage as specified in Task description.  </w:t>
            </w:r>
          </w:p>
        </w:tc>
      </w:tr>
      <w:tr w:rsidR="00E5366A" w:rsidRPr="001137E4" w14:paraId="5C8330A9" w14:textId="77777777" w:rsidTr="00E5366A">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827" w:type="dxa"/>
            <w:vAlign w:val="center"/>
          </w:tcPr>
          <w:p w14:paraId="0264A938" w14:textId="29DC5531" w:rsidR="00E5366A" w:rsidRDefault="00E5366A" w:rsidP="00E5366A">
            <w:pPr>
              <w:pStyle w:val="NoSpacing"/>
              <w:rPr>
                <w:rFonts w:ascii="Calibri" w:hAnsi="Calibri"/>
              </w:rPr>
            </w:pPr>
            <w:r w:rsidRPr="008C07A5">
              <w:rPr>
                <w:rFonts w:ascii="Calibri" w:hAnsi="Calibri"/>
                <w:szCs w:val="19"/>
              </w:rPr>
              <w:t>AMPX202 Clean work area during operations</w:t>
            </w:r>
          </w:p>
        </w:tc>
        <w:tc>
          <w:tcPr>
            <w:tcW w:w="5670" w:type="dxa"/>
          </w:tcPr>
          <w:p w14:paraId="04BD145E" w14:textId="77777777" w:rsidR="00E5366A" w:rsidRPr="003D3253" w:rsidRDefault="00E5366A" w:rsidP="00E5366A">
            <w:pPr>
              <w:pStyle w:val="NoSpacing"/>
              <w:cnfStyle w:val="000000000000" w:firstRow="0" w:lastRow="0" w:firstColumn="0" w:lastColumn="0" w:oddVBand="0" w:evenVBand="0" w:oddHBand="0" w:evenHBand="0" w:firstRowFirstColumn="0" w:firstRowLastColumn="0" w:lastRowFirstColumn="0" w:lastRowLastColumn="0"/>
              <w:rPr>
                <w:b/>
              </w:rPr>
            </w:pPr>
            <w:r>
              <w:rPr>
                <w:b/>
              </w:rPr>
              <w:t>Training</w:t>
            </w:r>
            <w:r w:rsidRPr="003D3253">
              <w:rPr>
                <w:b/>
              </w:rPr>
              <w:t>:</w:t>
            </w:r>
          </w:p>
          <w:p w14:paraId="64C30C46" w14:textId="77777777" w:rsidR="00E5366A" w:rsidRDefault="00E5366A" w:rsidP="00E5366A">
            <w:pPr>
              <w:pStyle w:val="NoSpacing"/>
              <w:cnfStyle w:val="000000000000" w:firstRow="0" w:lastRow="0" w:firstColumn="0" w:lastColumn="0" w:oddVBand="0" w:evenVBand="0" w:oddHBand="0" w:evenHBand="0" w:firstRowFirstColumn="0" w:firstRowLastColumn="0" w:lastRowFirstColumn="0" w:lastRowLastColumn="0"/>
            </w:pPr>
            <w:r w:rsidRPr="003D3253">
              <w:t>PRC</w:t>
            </w:r>
            <w:r>
              <w:t>04</w:t>
            </w:r>
            <w:r w:rsidRPr="003D3253">
              <w:t xml:space="preserve"> Hot water handling </w:t>
            </w:r>
            <w:r>
              <w:t xml:space="preserve">competent: </w:t>
            </w:r>
            <w:r w:rsidRPr="003D3253">
              <w:t>30/6/2020</w:t>
            </w:r>
          </w:p>
          <w:p w14:paraId="29BAC720" w14:textId="77777777" w:rsidR="00E5366A" w:rsidRDefault="00E5366A" w:rsidP="00E5366A">
            <w:pPr>
              <w:pStyle w:val="NoSpacing"/>
              <w:cnfStyle w:val="000000000000" w:firstRow="0" w:lastRow="0" w:firstColumn="0" w:lastColumn="0" w:oddVBand="0" w:evenVBand="0" w:oddHBand="0" w:evenHBand="0" w:firstRowFirstColumn="0" w:firstRowLastColumn="0" w:lastRowFirstColumn="0" w:lastRowLastColumn="0"/>
            </w:pPr>
            <w:r>
              <w:t>SL02 Slicing Hindquarter Competent 1/11/2019</w:t>
            </w:r>
          </w:p>
          <w:p w14:paraId="6ABC7FE4" w14:textId="7D75ED77" w:rsidR="00E5366A" w:rsidRDefault="00E5366A" w:rsidP="00E5366A">
            <w:pPr>
              <w:pStyle w:val="NoSpacing"/>
              <w:cnfStyle w:val="000000000000" w:firstRow="0" w:lastRow="0" w:firstColumn="0" w:lastColumn="0" w:oddVBand="0" w:evenVBand="0" w:oddHBand="0" w:evenHBand="0" w:firstRowFirstColumn="0" w:firstRowLastColumn="0" w:lastRowFirstColumn="0" w:lastRowLastColumn="0"/>
              <w:rPr>
                <w:rFonts w:ascii="Calibri" w:hAnsi="Calibri"/>
                <w:b/>
              </w:rPr>
            </w:pPr>
            <w:r>
              <w:t>SL01 Slicing Forequarter Competent 1/10/2019</w:t>
            </w:r>
          </w:p>
        </w:tc>
      </w:tr>
    </w:tbl>
    <w:p w14:paraId="75FB4CBC" w14:textId="3AD8DD2B" w:rsidR="003D3253" w:rsidRDefault="003D3253"/>
    <w:p w14:paraId="01DFF9A3" w14:textId="318F7A3C" w:rsidR="00042E22" w:rsidRDefault="00920F21" w:rsidP="00147000">
      <w:pPr>
        <w:pStyle w:val="Heading1"/>
        <w:spacing w:before="0"/>
      </w:pPr>
      <w:bookmarkStart w:id="24" w:name="_Toc68019466"/>
      <w:r>
        <w:t xml:space="preserve">Section 5: </w:t>
      </w:r>
      <w:r w:rsidR="00042E22">
        <w:t>Mapping Information</w:t>
      </w:r>
      <w:bookmarkEnd w:id="24"/>
    </w:p>
    <w:p w14:paraId="54946A89" w14:textId="6866037A" w:rsidR="00042E22" w:rsidRDefault="00042E22" w:rsidP="00042E22">
      <w:pPr>
        <w:pStyle w:val="NoSpacing"/>
      </w:pPr>
      <w:r w:rsidRPr="004446E4">
        <w:rPr>
          <w:lang w:eastAsia="en-AU"/>
        </w:rPr>
        <w:t xml:space="preserve">Does not hold equivalent unit but does have industry experience to address all Performance Criteria to train and assess </w:t>
      </w:r>
      <w:r>
        <w:rPr>
          <w:lang w:eastAsia="en-AU"/>
        </w:rPr>
        <w:t>for each unit</w:t>
      </w:r>
      <w:r w:rsidRPr="004446E4">
        <w:rPr>
          <w:lang w:eastAsia="en-AU"/>
        </w:rPr>
        <w:t>.</w:t>
      </w:r>
    </w:p>
    <w:p w14:paraId="452BE4CA" w14:textId="36865211" w:rsidR="00B20DF3" w:rsidRDefault="00B20DF3"/>
    <w:p w14:paraId="5A071FD4" w14:textId="2E75DBB7" w:rsidR="00E5366A" w:rsidRDefault="00206735" w:rsidP="00206735">
      <w:pPr>
        <w:pStyle w:val="Heading2"/>
      </w:pPr>
      <w:r>
        <w:t>Tasks undertaken as a JBS Workplace Trainer</w:t>
      </w:r>
    </w:p>
    <w:p w14:paraId="3BEF95EE" w14:textId="77777777" w:rsidR="00EA3D6C" w:rsidRPr="00EA3D6C" w:rsidRDefault="00EA3D6C" w:rsidP="00EA3D6C">
      <w:pPr>
        <w:rPr>
          <w:lang w:val="en-US" w:eastAsia="en-AU"/>
        </w:rPr>
      </w:pPr>
    </w:p>
    <w:p w14:paraId="3BF05A7D" w14:textId="1474F79B" w:rsidR="00E5366A" w:rsidRDefault="00E5366A" w:rsidP="00E5366A">
      <w:pPr>
        <w:pStyle w:val="NoSpacing"/>
      </w:pPr>
      <w:r w:rsidRPr="00E5366A">
        <w:t xml:space="preserve">Daily discussion with room Supervisor to determine specific requirements of product being packed and how the packing must be done. </w:t>
      </w:r>
      <w:r>
        <w:t xml:space="preserve">  </w:t>
      </w:r>
    </w:p>
    <w:p w14:paraId="664BC1F5" w14:textId="77777777" w:rsidR="00E5366A" w:rsidRPr="00E5366A" w:rsidRDefault="00E5366A" w:rsidP="00E5366A">
      <w:pPr>
        <w:pStyle w:val="NoSpacing"/>
      </w:pPr>
    </w:p>
    <w:p w14:paraId="0ECC508B" w14:textId="2520D7FD" w:rsidR="00E5366A" w:rsidRDefault="00E5366A" w:rsidP="00E5366A">
      <w:pPr>
        <w:pStyle w:val="NoSpacing"/>
        <w:rPr>
          <w:b/>
        </w:rPr>
      </w:pPr>
      <w:r>
        <w:t>Regular d</w:t>
      </w:r>
      <w:r w:rsidRPr="00E5366A">
        <w:t>iscuss</w:t>
      </w:r>
      <w:r>
        <w:t>ion</w:t>
      </w:r>
      <w:r w:rsidRPr="00E5366A">
        <w:t xml:space="preserve"> with competent person how the trainee is adapting to the training.</w:t>
      </w:r>
      <w:r w:rsidR="00EA3D6C">
        <w:t xml:space="preserve">  Provide support and additional knowledge to the trainee to assist their learning</w:t>
      </w:r>
    </w:p>
    <w:p w14:paraId="4F3AA3E3" w14:textId="77777777" w:rsidR="00E5366A" w:rsidRPr="00E5366A" w:rsidRDefault="00E5366A" w:rsidP="00E5366A">
      <w:pPr>
        <w:pStyle w:val="NoSpacing"/>
      </w:pPr>
    </w:p>
    <w:p w14:paraId="5E710E98" w14:textId="58E078D1" w:rsidR="00E5366A" w:rsidRDefault="00E5366A" w:rsidP="00E5366A">
      <w:r w:rsidRPr="00E5366A">
        <w:t>Daily monitoring sheets are completed for training observed which records hours worked using monitoring sheets for all employees.</w:t>
      </w:r>
    </w:p>
    <w:p w14:paraId="3687D1A1" w14:textId="2A3E0F47" w:rsidR="00EA3D6C" w:rsidRDefault="00EA3D6C" w:rsidP="00E5366A">
      <w:r>
        <w:t xml:space="preserve">Development and review of task descriptions as they require updating or review is conducted by all workplace trainers.  </w:t>
      </w:r>
    </w:p>
    <w:p w14:paraId="29DCDC7A" w14:textId="302C00CE" w:rsidR="00580BFF" w:rsidRDefault="00D806CB" w:rsidP="00E5366A">
      <w:r>
        <w:t>As an induction trainer Tish is required to show trainees through the work station and set the trainee up with a competent person (buddy).  Tish will assist and demonstrate the requirements of the</w:t>
      </w:r>
      <w:r w:rsidR="00580BFF">
        <w:t xml:space="preserve"> task</w:t>
      </w:r>
      <w:r>
        <w:t>,</w:t>
      </w:r>
      <w:r w:rsidR="00580BFF">
        <w:t xml:space="preserve"> </w:t>
      </w:r>
      <w:r>
        <w:t>when</w:t>
      </w:r>
      <w:r w:rsidR="00580BFF">
        <w:t xml:space="preserve"> required.</w:t>
      </w:r>
    </w:p>
    <w:p w14:paraId="66414C8D" w14:textId="1727830A" w:rsidR="00EA3D6C" w:rsidRDefault="00EA3D6C">
      <w:r>
        <w:br w:type="page"/>
      </w:r>
    </w:p>
    <w:p w14:paraId="7CAA9F10" w14:textId="77777777" w:rsidR="003A3CA5" w:rsidRDefault="003A3CA5"/>
    <w:tbl>
      <w:tblPr>
        <w:tblStyle w:val="GridTable4-Accent21"/>
        <w:tblW w:w="9644" w:type="dxa"/>
        <w:tblInd w:w="-5" w:type="dxa"/>
        <w:tblLook w:val="04A0" w:firstRow="1" w:lastRow="0" w:firstColumn="1" w:lastColumn="0" w:noHBand="0" w:noVBand="1"/>
      </w:tblPr>
      <w:tblGrid>
        <w:gridCol w:w="9644"/>
      </w:tblGrid>
      <w:tr w:rsidR="00B00A7A" w:rsidRPr="005663A9" w14:paraId="5168CB85" w14:textId="77777777" w:rsidTr="002326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tcPr>
          <w:p w14:paraId="41C53F1C" w14:textId="77777777" w:rsidR="00B00A7A" w:rsidRDefault="00B00A7A" w:rsidP="002326B4">
            <w:pPr>
              <w:pStyle w:val="NoSpacing"/>
              <w:rPr>
                <w:rFonts w:ascii="Century Gothic" w:eastAsia="Times New Roman" w:hAnsi="Century Gothic" w:cs="Times New Roman"/>
                <w:sz w:val="28"/>
                <w:szCs w:val="20"/>
                <w:lang w:eastAsia="en-AU"/>
              </w:rPr>
            </w:pPr>
          </w:p>
          <w:p w14:paraId="4712E3D9" w14:textId="2EC8ABF3" w:rsidR="00B00A7A" w:rsidRDefault="00B00A7A" w:rsidP="002326B4">
            <w:pPr>
              <w:pStyle w:val="NoSpacing"/>
              <w:rPr>
                <w:rFonts w:ascii="Century Gothic" w:eastAsia="Times New Roman" w:hAnsi="Century Gothic" w:cs="Times New Roman"/>
                <w:sz w:val="28"/>
                <w:szCs w:val="20"/>
                <w:lang w:eastAsia="en-AU"/>
              </w:rPr>
            </w:pPr>
            <w:r>
              <w:rPr>
                <w:rFonts w:ascii="Century Gothic" w:eastAsia="Times New Roman" w:hAnsi="Century Gothic" w:cs="Times New Roman"/>
                <w:sz w:val="28"/>
                <w:szCs w:val="20"/>
                <w:lang w:eastAsia="en-AU"/>
              </w:rPr>
              <w:t>AMPA2070 Identify cuts and specifications</w:t>
            </w:r>
          </w:p>
          <w:p w14:paraId="3ABBCB08" w14:textId="77777777" w:rsidR="00B00A7A" w:rsidRPr="00F177B2" w:rsidRDefault="00B00A7A" w:rsidP="002326B4">
            <w:pPr>
              <w:pStyle w:val="NoSpacing"/>
              <w:rPr>
                <w:sz w:val="28"/>
                <w:lang w:eastAsia="en-AU"/>
              </w:rPr>
            </w:pPr>
          </w:p>
        </w:tc>
      </w:tr>
    </w:tbl>
    <w:tbl>
      <w:tblPr>
        <w:tblStyle w:val="GridTable4-Accent2"/>
        <w:tblW w:w="9639" w:type="dxa"/>
        <w:tblInd w:w="-5" w:type="dxa"/>
        <w:tblLook w:val="0480" w:firstRow="0" w:lastRow="0" w:firstColumn="1" w:lastColumn="0" w:noHBand="0" w:noVBand="1"/>
      </w:tblPr>
      <w:tblGrid>
        <w:gridCol w:w="9639"/>
      </w:tblGrid>
      <w:tr w:rsidR="00EA203F" w:rsidRPr="001137E4" w14:paraId="619F2CAD" w14:textId="77777777" w:rsidTr="00291E8B">
        <w:trPr>
          <w:cnfStyle w:val="000000100000" w:firstRow="0" w:lastRow="0" w:firstColumn="0" w:lastColumn="0" w:oddVBand="0" w:evenVBand="0" w:oddHBand="1" w:evenHBand="0" w:firstRowFirstColumn="0" w:firstRowLastColumn="0" w:lastRowFirstColumn="0" w:lastRowLastColumn="0"/>
          <w:trHeight w:val="1249"/>
        </w:trPr>
        <w:tc>
          <w:tcPr>
            <w:cnfStyle w:val="001000000000" w:firstRow="0" w:lastRow="0" w:firstColumn="1" w:lastColumn="0" w:oddVBand="0" w:evenVBand="0" w:oddHBand="0" w:evenHBand="0" w:firstRowFirstColumn="0" w:firstRowLastColumn="0" w:lastRowFirstColumn="0" w:lastRowLastColumn="0"/>
            <w:tcW w:w="9639" w:type="dxa"/>
          </w:tcPr>
          <w:p w14:paraId="73EAC312" w14:textId="05B66D15" w:rsidR="00EA203F" w:rsidRPr="00EA203F" w:rsidRDefault="00861B6A" w:rsidP="00291E8B">
            <w:pPr>
              <w:pStyle w:val="NoSpacing"/>
            </w:pPr>
            <w:r>
              <w:t xml:space="preserve">Relevant </w:t>
            </w:r>
            <w:r w:rsidR="00EA203F" w:rsidRPr="00EA203F">
              <w:t>Training:</w:t>
            </w:r>
          </w:p>
          <w:p w14:paraId="104A9223" w14:textId="436F07F6" w:rsidR="00EA203F" w:rsidRPr="00EA203F" w:rsidRDefault="00EA203F" w:rsidP="00291E8B">
            <w:pPr>
              <w:pStyle w:val="NoSpacing"/>
              <w:rPr>
                <w:b w:val="0"/>
              </w:rPr>
            </w:pPr>
            <w:r w:rsidRPr="00EA203F">
              <w:rPr>
                <w:b w:val="0"/>
              </w:rPr>
              <w:t xml:space="preserve">SL02 Slicing Hindquarter </w:t>
            </w:r>
            <w:r>
              <w:rPr>
                <w:b w:val="0"/>
              </w:rPr>
              <w:t xml:space="preserve">Competent </w:t>
            </w:r>
            <w:r w:rsidRPr="00EA203F">
              <w:rPr>
                <w:b w:val="0"/>
              </w:rPr>
              <w:t>1/11/2019</w:t>
            </w:r>
          </w:p>
          <w:p w14:paraId="17D5014A" w14:textId="345C1ACD" w:rsidR="00E5366A" w:rsidRPr="00453DEB" w:rsidRDefault="00EA203F" w:rsidP="00E5366A">
            <w:pPr>
              <w:pStyle w:val="NoSpacing"/>
              <w:rPr>
                <w:b w:val="0"/>
              </w:rPr>
            </w:pPr>
            <w:r w:rsidRPr="00EA203F">
              <w:rPr>
                <w:b w:val="0"/>
              </w:rPr>
              <w:t xml:space="preserve">SL01 Slicing Forequarter </w:t>
            </w:r>
            <w:r>
              <w:rPr>
                <w:b w:val="0"/>
              </w:rPr>
              <w:t xml:space="preserve">Competent </w:t>
            </w:r>
            <w:r w:rsidRPr="00EA203F">
              <w:rPr>
                <w:b w:val="0"/>
              </w:rPr>
              <w:t>1/10/2019</w:t>
            </w:r>
          </w:p>
        </w:tc>
      </w:tr>
    </w:tbl>
    <w:tbl>
      <w:tblPr>
        <w:tblStyle w:val="GridTable4-Accent21"/>
        <w:tblW w:w="9644" w:type="dxa"/>
        <w:tblInd w:w="-5" w:type="dxa"/>
        <w:tblLook w:val="04A0" w:firstRow="1" w:lastRow="0" w:firstColumn="1" w:lastColumn="0" w:noHBand="0" w:noVBand="1"/>
      </w:tblPr>
      <w:tblGrid>
        <w:gridCol w:w="1481"/>
        <w:gridCol w:w="1009"/>
        <w:gridCol w:w="3203"/>
        <w:gridCol w:w="3951"/>
      </w:tblGrid>
      <w:tr w:rsidR="00B00A7A" w:rsidRPr="00EA3D6C" w14:paraId="52A0101C" w14:textId="77777777" w:rsidTr="002326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3C549072" w14:textId="542690F9" w:rsidR="00B00A7A" w:rsidRPr="00EA3D6C" w:rsidRDefault="00EA203F" w:rsidP="002326B4">
            <w:pPr>
              <w:pStyle w:val="NoSpacing"/>
              <w:rPr>
                <w:lang w:eastAsia="en-AU"/>
              </w:rPr>
            </w:pPr>
            <w:r w:rsidRPr="00EA3D6C">
              <w:rPr>
                <w:lang w:eastAsia="en-AU"/>
              </w:rPr>
              <w:t>E</w:t>
            </w:r>
            <w:r w:rsidR="00B00A7A" w:rsidRPr="00EA3D6C">
              <w:rPr>
                <w:lang w:eastAsia="en-AU"/>
              </w:rPr>
              <w:t>lement</w:t>
            </w:r>
          </w:p>
        </w:tc>
        <w:tc>
          <w:tcPr>
            <w:tcW w:w="1009" w:type="dxa"/>
          </w:tcPr>
          <w:p w14:paraId="13364B2B" w14:textId="77777777" w:rsidR="00B00A7A" w:rsidRPr="00EA3D6C" w:rsidRDefault="00B00A7A" w:rsidP="002326B4">
            <w:pPr>
              <w:pStyle w:val="NoSpacing"/>
              <w:cnfStyle w:val="100000000000" w:firstRow="1" w:lastRow="0" w:firstColumn="0" w:lastColumn="0" w:oddVBand="0" w:evenVBand="0" w:oddHBand="0" w:evenHBand="0" w:firstRowFirstColumn="0" w:firstRowLastColumn="0" w:lastRowFirstColumn="0" w:lastRowLastColumn="0"/>
              <w:rPr>
                <w:lang w:eastAsia="en-AU"/>
              </w:rPr>
            </w:pPr>
            <w:r w:rsidRPr="00EA3D6C">
              <w:rPr>
                <w:lang w:eastAsia="en-AU"/>
              </w:rPr>
              <w:t>Number</w:t>
            </w:r>
          </w:p>
        </w:tc>
        <w:tc>
          <w:tcPr>
            <w:tcW w:w="3203" w:type="dxa"/>
          </w:tcPr>
          <w:p w14:paraId="24EE7DB9" w14:textId="77777777" w:rsidR="00B00A7A" w:rsidRPr="00EA3D6C" w:rsidRDefault="00B00A7A" w:rsidP="002326B4">
            <w:pPr>
              <w:pStyle w:val="NoSpacing"/>
              <w:cnfStyle w:val="100000000000" w:firstRow="1" w:lastRow="0" w:firstColumn="0" w:lastColumn="0" w:oddVBand="0" w:evenVBand="0" w:oddHBand="0" w:evenHBand="0" w:firstRowFirstColumn="0" w:firstRowLastColumn="0" w:lastRowFirstColumn="0" w:lastRowLastColumn="0"/>
              <w:rPr>
                <w:lang w:eastAsia="en-AU"/>
              </w:rPr>
            </w:pPr>
            <w:r w:rsidRPr="00EA3D6C">
              <w:rPr>
                <w:lang w:eastAsia="en-AU"/>
              </w:rPr>
              <w:t>Performance Criteria</w:t>
            </w:r>
          </w:p>
        </w:tc>
        <w:tc>
          <w:tcPr>
            <w:tcW w:w="3951" w:type="dxa"/>
          </w:tcPr>
          <w:p w14:paraId="6C59F886" w14:textId="5E6842ED" w:rsidR="00B00A7A" w:rsidRPr="00EA3D6C" w:rsidRDefault="004353A0" w:rsidP="002326B4">
            <w:pPr>
              <w:pStyle w:val="NoSpacing"/>
              <w:cnfStyle w:val="100000000000" w:firstRow="1" w:lastRow="0" w:firstColumn="0" w:lastColumn="0" w:oddVBand="0" w:evenVBand="0" w:oddHBand="0" w:evenHBand="0" w:firstRowFirstColumn="0" w:firstRowLastColumn="0" w:lastRowFirstColumn="0" w:lastRowLastColumn="0"/>
              <w:rPr>
                <w:lang w:eastAsia="en-AU"/>
              </w:rPr>
            </w:pPr>
            <w:r w:rsidRPr="00EA3D6C">
              <w:rPr>
                <w:lang w:eastAsia="en-AU"/>
              </w:rPr>
              <w:t>Industry experience</w:t>
            </w:r>
          </w:p>
        </w:tc>
      </w:tr>
      <w:tr w:rsidR="00BD5FA2" w:rsidRPr="005663A9" w14:paraId="4D76D566" w14:textId="77777777" w:rsidTr="00232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6196DD82" w14:textId="08732F0A" w:rsidR="00BD5FA2" w:rsidRDefault="00BD5FA2" w:rsidP="00BD5FA2">
            <w:pPr>
              <w:pStyle w:val="NoSpacing"/>
              <w:rPr>
                <w:b w:val="0"/>
                <w:lang w:eastAsia="en-AU"/>
              </w:rPr>
            </w:pPr>
            <w:r>
              <w:rPr>
                <w:b w:val="0"/>
                <w:lang w:eastAsia="en-AU"/>
              </w:rPr>
              <w:t>Identify meat cut specifications</w:t>
            </w:r>
          </w:p>
        </w:tc>
        <w:tc>
          <w:tcPr>
            <w:tcW w:w="1009" w:type="dxa"/>
          </w:tcPr>
          <w:p w14:paraId="73BCAE2C" w14:textId="77777777" w:rsidR="00BD5FA2" w:rsidRDefault="00BD5FA2" w:rsidP="00BD5FA2">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1.1</w:t>
            </w:r>
          </w:p>
        </w:tc>
        <w:tc>
          <w:tcPr>
            <w:tcW w:w="3203" w:type="dxa"/>
          </w:tcPr>
          <w:p w14:paraId="2872C80B" w14:textId="04FD6D3C" w:rsidR="00BD5FA2" w:rsidRPr="004446E4" w:rsidRDefault="00BD5FA2" w:rsidP="00BD5FA2">
            <w:pPr>
              <w:pStyle w:val="NoSpacing"/>
              <w:cnfStyle w:val="000000100000" w:firstRow="0" w:lastRow="0" w:firstColumn="0" w:lastColumn="0" w:oddVBand="0" w:evenVBand="0" w:oddHBand="1" w:evenHBand="0" w:firstRowFirstColumn="0" w:firstRowLastColumn="0" w:lastRowFirstColumn="0" w:lastRowLastColumn="0"/>
              <w:rPr>
                <w:lang w:eastAsia="en-AU"/>
              </w:rPr>
            </w:pPr>
            <w:r w:rsidRPr="00011BAA">
              <w:rPr>
                <w:rFonts w:cstheme="minorHAnsi"/>
                <w:szCs w:val="24"/>
              </w:rPr>
              <w:t>Identify and explain elements of meat cut specification</w:t>
            </w:r>
          </w:p>
        </w:tc>
        <w:tc>
          <w:tcPr>
            <w:tcW w:w="3951" w:type="dxa"/>
          </w:tcPr>
          <w:p w14:paraId="567123CA" w14:textId="4E9A7FB8" w:rsidR="00BD5FA2" w:rsidRDefault="003469C7" w:rsidP="00BD5FA2">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A meat cut specification is based on the customer requirements.  Specifications are defined through cutting lines, fat depth and muscle removal which are free of defects.</w:t>
            </w:r>
          </w:p>
        </w:tc>
      </w:tr>
      <w:tr w:rsidR="00BD5FA2" w:rsidRPr="005663A9" w14:paraId="510B43CD" w14:textId="77777777" w:rsidTr="002326B4">
        <w:tc>
          <w:tcPr>
            <w:cnfStyle w:val="001000000000" w:firstRow="0" w:lastRow="0" w:firstColumn="1" w:lastColumn="0" w:oddVBand="0" w:evenVBand="0" w:oddHBand="0" w:evenHBand="0" w:firstRowFirstColumn="0" w:firstRowLastColumn="0" w:lastRowFirstColumn="0" w:lastRowLastColumn="0"/>
            <w:tcW w:w="1481" w:type="dxa"/>
          </w:tcPr>
          <w:p w14:paraId="62E57BCD" w14:textId="77777777" w:rsidR="00BD5FA2" w:rsidRDefault="00BD5FA2" w:rsidP="00BD5FA2">
            <w:pPr>
              <w:pStyle w:val="NoSpacing"/>
              <w:rPr>
                <w:b w:val="0"/>
                <w:lang w:eastAsia="en-AU"/>
              </w:rPr>
            </w:pPr>
          </w:p>
        </w:tc>
        <w:tc>
          <w:tcPr>
            <w:tcW w:w="1009" w:type="dxa"/>
          </w:tcPr>
          <w:p w14:paraId="18CB47D5" w14:textId="77777777" w:rsidR="00BD5FA2" w:rsidRDefault="00BD5FA2" w:rsidP="00BD5FA2">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1.2</w:t>
            </w:r>
          </w:p>
        </w:tc>
        <w:tc>
          <w:tcPr>
            <w:tcW w:w="3203" w:type="dxa"/>
          </w:tcPr>
          <w:p w14:paraId="498F807C" w14:textId="2034CB07" w:rsidR="00BD5FA2" w:rsidRPr="004446E4" w:rsidRDefault="00BD5FA2" w:rsidP="00BD5FA2">
            <w:pPr>
              <w:pStyle w:val="NoSpacing"/>
              <w:cnfStyle w:val="000000000000" w:firstRow="0" w:lastRow="0" w:firstColumn="0" w:lastColumn="0" w:oddVBand="0" w:evenVBand="0" w:oddHBand="0" w:evenHBand="0" w:firstRowFirstColumn="0" w:firstRowLastColumn="0" w:lastRowFirstColumn="0" w:lastRowLastColumn="0"/>
              <w:rPr>
                <w:lang w:eastAsia="en-AU"/>
              </w:rPr>
            </w:pPr>
            <w:r w:rsidRPr="00011BAA">
              <w:rPr>
                <w:rFonts w:cstheme="minorHAnsi"/>
                <w:szCs w:val="24"/>
              </w:rPr>
              <w:t>Describe products to specification according to workplace procedures and customer requirements.</w:t>
            </w:r>
          </w:p>
        </w:tc>
        <w:tc>
          <w:tcPr>
            <w:tcW w:w="3951" w:type="dxa"/>
          </w:tcPr>
          <w:p w14:paraId="2140E12D" w14:textId="0B041F53" w:rsidR="00BD5FA2" w:rsidRDefault="00F54B7F" w:rsidP="00F54B7F">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 xml:space="preserve">All meat cuts have different specifications and depending on customer requirements will determine specification is required.  </w:t>
            </w:r>
            <w:r w:rsidR="00D806CB">
              <w:rPr>
                <w:lang w:eastAsia="en-AU"/>
              </w:rPr>
              <w:t>E.g.</w:t>
            </w:r>
            <w:r>
              <w:rPr>
                <w:lang w:eastAsia="en-AU"/>
              </w:rPr>
              <w:t xml:space="preserve"> Four different types of rumps, fat coverage, muscle removal.</w:t>
            </w:r>
          </w:p>
        </w:tc>
      </w:tr>
      <w:tr w:rsidR="00B00A7A" w:rsidRPr="005663A9" w14:paraId="315C7026" w14:textId="77777777" w:rsidTr="00232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3835021D" w14:textId="2CE2A6A2" w:rsidR="00B00A7A" w:rsidRDefault="00BD5FA2" w:rsidP="002326B4">
            <w:pPr>
              <w:pStyle w:val="NoSpacing"/>
              <w:rPr>
                <w:b w:val="0"/>
                <w:lang w:eastAsia="en-AU"/>
              </w:rPr>
            </w:pPr>
            <w:r>
              <w:rPr>
                <w:b w:val="0"/>
                <w:lang w:eastAsia="en-AU"/>
              </w:rPr>
              <w:t>Select products</w:t>
            </w:r>
          </w:p>
        </w:tc>
        <w:tc>
          <w:tcPr>
            <w:tcW w:w="1009" w:type="dxa"/>
          </w:tcPr>
          <w:p w14:paraId="649EE8ED" w14:textId="72A704BC" w:rsidR="00B00A7A" w:rsidRDefault="00BD5FA2" w:rsidP="002326B4">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2.1</w:t>
            </w:r>
          </w:p>
        </w:tc>
        <w:tc>
          <w:tcPr>
            <w:tcW w:w="3203" w:type="dxa"/>
          </w:tcPr>
          <w:p w14:paraId="3F5AB67F" w14:textId="1ADA1C88" w:rsidR="00B00A7A" w:rsidRDefault="00BD5FA2" w:rsidP="002326B4">
            <w:pPr>
              <w:pStyle w:val="NoSpacing"/>
              <w:cnfStyle w:val="000000100000" w:firstRow="0" w:lastRow="0" w:firstColumn="0" w:lastColumn="0" w:oddVBand="0" w:evenVBand="0" w:oddHBand="1" w:evenHBand="0" w:firstRowFirstColumn="0" w:firstRowLastColumn="0" w:lastRowFirstColumn="0" w:lastRowLastColumn="0"/>
              <w:rPr>
                <w:lang w:eastAsia="en-AU"/>
              </w:rPr>
            </w:pPr>
            <w:r w:rsidRPr="00011BAA">
              <w:rPr>
                <w:rFonts w:cstheme="minorHAnsi"/>
                <w:szCs w:val="24"/>
              </w:rPr>
              <w:t>Correctly sort products and select by specification according to workplace requirements.</w:t>
            </w:r>
          </w:p>
        </w:tc>
        <w:tc>
          <w:tcPr>
            <w:tcW w:w="3951" w:type="dxa"/>
          </w:tcPr>
          <w:p w14:paraId="1617FD48" w14:textId="2830C669" w:rsidR="00B00A7A" w:rsidRDefault="00F54B7F" w:rsidP="00F54B7F">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 xml:space="preserve">Depending on what area, depends on what cuts.  If damage occurs, then it goes in to a different order.  Defined by the task and the task description on how a product would be sorted for that area. </w:t>
            </w:r>
          </w:p>
        </w:tc>
      </w:tr>
      <w:tr w:rsidR="00B00A7A" w:rsidRPr="005663A9" w14:paraId="3A1D221A" w14:textId="77777777" w:rsidTr="002326B4">
        <w:tc>
          <w:tcPr>
            <w:cnfStyle w:val="001000000000" w:firstRow="0" w:lastRow="0" w:firstColumn="1" w:lastColumn="0" w:oddVBand="0" w:evenVBand="0" w:oddHBand="0" w:evenHBand="0" w:firstRowFirstColumn="0" w:firstRowLastColumn="0" w:lastRowFirstColumn="0" w:lastRowLastColumn="0"/>
            <w:tcW w:w="1481" w:type="dxa"/>
          </w:tcPr>
          <w:p w14:paraId="42473619" w14:textId="77777777" w:rsidR="00B00A7A" w:rsidRDefault="00B00A7A" w:rsidP="002326B4">
            <w:pPr>
              <w:pStyle w:val="NoSpacing"/>
              <w:rPr>
                <w:b w:val="0"/>
                <w:lang w:eastAsia="en-AU"/>
              </w:rPr>
            </w:pPr>
          </w:p>
        </w:tc>
        <w:tc>
          <w:tcPr>
            <w:tcW w:w="1009" w:type="dxa"/>
          </w:tcPr>
          <w:p w14:paraId="40F3442F" w14:textId="595EFFDF" w:rsidR="00B00A7A" w:rsidRDefault="00BD5FA2" w:rsidP="002326B4">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2.2</w:t>
            </w:r>
          </w:p>
        </w:tc>
        <w:tc>
          <w:tcPr>
            <w:tcW w:w="3203" w:type="dxa"/>
          </w:tcPr>
          <w:p w14:paraId="4F8B9684" w14:textId="30D8B75B" w:rsidR="00B00A7A" w:rsidRPr="00A81241" w:rsidRDefault="00BD5FA2" w:rsidP="002326B4">
            <w:pPr>
              <w:pStyle w:val="NoSpacing"/>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011BAA">
              <w:rPr>
                <w:rFonts w:cstheme="minorHAnsi"/>
                <w:szCs w:val="24"/>
              </w:rPr>
              <w:t>Accurately measure products to specification according to workplace procedures.</w:t>
            </w:r>
          </w:p>
        </w:tc>
        <w:tc>
          <w:tcPr>
            <w:tcW w:w="3951" w:type="dxa"/>
          </w:tcPr>
          <w:p w14:paraId="391A1ED2" w14:textId="0DA56F4A" w:rsidR="00B00A7A" w:rsidRPr="00F177B2" w:rsidRDefault="00BD5FA2" w:rsidP="002326B4">
            <w:pPr>
              <w:pStyle w:val="NoSpacing"/>
              <w:cnfStyle w:val="000000000000" w:firstRow="0" w:lastRow="0" w:firstColumn="0" w:lastColumn="0" w:oddVBand="0" w:evenVBand="0" w:oddHBand="0" w:evenHBand="0" w:firstRowFirstColumn="0" w:firstRowLastColumn="0" w:lastRowFirstColumn="0" w:lastRowLastColumn="0"/>
              <w:rPr>
                <w:lang w:eastAsia="en-AU"/>
              </w:rPr>
            </w:pPr>
            <w:r>
              <w:t>Specifications may alter throughout your shift, a supervisor will advise you of the correct specifications as required.</w:t>
            </w:r>
          </w:p>
        </w:tc>
      </w:tr>
      <w:tr w:rsidR="00BD5FA2" w:rsidRPr="005663A9" w14:paraId="019E5111" w14:textId="77777777" w:rsidTr="00232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0AB201AF" w14:textId="77777777" w:rsidR="00BD5FA2" w:rsidRDefault="00BD5FA2" w:rsidP="00BD5FA2">
            <w:pPr>
              <w:pStyle w:val="NoSpacing"/>
              <w:rPr>
                <w:b w:val="0"/>
                <w:lang w:eastAsia="en-AU"/>
              </w:rPr>
            </w:pPr>
          </w:p>
        </w:tc>
        <w:tc>
          <w:tcPr>
            <w:tcW w:w="1009" w:type="dxa"/>
          </w:tcPr>
          <w:p w14:paraId="69F75FED" w14:textId="3C0D1EC5" w:rsidR="00BD5FA2" w:rsidRDefault="00BD5FA2" w:rsidP="00BD5FA2">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2.3</w:t>
            </w:r>
          </w:p>
        </w:tc>
        <w:tc>
          <w:tcPr>
            <w:tcW w:w="3203" w:type="dxa"/>
          </w:tcPr>
          <w:p w14:paraId="522800A1" w14:textId="015A493A" w:rsidR="00BD5FA2" w:rsidRDefault="00BD5FA2" w:rsidP="00BD5FA2">
            <w:pPr>
              <w:pStyle w:val="NoSpacing"/>
              <w:cnfStyle w:val="000000100000" w:firstRow="0" w:lastRow="0" w:firstColumn="0" w:lastColumn="0" w:oddVBand="0" w:evenVBand="0" w:oddHBand="1" w:evenHBand="0" w:firstRowFirstColumn="0" w:firstRowLastColumn="0" w:lastRowFirstColumn="0" w:lastRowLastColumn="0"/>
            </w:pPr>
            <w:r w:rsidRPr="00011BAA">
              <w:rPr>
                <w:rFonts w:cstheme="minorHAnsi"/>
                <w:szCs w:val="24"/>
              </w:rPr>
              <w:t>Identify out-of-specification product and take corrective action according to work instructions.</w:t>
            </w:r>
          </w:p>
        </w:tc>
        <w:tc>
          <w:tcPr>
            <w:tcW w:w="3951" w:type="dxa"/>
          </w:tcPr>
          <w:p w14:paraId="63AD1227" w14:textId="72DA2670" w:rsidR="00BD5FA2" w:rsidRPr="00F177B2" w:rsidRDefault="00BD5FA2" w:rsidP="00BD5FA2">
            <w:pPr>
              <w:pStyle w:val="NoSpacing"/>
              <w:cnfStyle w:val="000000100000" w:firstRow="0" w:lastRow="0" w:firstColumn="0" w:lastColumn="0" w:oddVBand="0" w:evenVBand="0" w:oddHBand="1" w:evenHBand="0" w:firstRowFirstColumn="0" w:firstRowLastColumn="0" w:lastRowFirstColumn="0" w:lastRowLastColumn="0"/>
              <w:rPr>
                <w:lang w:eastAsia="en-AU"/>
              </w:rPr>
            </w:pPr>
            <w:r>
              <w:t xml:space="preserve">Any contamination (grease, rail dust, hair </w:t>
            </w:r>
            <w:r w:rsidR="00861B6A">
              <w:t>etc.</w:t>
            </w:r>
            <w:r>
              <w:t>) must be trimmed off and placed into a red tub. If your knife becomes contaminated you must sterilise it before continuing.</w:t>
            </w:r>
          </w:p>
        </w:tc>
      </w:tr>
    </w:tbl>
    <w:p w14:paraId="4D0DB1CC" w14:textId="6150F8B5" w:rsidR="00783FEF" w:rsidRDefault="00783FEF"/>
    <w:p w14:paraId="7A622C6A" w14:textId="77777777" w:rsidR="00783FEF" w:rsidRDefault="00783FEF">
      <w:r>
        <w:br w:type="page"/>
      </w:r>
    </w:p>
    <w:tbl>
      <w:tblPr>
        <w:tblStyle w:val="GridTable4-Accent21"/>
        <w:tblW w:w="9644" w:type="dxa"/>
        <w:tblInd w:w="-5" w:type="dxa"/>
        <w:tblLook w:val="04A0" w:firstRow="1" w:lastRow="0" w:firstColumn="1" w:lastColumn="0" w:noHBand="0" w:noVBand="1"/>
      </w:tblPr>
      <w:tblGrid>
        <w:gridCol w:w="1481"/>
        <w:gridCol w:w="1009"/>
        <w:gridCol w:w="3203"/>
        <w:gridCol w:w="3951"/>
      </w:tblGrid>
      <w:tr w:rsidR="00E96BF5" w:rsidRPr="005663A9" w14:paraId="11998A56" w14:textId="77777777" w:rsidTr="002326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2827C0AA" w14:textId="77777777" w:rsidR="00E96BF5" w:rsidRDefault="00E96BF5" w:rsidP="002326B4">
            <w:pPr>
              <w:pStyle w:val="NoSpacing"/>
              <w:rPr>
                <w:rFonts w:ascii="Century Gothic" w:eastAsia="Times New Roman" w:hAnsi="Century Gothic" w:cs="Times New Roman"/>
                <w:sz w:val="28"/>
                <w:szCs w:val="20"/>
                <w:lang w:eastAsia="en-AU"/>
              </w:rPr>
            </w:pPr>
          </w:p>
          <w:p w14:paraId="1816F747" w14:textId="79357A3E" w:rsidR="00E96BF5" w:rsidRDefault="00E96BF5" w:rsidP="002326B4">
            <w:pPr>
              <w:pStyle w:val="NoSpacing"/>
              <w:rPr>
                <w:rFonts w:ascii="Century Gothic" w:eastAsia="Times New Roman" w:hAnsi="Century Gothic" w:cs="Times New Roman"/>
                <w:sz w:val="28"/>
                <w:szCs w:val="20"/>
                <w:lang w:eastAsia="en-AU"/>
              </w:rPr>
            </w:pPr>
            <w:r>
              <w:rPr>
                <w:rFonts w:ascii="Century Gothic" w:eastAsia="Times New Roman" w:hAnsi="Century Gothic" w:cs="Times New Roman"/>
                <w:sz w:val="28"/>
                <w:szCs w:val="20"/>
                <w:lang w:eastAsia="en-AU"/>
              </w:rPr>
              <w:t>AMPA2071 Pack meat products</w:t>
            </w:r>
          </w:p>
          <w:p w14:paraId="44191724" w14:textId="77777777" w:rsidR="00E96BF5" w:rsidRPr="00F177B2" w:rsidRDefault="00E96BF5" w:rsidP="002326B4">
            <w:pPr>
              <w:pStyle w:val="NoSpacing"/>
              <w:rPr>
                <w:sz w:val="28"/>
                <w:lang w:eastAsia="en-AU"/>
              </w:rPr>
            </w:pPr>
          </w:p>
        </w:tc>
      </w:tr>
      <w:tr w:rsidR="00EA203F" w:rsidRPr="005663A9" w14:paraId="56FD85C3" w14:textId="77777777" w:rsidTr="00232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67E94B4B" w14:textId="66282DC8" w:rsidR="00EA203F" w:rsidRPr="00EA203F" w:rsidRDefault="00861B6A" w:rsidP="00EA203F">
            <w:pPr>
              <w:pStyle w:val="NoSpacing"/>
            </w:pPr>
            <w:r>
              <w:t xml:space="preserve">Relevant </w:t>
            </w:r>
            <w:r w:rsidR="00EA203F" w:rsidRPr="00EA203F">
              <w:t>Training:</w:t>
            </w:r>
          </w:p>
          <w:p w14:paraId="24F49B7B" w14:textId="197F4CE8" w:rsidR="00EA203F" w:rsidRPr="00D806CB" w:rsidRDefault="00EA203F" w:rsidP="00EA203F">
            <w:pPr>
              <w:pStyle w:val="NoSpacing"/>
              <w:rPr>
                <w:b w:val="0"/>
              </w:rPr>
            </w:pPr>
            <w:r>
              <w:rPr>
                <w:b w:val="0"/>
              </w:rPr>
              <w:t xml:space="preserve">CS23_V4 </w:t>
            </w:r>
            <w:proofErr w:type="spellStart"/>
            <w:r>
              <w:rPr>
                <w:b w:val="0"/>
              </w:rPr>
              <w:t>Cryovac</w:t>
            </w:r>
            <w:proofErr w:type="spellEnd"/>
            <w:r>
              <w:rPr>
                <w:b w:val="0"/>
              </w:rPr>
              <w:t xml:space="preserve"> Reinspection Competent 20/1/2020</w:t>
            </w:r>
          </w:p>
        </w:tc>
      </w:tr>
      <w:tr w:rsidR="00E96BF5" w:rsidRPr="005663A9" w14:paraId="6B3BAB05" w14:textId="77777777" w:rsidTr="00EA203F">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481" w:type="dxa"/>
          </w:tcPr>
          <w:p w14:paraId="4A5CB8F1" w14:textId="6B385FC7" w:rsidR="00E96BF5" w:rsidRDefault="00E96BF5" w:rsidP="002326B4">
            <w:pPr>
              <w:pStyle w:val="NoSpacing"/>
              <w:rPr>
                <w:lang w:eastAsia="en-AU"/>
              </w:rPr>
            </w:pPr>
            <w:r>
              <w:rPr>
                <w:lang w:eastAsia="en-AU"/>
              </w:rPr>
              <w:t>Element</w:t>
            </w:r>
          </w:p>
        </w:tc>
        <w:tc>
          <w:tcPr>
            <w:tcW w:w="1009" w:type="dxa"/>
          </w:tcPr>
          <w:p w14:paraId="622FDC20" w14:textId="77777777" w:rsidR="00E96BF5" w:rsidRPr="00070A2D" w:rsidRDefault="00E96BF5" w:rsidP="002326B4">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Number</w:t>
            </w:r>
          </w:p>
        </w:tc>
        <w:tc>
          <w:tcPr>
            <w:tcW w:w="3203" w:type="dxa"/>
          </w:tcPr>
          <w:p w14:paraId="611CAB03" w14:textId="77777777" w:rsidR="00E96BF5" w:rsidRPr="00070A2D" w:rsidRDefault="00E96BF5" w:rsidP="002326B4">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Performance Criteria</w:t>
            </w:r>
          </w:p>
        </w:tc>
        <w:tc>
          <w:tcPr>
            <w:tcW w:w="3951" w:type="dxa"/>
          </w:tcPr>
          <w:p w14:paraId="23D987CE" w14:textId="5152C13F" w:rsidR="00E96BF5" w:rsidRPr="00070A2D" w:rsidRDefault="004353A0" w:rsidP="002326B4">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Industry experience</w:t>
            </w:r>
          </w:p>
        </w:tc>
      </w:tr>
      <w:tr w:rsidR="00DF64A0" w:rsidRPr="005663A9" w14:paraId="5A1FE60A" w14:textId="77777777" w:rsidTr="00EA203F">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6B1CE011" w14:textId="604A80B4" w:rsidR="00DF64A0" w:rsidRPr="004353A0" w:rsidRDefault="00DF64A0" w:rsidP="00DF64A0">
            <w:pPr>
              <w:pStyle w:val="NoSpacing"/>
              <w:rPr>
                <w:lang w:eastAsia="en-AU"/>
              </w:rPr>
            </w:pPr>
            <w:r w:rsidRPr="004353A0">
              <w:rPr>
                <w:lang w:eastAsia="en-AU"/>
              </w:rPr>
              <w:t>Check packing area</w:t>
            </w:r>
          </w:p>
        </w:tc>
        <w:tc>
          <w:tcPr>
            <w:tcW w:w="1009" w:type="dxa"/>
          </w:tcPr>
          <w:p w14:paraId="4DCCD2C1" w14:textId="77777777" w:rsidR="00DF64A0" w:rsidRDefault="00DF64A0"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1.1</w:t>
            </w:r>
          </w:p>
        </w:tc>
        <w:tc>
          <w:tcPr>
            <w:tcW w:w="3203" w:type="dxa"/>
          </w:tcPr>
          <w:p w14:paraId="45BE0337" w14:textId="69495EBA" w:rsidR="00DF64A0" w:rsidRPr="004446E4" w:rsidRDefault="00DF64A0"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rsidRPr="001B4E99">
              <w:t>Check packing area for hygiene and operational requirements prior to commencing work, in ac</w:t>
            </w:r>
            <w:r>
              <w:t>cordance with work instructions</w:t>
            </w:r>
          </w:p>
        </w:tc>
        <w:tc>
          <w:tcPr>
            <w:tcW w:w="3951" w:type="dxa"/>
          </w:tcPr>
          <w:p w14:paraId="258E2B4D" w14:textId="4D3534D9" w:rsidR="00DF64A0" w:rsidRDefault="00783FEF" w:rsidP="00783FEF">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 xml:space="preserve">Packing area must be checked to ensure there are no hazards, all packaging is available.  </w:t>
            </w:r>
            <w:r w:rsidR="00B6633F">
              <w:t>Before stepping into the work area, you m</w:t>
            </w:r>
            <w:r w:rsidR="00EA203F">
              <w:t>ust visually inspect it to ensure the area is free of any slip or trip hazards.</w:t>
            </w:r>
            <w:r w:rsidR="007238EF">
              <w:t xml:space="preserve">  </w:t>
            </w:r>
          </w:p>
        </w:tc>
      </w:tr>
      <w:tr w:rsidR="00DF64A0" w:rsidRPr="005663A9" w14:paraId="6F0AF37E" w14:textId="77777777" w:rsidTr="00EA203F">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481" w:type="dxa"/>
          </w:tcPr>
          <w:p w14:paraId="14C8E8E6" w14:textId="6CA1C827" w:rsidR="00DF64A0" w:rsidRPr="004353A0" w:rsidRDefault="00DF64A0" w:rsidP="00DF64A0">
            <w:pPr>
              <w:pStyle w:val="NoSpacing"/>
              <w:rPr>
                <w:lang w:eastAsia="en-AU"/>
              </w:rPr>
            </w:pPr>
            <w:r w:rsidRPr="004353A0">
              <w:rPr>
                <w:lang w:eastAsia="en-AU"/>
              </w:rPr>
              <w:t>Pack meat product</w:t>
            </w:r>
          </w:p>
        </w:tc>
        <w:tc>
          <w:tcPr>
            <w:tcW w:w="1009" w:type="dxa"/>
          </w:tcPr>
          <w:p w14:paraId="7A9B7C2B" w14:textId="450CFAD9" w:rsidR="00DF64A0" w:rsidRDefault="00DF64A0" w:rsidP="00DF64A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2.1</w:t>
            </w:r>
          </w:p>
        </w:tc>
        <w:tc>
          <w:tcPr>
            <w:tcW w:w="3203" w:type="dxa"/>
          </w:tcPr>
          <w:p w14:paraId="39F77BCD" w14:textId="2F7DBD2B" w:rsidR="00DF64A0" w:rsidRPr="004446E4" w:rsidRDefault="00DF64A0" w:rsidP="00DF64A0">
            <w:pPr>
              <w:pStyle w:val="NoSpacing"/>
              <w:cnfStyle w:val="000000000000" w:firstRow="0" w:lastRow="0" w:firstColumn="0" w:lastColumn="0" w:oddVBand="0" w:evenVBand="0" w:oddHBand="0" w:evenHBand="0" w:firstRowFirstColumn="0" w:firstRowLastColumn="0" w:lastRowFirstColumn="0" w:lastRowLastColumn="0"/>
              <w:rPr>
                <w:lang w:eastAsia="en-AU"/>
              </w:rPr>
            </w:pPr>
            <w:r>
              <w:t>Select product to be packed and check for defects according to customer and workplace requirements.</w:t>
            </w:r>
          </w:p>
        </w:tc>
        <w:tc>
          <w:tcPr>
            <w:tcW w:w="3951" w:type="dxa"/>
          </w:tcPr>
          <w:p w14:paraId="09ECD2AD" w14:textId="2626C487" w:rsidR="00C5555A" w:rsidRDefault="007238EF" w:rsidP="00DF64A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 xml:space="preserve">Supervisor provides customer specifications before shift and what products need to be packed as per the customer requirements. </w:t>
            </w:r>
            <w:r w:rsidR="00C5555A">
              <w:rPr>
                <w:lang w:eastAsia="en-AU"/>
              </w:rPr>
              <w:t>Check under lights for Zero Tolerances</w:t>
            </w:r>
          </w:p>
          <w:p w14:paraId="66553CD0" w14:textId="3AB9A02C" w:rsidR="00DF64A0" w:rsidRDefault="007238EF" w:rsidP="00DF64A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Need to check for foreign objects and packaging errors. I.e. Label is correct, correct products, contamination</w:t>
            </w:r>
            <w:r w:rsidR="00C5555A">
              <w:rPr>
                <w:lang w:eastAsia="en-AU"/>
              </w:rPr>
              <w:t>, correct weight</w:t>
            </w:r>
            <w:r>
              <w:rPr>
                <w:lang w:eastAsia="en-AU"/>
              </w:rPr>
              <w:t xml:space="preserve"> </w:t>
            </w:r>
          </w:p>
        </w:tc>
      </w:tr>
      <w:tr w:rsidR="00DF64A0" w:rsidRPr="005663A9" w14:paraId="4836AFFE" w14:textId="77777777" w:rsidTr="00EA203F">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122C1340" w14:textId="77777777" w:rsidR="00DF64A0" w:rsidRDefault="00DF64A0" w:rsidP="00DF64A0">
            <w:pPr>
              <w:pStyle w:val="NoSpacing"/>
              <w:rPr>
                <w:b w:val="0"/>
                <w:lang w:eastAsia="en-AU"/>
              </w:rPr>
            </w:pPr>
          </w:p>
        </w:tc>
        <w:tc>
          <w:tcPr>
            <w:tcW w:w="1009" w:type="dxa"/>
          </w:tcPr>
          <w:p w14:paraId="3FEB3612" w14:textId="5D819DA0" w:rsidR="00DF64A0" w:rsidRDefault="00DF64A0"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2.2</w:t>
            </w:r>
          </w:p>
        </w:tc>
        <w:tc>
          <w:tcPr>
            <w:tcW w:w="3203" w:type="dxa"/>
          </w:tcPr>
          <w:p w14:paraId="3D8636BE" w14:textId="7059DAF7" w:rsidR="00DF64A0" w:rsidRDefault="00DF64A0"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t>Take corrective action according to workplace requirements if product is out-of-specification.</w:t>
            </w:r>
          </w:p>
        </w:tc>
        <w:tc>
          <w:tcPr>
            <w:tcW w:w="3951" w:type="dxa"/>
          </w:tcPr>
          <w:p w14:paraId="60EEE792" w14:textId="71CBD11D" w:rsidR="00DF64A0" w:rsidRDefault="007238EF" w:rsidP="00C5555A">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For any out-of-specification products Supervisor must be notified and product may require rework/</w:t>
            </w:r>
            <w:r w:rsidR="00C5555A">
              <w:rPr>
                <w:lang w:eastAsia="en-AU"/>
              </w:rPr>
              <w:t>placed on dropped meat table</w:t>
            </w:r>
            <w:r>
              <w:rPr>
                <w:lang w:eastAsia="en-AU"/>
              </w:rPr>
              <w:t>.</w:t>
            </w:r>
          </w:p>
        </w:tc>
      </w:tr>
      <w:tr w:rsidR="00DF64A0" w:rsidRPr="005663A9" w14:paraId="67A00AD3" w14:textId="77777777" w:rsidTr="00EA203F">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481" w:type="dxa"/>
          </w:tcPr>
          <w:p w14:paraId="750A88F3" w14:textId="77777777" w:rsidR="00DF64A0" w:rsidRDefault="00DF64A0" w:rsidP="00DF64A0">
            <w:pPr>
              <w:pStyle w:val="NoSpacing"/>
              <w:rPr>
                <w:b w:val="0"/>
                <w:lang w:eastAsia="en-AU"/>
              </w:rPr>
            </w:pPr>
          </w:p>
        </w:tc>
        <w:tc>
          <w:tcPr>
            <w:tcW w:w="1009" w:type="dxa"/>
          </w:tcPr>
          <w:p w14:paraId="3034BEC6" w14:textId="4A0F1F3F" w:rsidR="00DF64A0" w:rsidRDefault="00DF64A0" w:rsidP="00DF64A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2.3</w:t>
            </w:r>
          </w:p>
        </w:tc>
        <w:tc>
          <w:tcPr>
            <w:tcW w:w="3203" w:type="dxa"/>
          </w:tcPr>
          <w:p w14:paraId="72878C5E" w14:textId="1B8560FD" w:rsidR="00DF64A0" w:rsidRPr="00A81241" w:rsidRDefault="00DF64A0" w:rsidP="00DF64A0">
            <w:pPr>
              <w:pStyle w:val="NoSpacing"/>
              <w:cnfStyle w:val="000000000000" w:firstRow="0" w:lastRow="0" w:firstColumn="0" w:lastColumn="0" w:oddVBand="0" w:evenVBand="0" w:oddHBand="0" w:evenHBand="0" w:firstRowFirstColumn="0" w:firstRowLastColumn="0" w:lastRowFirstColumn="0" w:lastRowLastColumn="0"/>
              <w:rPr>
                <w:rFonts w:ascii="Calibri" w:hAnsi="Calibri"/>
                <w:szCs w:val="24"/>
              </w:rPr>
            </w:pPr>
            <w:r>
              <w:t>Handle out-of-specification product according to workplace requirements.</w:t>
            </w:r>
          </w:p>
        </w:tc>
        <w:tc>
          <w:tcPr>
            <w:tcW w:w="3951" w:type="dxa"/>
          </w:tcPr>
          <w:p w14:paraId="5520D534" w14:textId="4F9D0908" w:rsidR="00DF64A0" w:rsidRPr="00F177B2" w:rsidRDefault="00C5555A" w:rsidP="00DF64A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Isolate product and notify Supervisor immediately.</w:t>
            </w:r>
          </w:p>
        </w:tc>
      </w:tr>
      <w:tr w:rsidR="007238EF" w:rsidRPr="005663A9" w14:paraId="6F6CD50F" w14:textId="77777777" w:rsidTr="00EA203F">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01CC1FD1" w14:textId="77777777" w:rsidR="007238EF" w:rsidRDefault="007238EF" w:rsidP="007238EF">
            <w:pPr>
              <w:pStyle w:val="NoSpacing"/>
              <w:rPr>
                <w:b w:val="0"/>
                <w:lang w:eastAsia="en-AU"/>
              </w:rPr>
            </w:pPr>
          </w:p>
        </w:tc>
        <w:tc>
          <w:tcPr>
            <w:tcW w:w="1009" w:type="dxa"/>
          </w:tcPr>
          <w:p w14:paraId="0EED3C44" w14:textId="6D72C74A" w:rsidR="007238EF" w:rsidRDefault="007238EF" w:rsidP="007238EF">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2.4</w:t>
            </w:r>
          </w:p>
        </w:tc>
        <w:tc>
          <w:tcPr>
            <w:tcW w:w="3203" w:type="dxa"/>
          </w:tcPr>
          <w:p w14:paraId="3E2DBE0B" w14:textId="3384AF37" w:rsidR="007238EF" w:rsidRDefault="007238EF" w:rsidP="007238EF">
            <w:pPr>
              <w:pStyle w:val="NoSpacing"/>
              <w:cnfStyle w:val="000000100000" w:firstRow="0" w:lastRow="0" w:firstColumn="0" w:lastColumn="0" w:oddVBand="0" w:evenVBand="0" w:oddHBand="1" w:evenHBand="0" w:firstRowFirstColumn="0" w:firstRowLastColumn="0" w:lastRowFirstColumn="0" w:lastRowLastColumn="0"/>
            </w:pPr>
            <w:r>
              <w:t>Select correct packaging materials according to workplace and customer requirements.</w:t>
            </w:r>
          </w:p>
        </w:tc>
        <w:tc>
          <w:tcPr>
            <w:tcW w:w="3951" w:type="dxa"/>
          </w:tcPr>
          <w:p w14:paraId="7BE08575" w14:textId="26CBC963" w:rsidR="007238EF" w:rsidRPr="00F177B2" w:rsidRDefault="007238EF" w:rsidP="007238EF">
            <w:pPr>
              <w:pStyle w:val="NoSpacing"/>
              <w:cnfStyle w:val="000000100000" w:firstRow="0" w:lastRow="0" w:firstColumn="0" w:lastColumn="0" w:oddVBand="0" w:evenVBand="0" w:oddHBand="1" w:evenHBand="0" w:firstRowFirstColumn="0" w:firstRowLastColumn="0" w:lastRowFirstColumn="0" w:lastRowLastColumn="0"/>
              <w:rPr>
                <w:lang w:eastAsia="en-AU"/>
              </w:rPr>
            </w:pPr>
            <w:r>
              <w:t>As each carton proceeds along the conveyer, inspect each carton for and remove any defective cartons from the production line by placing them onto the reject carton roller conveyer.</w:t>
            </w:r>
          </w:p>
        </w:tc>
      </w:tr>
      <w:tr w:rsidR="007238EF" w:rsidRPr="005663A9" w14:paraId="643160F1" w14:textId="77777777" w:rsidTr="00EA203F">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481" w:type="dxa"/>
          </w:tcPr>
          <w:p w14:paraId="3D368E85" w14:textId="26F61E20" w:rsidR="007238EF" w:rsidRPr="003A3CA5" w:rsidRDefault="007238EF" w:rsidP="007238EF">
            <w:pPr>
              <w:pStyle w:val="NoSpacing"/>
              <w:rPr>
                <w:b w:val="0"/>
                <w:lang w:eastAsia="en-AU"/>
              </w:rPr>
            </w:pPr>
          </w:p>
        </w:tc>
        <w:tc>
          <w:tcPr>
            <w:tcW w:w="1009" w:type="dxa"/>
          </w:tcPr>
          <w:p w14:paraId="710657B5" w14:textId="7847497C" w:rsidR="007238EF" w:rsidRDefault="007238EF" w:rsidP="007238EF">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2.5</w:t>
            </w:r>
          </w:p>
        </w:tc>
        <w:tc>
          <w:tcPr>
            <w:tcW w:w="3203" w:type="dxa"/>
          </w:tcPr>
          <w:p w14:paraId="1B5FC154" w14:textId="1BC0655E" w:rsidR="007238EF" w:rsidRPr="00A81241" w:rsidRDefault="007238EF" w:rsidP="007238EF">
            <w:pPr>
              <w:pStyle w:val="NoSpacing"/>
              <w:cnfStyle w:val="000000000000" w:firstRow="0" w:lastRow="0" w:firstColumn="0" w:lastColumn="0" w:oddVBand="0" w:evenVBand="0" w:oddHBand="0" w:evenHBand="0" w:firstRowFirstColumn="0" w:firstRowLastColumn="0" w:lastRowFirstColumn="0" w:lastRowLastColumn="0"/>
              <w:rPr>
                <w:rFonts w:ascii="Calibri" w:hAnsi="Calibri"/>
                <w:szCs w:val="24"/>
              </w:rPr>
            </w:pPr>
            <w:r>
              <w:t>Check packaging for defects in accordance with work instructions.</w:t>
            </w:r>
          </w:p>
        </w:tc>
        <w:tc>
          <w:tcPr>
            <w:tcW w:w="3951" w:type="dxa"/>
          </w:tcPr>
          <w:p w14:paraId="43886FAF" w14:textId="50FE776D" w:rsidR="007238EF" w:rsidRPr="00F177B2" w:rsidRDefault="007238EF" w:rsidP="007238EF">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As each carton proceeds along the conveyer, inspect each carton for damage such as tears, moisture or blood stains and excessively high bulging.</w:t>
            </w:r>
          </w:p>
        </w:tc>
      </w:tr>
      <w:tr w:rsidR="007238EF" w:rsidRPr="005663A9" w14:paraId="47309FF8" w14:textId="77777777" w:rsidTr="00EA203F">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5560EB9F" w14:textId="77777777" w:rsidR="007238EF" w:rsidRPr="003A3CA5" w:rsidRDefault="007238EF" w:rsidP="007238EF">
            <w:pPr>
              <w:pStyle w:val="NoSpacing"/>
              <w:rPr>
                <w:rFonts w:ascii="Calibri" w:hAnsi="Calibri"/>
                <w:b w:val="0"/>
                <w:sz w:val="24"/>
                <w:szCs w:val="24"/>
              </w:rPr>
            </w:pPr>
          </w:p>
        </w:tc>
        <w:tc>
          <w:tcPr>
            <w:tcW w:w="1009" w:type="dxa"/>
          </w:tcPr>
          <w:p w14:paraId="023C0616" w14:textId="3420BC27" w:rsidR="007238EF" w:rsidRDefault="007238EF" w:rsidP="007238EF">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2.6</w:t>
            </w:r>
          </w:p>
        </w:tc>
        <w:tc>
          <w:tcPr>
            <w:tcW w:w="3203" w:type="dxa"/>
          </w:tcPr>
          <w:p w14:paraId="53C22CDE" w14:textId="1E6451A5" w:rsidR="007238EF" w:rsidRPr="00A81241" w:rsidRDefault="007238EF" w:rsidP="007238EF">
            <w:pPr>
              <w:pStyle w:val="NoSpacing"/>
              <w:cnfStyle w:val="000000100000" w:firstRow="0" w:lastRow="0" w:firstColumn="0" w:lastColumn="0" w:oddVBand="0" w:evenVBand="0" w:oddHBand="1" w:evenHBand="0" w:firstRowFirstColumn="0" w:firstRowLastColumn="0" w:lastRowFirstColumn="0" w:lastRowLastColumn="0"/>
              <w:rPr>
                <w:rFonts w:ascii="Calibri" w:hAnsi="Calibri"/>
                <w:szCs w:val="24"/>
              </w:rPr>
            </w:pPr>
            <w:r>
              <w:t>Pack and arrange product according to workplace and customer requirements.</w:t>
            </w:r>
          </w:p>
        </w:tc>
        <w:tc>
          <w:tcPr>
            <w:tcW w:w="3951" w:type="dxa"/>
          </w:tcPr>
          <w:p w14:paraId="5B40274D" w14:textId="6B7B8769" w:rsidR="007238EF" w:rsidRPr="00F177B2" w:rsidRDefault="007238EF" w:rsidP="00C5555A">
            <w:pPr>
              <w:pStyle w:val="NoSpacing"/>
              <w:cnfStyle w:val="000000100000" w:firstRow="0" w:lastRow="0" w:firstColumn="0" w:lastColumn="0" w:oddVBand="0" w:evenVBand="0" w:oddHBand="1" w:evenHBand="0" w:firstRowFirstColumn="0" w:firstRowLastColumn="0" w:lastRowFirstColumn="0" w:lastRowLastColumn="0"/>
              <w:rPr>
                <w:lang w:eastAsia="en-AU"/>
              </w:rPr>
            </w:pPr>
            <w:r>
              <w:t xml:space="preserve">Check </w:t>
            </w:r>
            <w:r w:rsidR="00C5555A">
              <w:t>individually</w:t>
            </w:r>
            <w:r>
              <w:t xml:space="preserve"> for airy bags, if any defects are found, these cartons must be removed from the Production.</w:t>
            </w:r>
          </w:p>
        </w:tc>
      </w:tr>
      <w:tr w:rsidR="007238EF" w:rsidRPr="005663A9" w14:paraId="130AC525" w14:textId="77777777" w:rsidTr="00EA203F">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481" w:type="dxa"/>
          </w:tcPr>
          <w:p w14:paraId="2F75D59F" w14:textId="77777777" w:rsidR="007238EF" w:rsidRPr="003A3CA5" w:rsidRDefault="007238EF" w:rsidP="007238EF">
            <w:pPr>
              <w:pStyle w:val="NoSpacing"/>
              <w:rPr>
                <w:rFonts w:ascii="Calibri" w:hAnsi="Calibri"/>
                <w:b w:val="0"/>
                <w:sz w:val="24"/>
                <w:szCs w:val="24"/>
              </w:rPr>
            </w:pPr>
          </w:p>
        </w:tc>
        <w:tc>
          <w:tcPr>
            <w:tcW w:w="1009" w:type="dxa"/>
          </w:tcPr>
          <w:p w14:paraId="5690F726" w14:textId="59C9754B" w:rsidR="007238EF" w:rsidRDefault="007238EF" w:rsidP="007238EF">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2.7</w:t>
            </w:r>
          </w:p>
        </w:tc>
        <w:tc>
          <w:tcPr>
            <w:tcW w:w="3203" w:type="dxa"/>
          </w:tcPr>
          <w:p w14:paraId="12664419" w14:textId="60D313C9" w:rsidR="007238EF" w:rsidRDefault="007238EF" w:rsidP="007238EF">
            <w:pPr>
              <w:pStyle w:val="NoSpacing"/>
              <w:cnfStyle w:val="000000000000" w:firstRow="0" w:lastRow="0" w:firstColumn="0" w:lastColumn="0" w:oddVBand="0" w:evenVBand="0" w:oddHBand="0" w:evenHBand="0" w:firstRowFirstColumn="0" w:firstRowLastColumn="0" w:lastRowFirstColumn="0" w:lastRowLastColumn="0"/>
            </w:pPr>
            <w:r>
              <w:t>Weigh product according to workplace and regulatory requirements, if this forms part of work instructions.</w:t>
            </w:r>
          </w:p>
        </w:tc>
        <w:tc>
          <w:tcPr>
            <w:tcW w:w="3951" w:type="dxa"/>
          </w:tcPr>
          <w:p w14:paraId="784F3E02" w14:textId="0512701A" w:rsidR="007238EF" w:rsidRPr="00F177B2" w:rsidRDefault="00C5555A" w:rsidP="00C5555A">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Ensure weight of product matches customer requirements and/task description specifications.</w:t>
            </w:r>
          </w:p>
        </w:tc>
      </w:tr>
      <w:tr w:rsidR="007238EF" w:rsidRPr="005663A9" w14:paraId="3A2CC3ED" w14:textId="77777777" w:rsidTr="00EA203F">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1F39DE02" w14:textId="77777777" w:rsidR="007238EF" w:rsidRPr="003A3CA5" w:rsidRDefault="007238EF" w:rsidP="007238EF">
            <w:pPr>
              <w:pStyle w:val="NoSpacing"/>
              <w:rPr>
                <w:rFonts w:ascii="Calibri" w:hAnsi="Calibri"/>
                <w:b w:val="0"/>
                <w:sz w:val="24"/>
                <w:szCs w:val="24"/>
              </w:rPr>
            </w:pPr>
          </w:p>
        </w:tc>
        <w:tc>
          <w:tcPr>
            <w:tcW w:w="1009" w:type="dxa"/>
          </w:tcPr>
          <w:p w14:paraId="0A06A3BC" w14:textId="01E66D24" w:rsidR="007238EF" w:rsidRDefault="007238EF" w:rsidP="007238EF">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2.8</w:t>
            </w:r>
          </w:p>
        </w:tc>
        <w:tc>
          <w:tcPr>
            <w:tcW w:w="3203" w:type="dxa"/>
          </w:tcPr>
          <w:p w14:paraId="3BC40ED5" w14:textId="62608C55" w:rsidR="007238EF" w:rsidRDefault="007238EF" w:rsidP="007238EF">
            <w:pPr>
              <w:pStyle w:val="NoSpacing"/>
              <w:cnfStyle w:val="000000100000" w:firstRow="0" w:lastRow="0" w:firstColumn="0" w:lastColumn="0" w:oddVBand="0" w:evenVBand="0" w:oddHBand="1" w:evenHBand="0" w:firstRowFirstColumn="0" w:firstRowLastColumn="0" w:lastRowFirstColumn="0" w:lastRowLastColumn="0"/>
            </w:pPr>
            <w:r>
              <w:t>Identify food safety hazards associated with packing and minimise them by implementing preventative measures.</w:t>
            </w:r>
          </w:p>
        </w:tc>
        <w:tc>
          <w:tcPr>
            <w:tcW w:w="3951" w:type="dxa"/>
          </w:tcPr>
          <w:p w14:paraId="6B79C94F" w14:textId="4E5323A5" w:rsidR="007238EF" w:rsidRPr="00F177B2" w:rsidRDefault="007238EF" w:rsidP="007238EF">
            <w:pPr>
              <w:pStyle w:val="NoSpacing"/>
              <w:cnfStyle w:val="000000100000" w:firstRow="0" w:lastRow="0" w:firstColumn="0" w:lastColumn="0" w:oddVBand="0" w:evenVBand="0" w:oddHBand="1" w:evenHBand="0" w:firstRowFirstColumn="0" w:firstRowLastColumn="0" w:lastRowFirstColumn="0" w:lastRowLastColumn="0"/>
              <w:rPr>
                <w:lang w:eastAsia="en-AU"/>
              </w:rPr>
            </w:pPr>
            <w:r>
              <w:t xml:space="preserve">The product in the carton must be inspected for defects such as bone chips, foreign meat, bruising, ink, grease, hair and any other foreign matter. Check the product for airy bags, if any defects are </w:t>
            </w:r>
            <w:r>
              <w:lastRenderedPageBreak/>
              <w:t>found, these cartons must be removed from the Production line and placed on the reject carton roller conveyer</w:t>
            </w:r>
          </w:p>
        </w:tc>
      </w:tr>
      <w:tr w:rsidR="007238EF" w:rsidRPr="005663A9" w14:paraId="4F30632B" w14:textId="77777777" w:rsidTr="00EA203F">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481" w:type="dxa"/>
          </w:tcPr>
          <w:p w14:paraId="6265280C" w14:textId="29CE7CAB" w:rsidR="007238EF" w:rsidRPr="003A3CA5" w:rsidRDefault="007238EF" w:rsidP="007238EF">
            <w:pPr>
              <w:pStyle w:val="NoSpacing"/>
              <w:rPr>
                <w:rFonts w:ascii="Calibri" w:hAnsi="Calibri"/>
                <w:b w:val="0"/>
                <w:sz w:val="24"/>
                <w:szCs w:val="24"/>
              </w:rPr>
            </w:pPr>
          </w:p>
        </w:tc>
        <w:tc>
          <w:tcPr>
            <w:tcW w:w="1009" w:type="dxa"/>
          </w:tcPr>
          <w:p w14:paraId="5DBE431A" w14:textId="0BCF8056" w:rsidR="007238EF" w:rsidRDefault="007238EF" w:rsidP="007238EF">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2.9</w:t>
            </w:r>
          </w:p>
        </w:tc>
        <w:tc>
          <w:tcPr>
            <w:tcW w:w="3203" w:type="dxa"/>
          </w:tcPr>
          <w:p w14:paraId="6721281D" w14:textId="669E9804" w:rsidR="007238EF" w:rsidRDefault="007238EF" w:rsidP="007238EF">
            <w:pPr>
              <w:pStyle w:val="NoSpacing"/>
              <w:cnfStyle w:val="000000000000" w:firstRow="0" w:lastRow="0" w:firstColumn="0" w:lastColumn="0" w:oddVBand="0" w:evenVBand="0" w:oddHBand="0" w:evenHBand="0" w:firstRowFirstColumn="0" w:firstRowLastColumn="0" w:lastRowFirstColumn="0" w:lastRowLastColumn="0"/>
            </w:pPr>
            <w:r>
              <w:t>Identify and comply with workplace health and safety requirements for packing, including safe manual handling.</w:t>
            </w:r>
          </w:p>
        </w:tc>
        <w:tc>
          <w:tcPr>
            <w:tcW w:w="3951" w:type="dxa"/>
          </w:tcPr>
          <w:p w14:paraId="7E0CE169" w14:textId="1F835579" w:rsidR="007238EF" w:rsidRPr="00F177B2" w:rsidRDefault="007238EF" w:rsidP="007238EF">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At all times you must carry out safe work practices ensuring the safety of yourself and others.  You must be fully alert at all times.</w:t>
            </w:r>
          </w:p>
        </w:tc>
      </w:tr>
      <w:tr w:rsidR="007238EF" w:rsidRPr="005663A9" w14:paraId="2A3B2377" w14:textId="77777777" w:rsidTr="00EA203F">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0E59435D" w14:textId="77777777" w:rsidR="007238EF" w:rsidRPr="003A3CA5" w:rsidRDefault="007238EF" w:rsidP="007238EF">
            <w:pPr>
              <w:pStyle w:val="NoSpacing"/>
              <w:rPr>
                <w:rFonts w:ascii="Calibri" w:hAnsi="Calibri"/>
                <w:b w:val="0"/>
                <w:sz w:val="24"/>
                <w:szCs w:val="24"/>
              </w:rPr>
            </w:pPr>
          </w:p>
        </w:tc>
        <w:tc>
          <w:tcPr>
            <w:tcW w:w="1009" w:type="dxa"/>
          </w:tcPr>
          <w:p w14:paraId="1179F8FE" w14:textId="2620D2CA" w:rsidR="007238EF" w:rsidRDefault="007238EF" w:rsidP="007238EF">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2.10</w:t>
            </w:r>
          </w:p>
        </w:tc>
        <w:tc>
          <w:tcPr>
            <w:tcW w:w="3203" w:type="dxa"/>
          </w:tcPr>
          <w:p w14:paraId="0F51D037" w14:textId="027623A2" w:rsidR="007238EF" w:rsidRDefault="007238EF" w:rsidP="007238EF">
            <w:pPr>
              <w:pStyle w:val="NoSpacing"/>
              <w:cnfStyle w:val="000000100000" w:firstRow="0" w:lastRow="0" w:firstColumn="0" w:lastColumn="0" w:oddVBand="0" w:evenVBand="0" w:oddHBand="1" w:evenHBand="0" w:firstRowFirstColumn="0" w:firstRowLastColumn="0" w:lastRowFirstColumn="0" w:lastRowLastColumn="0"/>
            </w:pPr>
            <w:r>
              <w:t>Label packed product according to workplace requirements (if this forms part of work instructions).</w:t>
            </w:r>
          </w:p>
        </w:tc>
        <w:tc>
          <w:tcPr>
            <w:tcW w:w="3951" w:type="dxa"/>
          </w:tcPr>
          <w:p w14:paraId="50AD7A56" w14:textId="41ADF79B" w:rsidR="007238EF" w:rsidRPr="00F177B2" w:rsidRDefault="007238EF" w:rsidP="007238EF">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Check the labels for faults such as wrong product, product codes, labels and product not matching and incorrect date or incorrect trade description.</w:t>
            </w:r>
          </w:p>
        </w:tc>
      </w:tr>
    </w:tbl>
    <w:p w14:paraId="7639F2E2" w14:textId="77777777" w:rsidR="00E96BF5" w:rsidRDefault="00E96BF5"/>
    <w:tbl>
      <w:tblPr>
        <w:tblStyle w:val="GridTable4-Accent21"/>
        <w:tblW w:w="9644" w:type="dxa"/>
        <w:tblInd w:w="-5" w:type="dxa"/>
        <w:tblLook w:val="04A0" w:firstRow="1" w:lastRow="0" w:firstColumn="1" w:lastColumn="0" w:noHBand="0" w:noVBand="1"/>
      </w:tblPr>
      <w:tblGrid>
        <w:gridCol w:w="1481"/>
        <w:gridCol w:w="1009"/>
        <w:gridCol w:w="3203"/>
        <w:gridCol w:w="3951"/>
      </w:tblGrid>
      <w:tr w:rsidR="00DF64A0" w:rsidRPr="005663A9" w14:paraId="0644E2A4" w14:textId="77777777" w:rsidTr="002326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1FF0B9BD" w14:textId="77777777" w:rsidR="00DF64A0" w:rsidRDefault="00DF64A0" w:rsidP="002326B4">
            <w:pPr>
              <w:pStyle w:val="NoSpacing"/>
              <w:rPr>
                <w:rFonts w:ascii="Century Gothic" w:eastAsia="Times New Roman" w:hAnsi="Century Gothic" w:cs="Times New Roman"/>
                <w:sz w:val="28"/>
                <w:szCs w:val="20"/>
                <w:lang w:eastAsia="en-AU"/>
              </w:rPr>
            </w:pPr>
          </w:p>
          <w:p w14:paraId="71123DAE" w14:textId="133FFE43" w:rsidR="00DF64A0" w:rsidRDefault="00DF64A0" w:rsidP="002326B4">
            <w:pPr>
              <w:pStyle w:val="NoSpacing"/>
              <w:rPr>
                <w:rFonts w:ascii="Century Gothic" w:eastAsia="Times New Roman" w:hAnsi="Century Gothic" w:cs="Times New Roman"/>
                <w:sz w:val="28"/>
                <w:szCs w:val="20"/>
                <w:lang w:eastAsia="en-AU"/>
              </w:rPr>
            </w:pPr>
            <w:r>
              <w:rPr>
                <w:rFonts w:ascii="Century Gothic" w:eastAsia="Times New Roman" w:hAnsi="Century Gothic" w:cs="Times New Roman"/>
                <w:sz w:val="28"/>
                <w:szCs w:val="20"/>
                <w:lang w:eastAsia="en-AU"/>
              </w:rPr>
              <w:t>AMPA2078 Inspect meat for defects in a packing room</w:t>
            </w:r>
          </w:p>
          <w:p w14:paraId="63D53AFD" w14:textId="77777777" w:rsidR="00DF64A0" w:rsidRPr="00F177B2" w:rsidRDefault="00DF64A0" w:rsidP="002326B4">
            <w:pPr>
              <w:pStyle w:val="NoSpacing"/>
              <w:rPr>
                <w:sz w:val="28"/>
                <w:lang w:eastAsia="en-AU"/>
              </w:rPr>
            </w:pPr>
          </w:p>
        </w:tc>
      </w:tr>
      <w:tr w:rsidR="00E859F5" w:rsidRPr="005663A9" w14:paraId="19431156" w14:textId="77777777" w:rsidTr="00232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39BE8FE3" w14:textId="77777777" w:rsidR="00E859F5" w:rsidRPr="00EA203F" w:rsidRDefault="00E859F5" w:rsidP="00E859F5">
            <w:pPr>
              <w:pStyle w:val="NoSpacing"/>
            </w:pPr>
            <w:r>
              <w:t xml:space="preserve">Relevant </w:t>
            </w:r>
            <w:r w:rsidRPr="00EA203F">
              <w:t>Training:</w:t>
            </w:r>
          </w:p>
          <w:p w14:paraId="5EA2DAAB" w14:textId="77777777" w:rsidR="00E859F5" w:rsidRPr="00EA203F" w:rsidRDefault="00E859F5" w:rsidP="00E859F5">
            <w:pPr>
              <w:pStyle w:val="NoSpacing"/>
              <w:rPr>
                <w:b w:val="0"/>
              </w:rPr>
            </w:pPr>
            <w:r w:rsidRPr="00EA203F">
              <w:rPr>
                <w:b w:val="0"/>
              </w:rPr>
              <w:t xml:space="preserve">SL02 Slicing Hindquarter </w:t>
            </w:r>
            <w:r>
              <w:rPr>
                <w:b w:val="0"/>
              </w:rPr>
              <w:t xml:space="preserve">Competent </w:t>
            </w:r>
            <w:r w:rsidRPr="00EA203F">
              <w:rPr>
                <w:b w:val="0"/>
              </w:rPr>
              <w:t>1/11/2019</w:t>
            </w:r>
          </w:p>
          <w:p w14:paraId="75E300E0" w14:textId="77777777" w:rsidR="00E859F5" w:rsidRDefault="00E859F5" w:rsidP="00E859F5">
            <w:pPr>
              <w:pStyle w:val="NoSpacing"/>
              <w:rPr>
                <w:b w:val="0"/>
              </w:rPr>
            </w:pPr>
            <w:r w:rsidRPr="00EA203F">
              <w:rPr>
                <w:b w:val="0"/>
              </w:rPr>
              <w:t xml:space="preserve">SL01 Slicing Forequarter </w:t>
            </w:r>
            <w:r>
              <w:rPr>
                <w:b w:val="0"/>
              </w:rPr>
              <w:t xml:space="preserve">Competent </w:t>
            </w:r>
            <w:r w:rsidRPr="00EA203F">
              <w:rPr>
                <w:b w:val="0"/>
              </w:rPr>
              <w:t>1/10/2019</w:t>
            </w:r>
          </w:p>
          <w:p w14:paraId="4C23ECDF" w14:textId="33F86AB0" w:rsidR="00EA3D6C" w:rsidRDefault="00EA3D6C" w:rsidP="00E859F5">
            <w:pPr>
              <w:pStyle w:val="NoSpacing"/>
              <w:rPr>
                <w:rFonts w:ascii="Century Gothic" w:eastAsia="Times New Roman" w:hAnsi="Century Gothic" w:cs="Times New Roman"/>
                <w:sz w:val="28"/>
                <w:szCs w:val="20"/>
                <w:lang w:eastAsia="en-AU"/>
              </w:rPr>
            </w:pPr>
            <w:r>
              <w:rPr>
                <w:b w:val="0"/>
              </w:rPr>
              <w:t xml:space="preserve">CS23 </w:t>
            </w:r>
            <w:proofErr w:type="spellStart"/>
            <w:r>
              <w:rPr>
                <w:b w:val="0"/>
              </w:rPr>
              <w:t>Cryovac</w:t>
            </w:r>
            <w:proofErr w:type="spellEnd"/>
            <w:r>
              <w:rPr>
                <w:b w:val="0"/>
              </w:rPr>
              <w:t xml:space="preserve"> Reinspection</w:t>
            </w:r>
            <w:r w:rsidR="00BE2BF2">
              <w:rPr>
                <w:b w:val="0"/>
              </w:rPr>
              <w:t xml:space="preserve"> competent 20/1/2020</w:t>
            </w:r>
          </w:p>
        </w:tc>
      </w:tr>
      <w:tr w:rsidR="00DF64A0" w:rsidRPr="005663A9" w14:paraId="6543CBA9" w14:textId="77777777" w:rsidTr="002326B4">
        <w:tc>
          <w:tcPr>
            <w:cnfStyle w:val="001000000000" w:firstRow="0" w:lastRow="0" w:firstColumn="1" w:lastColumn="0" w:oddVBand="0" w:evenVBand="0" w:oddHBand="0" w:evenHBand="0" w:firstRowFirstColumn="0" w:firstRowLastColumn="0" w:lastRowFirstColumn="0" w:lastRowLastColumn="0"/>
            <w:tcW w:w="1481" w:type="dxa"/>
          </w:tcPr>
          <w:p w14:paraId="1BB7622E" w14:textId="77777777" w:rsidR="00DF64A0" w:rsidRDefault="00DF64A0" w:rsidP="002326B4">
            <w:pPr>
              <w:pStyle w:val="NoSpacing"/>
              <w:rPr>
                <w:lang w:eastAsia="en-AU"/>
              </w:rPr>
            </w:pPr>
            <w:r>
              <w:rPr>
                <w:lang w:eastAsia="en-AU"/>
              </w:rPr>
              <w:t>Element</w:t>
            </w:r>
          </w:p>
        </w:tc>
        <w:tc>
          <w:tcPr>
            <w:tcW w:w="1009" w:type="dxa"/>
          </w:tcPr>
          <w:p w14:paraId="653E45D1" w14:textId="77777777" w:rsidR="00DF64A0" w:rsidRPr="00070A2D" w:rsidRDefault="00DF64A0" w:rsidP="002326B4">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Number</w:t>
            </w:r>
          </w:p>
        </w:tc>
        <w:tc>
          <w:tcPr>
            <w:tcW w:w="3203" w:type="dxa"/>
          </w:tcPr>
          <w:p w14:paraId="21094B3A" w14:textId="77777777" w:rsidR="00DF64A0" w:rsidRPr="00070A2D" w:rsidRDefault="00DF64A0" w:rsidP="002326B4">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Performance Criteria</w:t>
            </w:r>
          </w:p>
        </w:tc>
        <w:tc>
          <w:tcPr>
            <w:tcW w:w="3951" w:type="dxa"/>
          </w:tcPr>
          <w:p w14:paraId="7C97C3E9" w14:textId="77777777" w:rsidR="00DF64A0" w:rsidRPr="00070A2D" w:rsidRDefault="00DF64A0" w:rsidP="002326B4">
            <w:pPr>
              <w:pStyle w:val="NoSpacing"/>
              <w:cnfStyle w:val="000000000000" w:firstRow="0" w:lastRow="0" w:firstColumn="0" w:lastColumn="0" w:oddVBand="0" w:evenVBand="0" w:oddHBand="0" w:evenHBand="0" w:firstRowFirstColumn="0" w:firstRowLastColumn="0" w:lastRowFirstColumn="0" w:lastRowLastColumn="0"/>
              <w:rPr>
                <w:b/>
                <w:lang w:eastAsia="en-AU"/>
              </w:rPr>
            </w:pPr>
          </w:p>
        </w:tc>
      </w:tr>
      <w:tr w:rsidR="00DF64A0" w:rsidRPr="005663A9" w14:paraId="3012862A" w14:textId="77777777" w:rsidTr="00232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74E902B6" w14:textId="5258A25D" w:rsidR="00DF64A0" w:rsidRDefault="00DF64A0" w:rsidP="00DF64A0">
            <w:pPr>
              <w:pStyle w:val="NoSpacing"/>
              <w:rPr>
                <w:b w:val="0"/>
                <w:lang w:eastAsia="en-AU"/>
              </w:rPr>
            </w:pPr>
            <w:r>
              <w:rPr>
                <w:b w:val="0"/>
                <w:lang w:eastAsia="en-AU"/>
              </w:rPr>
              <w:t>Insect meat cuts for defects</w:t>
            </w:r>
          </w:p>
        </w:tc>
        <w:tc>
          <w:tcPr>
            <w:tcW w:w="1009" w:type="dxa"/>
          </w:tcPr>
          <w:p w14:paraId="2A19E4AC" w14:textId="77777777" w:rsidR="00DF64A0" w:rsidRDefault="00DF64A0"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1.1</w:t>
            </w:r>
          </w:p>
        </w:tc>
        <w:tc>
          <w:tcPr>
            <w:tcW w:w="3203" w:type="dxa"/>
          </w:tcPr>
          <w:p w14:paraId="3E666B55" w14:textId="18AF4984" w:rsidR="00DF64A0" w:rsidRPr="004446E4" w:rsidRDefault="00DF64A0"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t>Identify types of contamination to be detected including bone chips, fibre, grease, excreta, ingesta and bruising</w:t>
            </w:r>
          </w:p>
        </w:tc>
        <w:tc>
          <w:tcPr>
            <w:tcW w:w="3951" w:type="dxa"/>
          </w:tcPr>
          <w:p w14:paraId="7A307557" w14:textId="6DC2A5A6" w:rsidR="00DF64A0" w:rsidRDefault="00EA3D6C"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rsidRPr="00EA3D6C">
              <w:rPr>
                <w:lang w:eastAsia="en-AU"/>
              </w:rPr>
              <w:t>The product in the carton must be inspected for defects such as bone chips, foreign meat, bruising, ink, grease, hair and any other foreign matter.</w:t>
            </w:r>
          </w:p>
        </w:tc>
      </w:tr>
      <w:tr w:rsidR="00DF64A0" w:rsidRPr="005663A9" w14:paraId="62051DCF" w14:textId="77777777" w:rsidTr="002326B4">
        <w:tc>
          <w:tcPr>
            <w:cnfStyle w:val="001000000000" w:firstRow="0" w:lastRow="0" w:firstColumn="1" w:lastColumn="0" w:oddVBand="0" w:evenVBand="0" w:oddHBand="0" w:evenHBand="0" w:firstRowFirstColumn="0" w:firstRowLastColumn="0" w:lastRowFirstColumn="0" w:lastRowLastColumn="0"/>
            <w:tcW w:w="1481" w:type="dxa"/>
          </w:tcPr>
          <w:p w14:paraId="51B1C0F7" w14:textId="2D6C64F7" w:rsidR="00DF64A0" w:rsidRDefault="00DF64A0" w:rsidP="00DF64A0">
            <w:pPr>
              <w:pStyle w:val="NoSpacing"/>
              <w:rPr>
                <w:b w:val="0"/>
                <w:lang w:eastAsia="en-AU"/>
              </w:rPr>
            </w:pPr>
          </w:p>
        </w:tc>
        <w:tc>
          <w:tcPr>
            <w:tcW w:w="1009" w:type="dxa"/>
          </w:tcPr>
          <w:p w14:paraId="2B44970D" w14:textId="600D1A1B" w:rsidR="00DF64A0" w:rsidRDefault="00DF64A0" w:rsidP="00DF64A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1.2</w:t>
            </w:r>
          </w:p>
        </w:tc>
        <w:tc>
          <w:tcPr>
            <w:tcW w:w="3203" w:type="dxa"/>
          </w:tcPr>
          <w:p w14:paraId="0163A6F7" w14:textId="0B12DDBB" w:rsidR="00DF64A0" w:rsidRPr="004446E4" w:rsidRDefault="00DF64A0" w:rsidP="00DF64A0">
            <w:pPr>
              <w:pStyle w:val="NoSpacing"/>
              <w:cnfStyle w:val="000000000000" w:firstRow="0" w:lastRow="0" w:firstColumn="0" w:lastColumn="0" w:oddVBand="0" w:evenVBand="0" w:oddHBand="0" w:evenHBand="0" w:firstRowFirstColumn="0" w:firstRowLastColumn="0" w:lastRowFirstColumn="0" w:lastRowLastColumn="0"/>
              <w:rPr>
                <w:lang w:eastAsia="en-AU"/>
              </w:rPr>
            </w:pPr>
            <w:r>
              <w:t>Consistently detect meat cuts with contamination defects or return them to the slicer for trimming</w:t>
            </w:r>
          </w:p>
        </w:tc>
        <w:tc>
          <w:tcPr>
            <w:tcW w:w="3951" w:type="dxa"/>
          </w:tcPr>
          <w:p w14:paraId="67091204" w14:textId="3BFE9CF6" w:rsidR="00DF64A0" w:rsidRDefault="00EA3D6C" w:rsidP="00EA3D6C">
            <w:pPr>
              <w:pStyle w:val="NoSpacing"/>
              <w:cnfStyle w:val="000000000000" w:firstRow="0" w:lastRow="0" w:firstColumn="0" w:lastColumn="0" w:oddVBand="0" w:evenVBand="0" w:oddHBand="0" w:evenHBand="0" w:firstRowFirstColumn="0" w:firstRowLastColumn="0" w:lastRowFirstColumn="0" w:lastRowLastColumn="0"/>
              <w:rPr>
                <w:lang w:eastAsia="en-AU"/>
              </w:rPr>
            </w:pPr>
            <w:r>
              <w:t xml:space="preserve">Only product free from defects is to be packed. </w:t>
            </w:r>
          </w:p>
        </w:tc>
      </w:tr>
      <w:tr w:rsidR="00DF64A0" w:rsidRPr="005663A9" w14:paraId="2D75AC71" w14:textId="77777777" w:rsidTr="00232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79558B40" w14:textId="77777777" w:rsidR="00DF64A0" w:rsidRDefault="00DF64A0" w:rsidP="00DF64A0">
            <w:pPr>
              <w:pStyle w:val="NoSpacing"/>
              <w:rPr>
                <w:b w:val="0"/>
                <w:lang w:eastAsia="en-AU"/>
              </w:rPr>
            </w:pPr>
          </w:p>
        </w:tc>
        <w:tc>
          <w:tcPr>
            <w:tcW w:w="1009" w:type="dxa"/>
          </w:tcPr>
          <w:p w14:paraId="61CC1C85" w14:textId="196D1BA2" w:rsidR="00DF64A0" w:rsidRDefault="00DF64A0"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1.3</w:t>
            </w:r>
          </w:p>
        </w:tc>
        <w:tc>
          <w:tcPr>
            <w:tcW w:w="3203" w:type="dxa"/>
          </w:tcPr>
          <w:p w14:paraId="6E6F0756" w14:textId="050BB6B1" w:rsidR="00DF64A0" w:rsidRDefault="00DF64A0"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t>Promptly report consistent contamination problems to the supervisor</w:t>
            </w:r>
          </w:p>
        </w:tc>
        <w:tc>
          <w:tcPr>
            <w:tcW w:w="3951" w:type="dxa"/>
          </w:tcPr>
          <w:p w14:paraId="34795319" w14:textId="0BF6D5F6" w:rsidR="00DF64A0" w:rsidRDefault="00CA47A8"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Any regular contamination that is identified is immediately reported to the Supervisor.</w:t>
            </w:r>
          </w:p>
        </w:tc>
      </w:tr>
      <w:tr w:rsidR="00DF64A0" w:rsidRPr="005663A9" w14:paraId="42DBFED1" w14:textId="77777777" w:rsidTr="002326B4">
        <w:tc>
          <w:tcPr>
            <w:cnfStyle w:val="001000000000" w:firstRow="0" w:lastRow="0" w:firstColumn="1" w:lastColumn="0" w:oddVBand="0" w:evenVBand="0" w:oddHBand="0" w:evenHBand="0" w:firstRowFirstColumn="0" w:firstRowLastColumn="0" w:lastRowFirstColumn="0" w:lastRowLastColumn="0"/>
            <w:tcW w:w="1481" w:type="dxa"/>
          </w:tcPr>
          <w:p w14:paraId="16653409" w14:textId="68823902" w:rsidR="00DF64A0" w:rsidRDefault="00DF64A0" w:rsidP="00DF64A0">
            <w:pPr>
              <w:pStyle w:val="NoSpacing"/>
              <w:rPr>
                <w:b w:val="0"/>
                <w:lang w:eastAsia="en-AU"/>
              </w:rPr>
            </w:pPr>
            <w:r>
              <w:rPr>
                <w:b w:val="0"/>
                <w:lang w:eastAsia="en-AU"/>
              </w:rPr>
              <w:t>Identify meat that is outside specification</w:t>
            </w:r>
          </w:p>
        </w:tc>
        <w:tc>
          <w:tcPr>
            <w:tcW w:w="1009" w:type="dxa"/>
          </w:tcPr>
          <w:p w14:paraId="4389ED99" w14:textId="77777777" w:rsidR="00DF64A0" w:rsidRDefault="00DF64A0" w:rsidP="00DF64A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2.3</w:t>
            </w:r>
          </w:p>
        </w:tc>
        <w:tc>
          <w:tcPr>
            <w:tcW w:w="3203" w:type="dxa"/>
          </w:tcPr>
          <w:p w14:paraId="1D6CE67E" w14:textId="7A7049B2" w:rsidR="00DF64A0" w:rsidRPr="00A81241" w:rsidRDefault="00DF64A0" w:rsidP="00DF64A0">
            <w:pPr>
              <w:pStyle w:val="NoSpacing"/>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C225E0">
              <w:t>Identify out-of-specification meat or return to trimmer for re-working</w:t>
            </w:r>
          </w:p>
        </w:tc>
        <w:tc>
          <w:tcPr>
            <w:tcW w:w="3951" w:type="dxa"/>
          </w:tcPr>
          <w:p w14:paraId="75D3366E" w14:textId="68C0CAC5" w:rsidR="00DF64A0" w:rsidRPr="00F177B2" w:rsidRDefault="00CA47A8" w:rsidP="00DF64A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Any out-of-specification product must be returned to the slicer for rework, if it is a</w:t>
            </w:r>
            <w:r w:rsidR="00783FEF">
              <w:rPr>
                <w:lang w:eastAsia="en-AU"/>
              </w:rPr>
              <w:t>ble to be reworked.</w:t>
            </w:r>
          </w:p>
        </w:tc>
      </w:tr>
      <w:tr w:rsidR="00DF64A0" w:rsidRPr="005663A9" w14:paraId="2C5A2FA6" w14:textId="77777777" w:rsidTr="00232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0CCB5E49" w14:textId="77777777" w:rsidR="00DF64A0" w:rsidRDefault="00DF64A0" w:rsidP="00DF64A0">
            <w:pPr>
              <w:pStyle w:val="NoSpacing"/>
              <w:rPr>
                <w:b w:val="0"/>
                <w:lang w:eastAsia="en-AU"/>
              </w:rPr>
            </w:pPr>
          </w:p>
        </w:tc>
        <w:tc>
          <w:tcPr>
            <w:tcW w:w="1009" w:type="dxa"/>
          </w:tcPr>
          <w:p w14:paraId="70ECDF7F" w14:textId="77777777" w:rsidR="00DF64A0" w:rsidRDefault="00DF64A0"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2.4</w:t>
            </w:r>
          </w:p>
        </w:tc>
        <w:tc>
          <w:tcPr>
            <w:tcW w:w="3203" w:type="dxa"/>
          </w:tcPr>
          <w:p w14:paraId="4A470831" w14:textId="57EC48E6" w:rsidR="00DF64A0" w:rsidRDefault="00DF64A0" w:rsidP="00DF64A0">
            <w:pPr>
              <w:pStyle w:val="NoSpacing"/>
              <w:cnfStyle w:val="000000100000" w:firstRow="0" w:lastRow="0" w:firstColumn="0" w:lastColumn="0" w:oddVBand="0" w:evenVBand="0" w:oddHBand="1" w:evenHBand="0" w:firstRowFirstColumn="0" w:firstRowLastColumn="0" w:lastRowFirstColumn="0" w:lastRowLastColumn="0"/>
            </w:pPr>
            <w:r w:rsidRPr="00C225E0">
              <w:t>Dispose of contaminated trimmings according to workplace procedures</w:t>
            </w:r>
          </w:p>
        </w:tc>
        <w:tc>
          <w:tcPr>
            <w:tcW w:w="3951" w:type="dxa"/>
          </w:tcPr>
          <w:p w14:paraId="22121FC9" w14:textId="6E0D67CC" w:rsidR="00DF64A0" w:rsidRPr="00F177B2" w:rsidRDefault="00CA47A8" w:rsidP="00DF64A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Any contamination must be trimmed and placed in the correct bins.</w:t>
            </w:r>
            <w:r w:rsidR="00F1099A">
              <w:rPr>
                <w:lang w:eastAsia="en-AU"/>
              </w:rPr>
              <w:t xml:space="preserve">  All equipment must be sterilised before continuing task.</w:t>
            </w:r>
          </w:p>
        </w:tc>
      </w:tr>
    </w:tbl>
    <w:p w14:paraId="31408D8F" w14:textId="0D403296" w:rsidR="00DF64A0" w:rsidRDefault="00DF64A0"/>
    <w:p w14:paraId="72E1532B" w14:textId="2AA8C507" w:rsidR="00783FEF" w:rsidRDefault="00783FEF">
      <w:r>
        <w:br w:type="page"/>
      </w:r>
    </w:p>
    <w:p w14:paraId="279B7942" w14:textId="77777777" w:rsidR="00783FEF" w:rsidRDefault="00783FEF"/>
    <w:p w14:paraId="31487138" w14:textId="77777777" w:rsidR="00DF64A0" w:rsidRDefault="00DF64A0"/>
    <w:tbl>
      <w:tblPr>
        <w:tblStyle w:val="GridTable4-Accent21"/>
        <w:tblW w:w="9644" w:type="dxa"/>
        <w:tblInd w:w="-5" w:type="dxa"/>
        <w:tblLook w:val="04A0" w:firstRow="1" w:lastRow="0" w:firstColumn="1" w:lastColumn="0" w:noHBand="0" w:noVBand="1"/>
      </w:tblPr>
      <w:tblGrid>
        <w:gridCol w:w="1481"/>
        <w:gridCol w:w="1009"/>
        <w:gridCol w:w="3203"/>
        <w:gridCol w:w="3951"/>
      </w:tblGrid>
      <w:tr w:rsidR="003A3CA5" w:rsidRPr="005663A9" w14:paraId="781AF3DE" w14:textId="77777777" w:rsidTr="00E333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167F15D4" w14:textId="77777777" w:rsidR="003A3CA5" w:rsidRDefault="003A3CA5" w:rsidP="00E333F1">
            <w:pPr>
              <w:pStyle w:val="NoSpacing"/>
              <w:rPr>
                <w:rFonts w:ascii="Century Gothic" w:eastAsia="Times New Roman" w:hAnsi="Century Gothic" w:cs="Times New Roman"/>
                <w:sz w:val="28"/>
                <w:szCs w:val="20"/>
                <w:lang w:eastAsia="en-AU"/>
              </w:rPr>
            </w:pPr>
          </w:p>
          <w:p w14:paraId="247520FC" w14:textId="5E1F25BA" w:rsidR="003A3CA5" w:rsidRDefault="003A3CA5" w:rsidP="00E333F1">
            <w:pPr>
              <w:pStyle w:val="NoSpacing"/>
              <w:rPr>
                <w:rFonts w:ascii="Century Gothic" w:eastAsia="Times New Roman" w:hAnsi="Century Gothic" w:cs="Times New Roman"/>
                <w:sz w:val="28"/>
                <w:szCs w:val="20"/>
                <w:lang w:eastAsia="en-AU"/>
              </w:rPr>
            </w:pPr>
            <w:r>
              <w:rPr>
                <w:rFonts w:ascii="Century Gothic" w:eastAsia="Times New Roman" w:hAnsi="Century Gothic" w:cs="Times New Roman"/>
                <w:sz w:val="28"/>
                <w:szCs w:val="20"/>
                <w:lang w:eastAsia="en-AU"/>
              </w:rPr>
              <w:t>AMPA2109 Store carcase product</w:t>
            </w:r>
          </w:p>
          <w:p w14:paraId="3C7F3B83" w14:textId="77777777" w:rsidR="003A3CA5" w:rsidRPr="00F177B2" w:rsidRDefault="003A3CA5" w:rsidP="00E333F1">
            <w:pPr>
              <w:pStyle w:val="NoSpacing"/>
              <w:rPr>
                <w:sz w:val="28"/>
                <w:lang w:eastAsia="en-AU"/>
              </w:rPr>
            </w:pPr>
          </w:p>
        </w:tc>
      </w:tr>
      <w:tr w:rsidR="003A3CA5" w:rsidRPr="005663A9" w14:paraId="3988B30E" w14:textId="77777777" w:rsidTr="003A3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3D0A7F57" w14:textId="77777777" w:rsidR="003A3CA5" w:rsidRDefault="003A3CA5" w:rsidP="00E333F1">
            <w:pPr>
              <w:pStyle w:val="NoSpacing"/>
              <w:rPr>
                <w:lang w:eastAsia="en-AU"/>
              </w:rPr>
            </w:pPr>
            <w:r>
              <w:rPr>
                <w:lang w:eastAsia="en-AU"/>
              </w:rPr>
              <w:t>Element</w:t>
            </w:r>
          </w:p>
        </w:tc>
        <w:tc>
          <w:tcPr>
            <w:tcW w:w="1009" w:type="dxa"/>
          </w:tcPr>
          <w:p w14:paraId="56C3F177" w14:textId="77777777" w:rsidR="003A3CA5" w:rsidRPr="00070A2D" w:rsidRDefault="003A3CA5"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r>
              <w:rPr>
                <w:b/>
                <w:lang w:eastAsia="en-AU"/>
              </w:rPr>
              <w:t>Number</w:t>
            </w:r>
          </w:p>
        </w:tc>
        <w:tc>
          <w:tcPr>
            <w:tcW w:w="3203" w:type="dxa"/>
          </w:tcPr>
          <w:p w14:paraId="3613394C" w14:textId="77777777" w:rsidR="003A3CA5" w:rsidRPr="00070A2D" w:rsidRDefault="003A3CA5"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r>
              <w:rPr>
                <w:b/>
                <w:lang w:eastAsia="en-AU"/>
              </w:rPr>
              <w:t>Performance Criteria</w:t>
            </w:r>
          </w:p>
        </w:tc>
        <w:tc>
          <w:tcPr>
            <w:tcW w:w="3951" w:type="dxa"/>
          </w:tcPr>
          <w:p w14:paraId="1A89F500" w14:textId="77777777" w:rsidR="003A3CA5" w:rsidRPr="00070A2D" w:rsidRDefault="003A3CA5"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p>
        </w:tc>
      </w:tr>
      <w:tr w:rsidR="003A3CA5" w:rsidRPr="005663A9" w14:paraId="4AC9AABA" w14:textId="77777777" w:rsidTr="003A3CA5">
        <w:tc>
          <w:tcPr>
            <w:cnfStyle w:val="001000000000" w:firstRow="0" w:lastRow="0" w:firstColumn="1" w:lastColumn="0" w:oddVBand="0" w:evenVBand="0" w:oddHBand="0" w:evenHBand="0" w:firstRowFirstColumn="0" w:firstRowLastColumn="0" w:lastRowFirstColumn="0" w:lastRowLastColumn="0"/>
            <w:tcW w:w="1481" w:type="dxa"/>
          </w:tcPr>
          <w:p w14:paraId="4C49E073" w14:textId="5D21D077" w:rsidR="003A3CA5" w:rsidRDefault="003A3CA5" w:rsidP="003A3CA5">
            <w:pPr>
              <w:pStyle w:val="NoSpacing"/>
              <w:rPr>
                <w:b w:val="0"/>
                <w:lang w:eastAsia="en-AU"/>
              </w:rPr>
            </w:pPr>
            <w:r>
              <w:rPr>
                <w:b w:val="0"/>
                <w:lang w:eastAsia="en-AU"/>
              </w:rPr>
              <w:t xml:space="preserve">Store carcase </w:t>
            </w:r>
            <w:r w:rsidR="00D26460">
              <w:rPr>
                <w:b w:val="0"/>
                <w:lang w:eastAsia="en-AU"/>
              </w:rPr>
              <w:t>product</w:t>
            </w:r>
          </w:p>
        </w:tc>
        <w:tc>
          <w:tcPr>
            <w:tcW w:w="1009" w:type="dxa"/>
          </w:tcPr>
          <w:p w14:paraId="493476BD" w14:textId="77777777" w:rsidR="003A3CA5" w:rsidRDefault="003A3CA5"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1.1</w:t>
            </w:r>
          </w:p>
        </w:tc>
        <w:tc>
          <w:tcPr>
            <w:tcW w:w="3203" w:type="dxa"/>
          </w:tcPr>
          <w:p w14:paraId="7CBC1E21" w14:textId="347E6383" w:rsidR="003A3CA5" w:rsidRPr="004446E4" w:rsidRDefault="003A3CA5"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t>Use rails according to workplace requirements to transfer carcase product to storage area.</w:t>
            </w:r>
          </w:p>
        </w:tc>
        <w:tc>
          <w:tcPr>
            <w:tcW w:w="3951" w:type="dxa"/>
          </w:tcPr>
          <w:p w14:paraId="57DCC04A" w14:textId="6B82CD64" w:rsidR="003A3CA5" w:rsidRDefault="00040A0B" w:rsidP="00040A0B">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 xml:space="preserve">Carcases move from </w:t>
            </w:r>
            <w:r w:rsidR="00F54B7F">
              <w:rPr>
                <w:lang w:eastAsia="en-AU"/>
              </w:rPr>
              <w:t xml:space="preserve">Kill floor to chillers and they are directed on to different rails.  The PRC </w:t>
            </w:r>
            <w:r>
              <w:rPr>
                <w:lang w:eastAsia="en-AU"/>
              </w:rPr>
              <w:t xml:space="preserve">for this task </w:t>
            </w:r>
            <w:r w:rsidR="00F54B7F">
              <w:rPr>
                <w:lang w:eastAsia="en-AU"/>
              </w:rPr>
              <w:t xml:space="preserve">outlines the rails and how they work.  The moving of the gates is explained </w:t>
            </w:r>
            <w:r>
              <w:rPr>
                <w:lang w:eastAsia="en-AU"/>
              </w:rPr>
              <w:t xml:space="preserve">before commencement of the task </w:t>
            </w:r>
            <w:r w:rsidR="00F54B7F">
              <w:rPr>
                <w:lang w:eastAsia="en-AU"/>
              </w:rPr>
              <w:t>so the bodies can be moved on to the rails correctly.</w:t>
            </w:r>
          </w:p>
        </w:tc>
      </w:tr>
      <w:tr w:rsidR="003A3CA5" w:rsidRPr="005663A9" w14:paraId="2EA583C3" w14:textId="77777777" w:rsidTr="003A3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35A7853A" w14:textId="77777777" w:rsidR="003A3CA5" w:rsidRDefault="003A3CA5" w:rsidP="003A3CA5">
            <w:pPr>
              <w:pStyle w:val="NoSpacing"/>
              <w:rPr>
                <w:b w:val="0"/>
                <w:lang w:eastAsia="en-AU"/>
              </w:rPr>
            </w:pPr>
          </w:p>
        </w:tc>
        <w:tc>
          <w:tcPr>
            <w:tcW w:w="1009" w:type="dxa"/>
          </w:tcPr>
          <w:p w14:paraId="76AECBDF" w14:textId="77777777" w:rsidR="003A3CA5" w:rsidRDefault="003A3CA5" w:rsidP="003A3CA5">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1.2</w:t>
            </w:r>
          </w:p>
        </w:tc>
        <w:tc>
          <w:tcPr>
            <w:tcW w:w="3203" w:type="dxa"/>
          </w:tcPr>
          <w:p w14:paraId="2AD026FE" w14:textId="2B003D53" w:rsidR="003A3CA5" w:rsidRPr="004446E4" w:rsidRDefault="003A3CA5" w:rsidP="003A3CA5">
            <w:pPr>
              <w:pStyle w:val="NoSpacing"/>
              <w:cnfStyle w:val="000000100000" w:firstRow="0" w:lastRow="0" w:firstColumn="0" w:lastColumn="0" w:oddVBand="0" w:evenVBand="0" w:oddHBand="1" w:evenHBand="0" w:firstRowFirstColumn="0" w:firstRowLastColumn="0" w:lastRowFirstColumn="0" w:lastRowLastColumn="0"/>
              <w:rPr>
                <w:lang w:eastAsia="en-AU"/>
              </w:rPr>
            </w:pPr>
            <w:r>
              <w:t>Transport carcase meat product to designated area for storage according to workplace and health and safety requirements.</w:t>
            </w:r>
          </w:p>
        </w:tc>
        <w:tc>
          <w:tcPr>
            <w:tcW w:w="3951" w:type="dxa"/>
          </w:tcPr>
          <w:p w14:paraId="0E74B737" w14:textId="7D66C2F9" w:rsidR="003A3CA5" w:rsidRDefault="00040A0B" w:rsidP="00040A0B">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Carcases must be</w:t>
            </w:r>
            <w:r w:rsidR="00F54B7F">
              <w:rPr>
                <w:lang w:eastAsia="en-AU"/>
              </w:rPr>
              <w:t xml:space="preserve"> load</w:t>
            </w:r>
            <w:r>
              <w:rPr>
                <w:lang w:eastAsia="en-AU"/>
              </w:rPr>
              <w:t>ed</w:t>
            </w:r>
            <w:r w:rsidR="00F54B7F">
              <w:rPr>
                <w:lang w:eastAsia="en-AU"/>
              </w:rPr>
              <w:t xml:space="preserve"> left to right </w:t>
            </w:r>
            <w:r w:rsidR="004A6D73">
              <w:rPr>
                <w:lang w:eastAsia="en-AU"/>
              </w:rPr>
              <w:t>to ensure filling of chillers is done as per JBS requirements.</w:t>
            </w:r>
          </w:p>
        </w:tc>
      </w:tr>
      <w:tr w:rsidR="003A3CA5" w:rsidRPr="005663A9" w14:paraId="68E89139" w14:textId="77777777" w:rsidTr="003A3CA5">
        <w:tc>
          <w:tcPr>
            <w:cnfStyle w:val="001000000000" w:firstRow="0" w:lastRow="0" w:firstColumn="1" w:lastColumn="0" w:oddVBand="0" w:evenVBand="0" w:oddHBand="0" w:evenHBand="0" w:firstRowFirstColumn="0" w:firstRowLastColumn="0" w:lastRowFirstColumn="0" w:lastRowLastColumn="0"/>
            <w:tcW w:w="1481" w:type="dxa"/>
          </w:tcPr>
          <w:p w14:paraId="1EBC8DF5" w14:textId="77777777" w:rsidR="003A3CA5" w:rsidRDefault="003A3CA5" w:rsidP="003A3CA5">
            <w:pPr>
              <w:pStyle w:val="NoSpacing"/>
              <w:rPr>
                <w:b w:val="0"/>
                <w:lang w:eastAsia="en-AU"/>
              </w:rPr>
            </w:pPr>
          </w:p>
        </w:tc>
        <w:tc>
          <w:tcPr>
            <w:tcW w:w="1009" w:type="dxa"/>
          </w:tcPr>
          <w:p w14:paraId="429EB9BC" w14:textId="77777777" w:rsidR="003A3CA5" w:rsidRDefault="003A3CA5"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1.3</w:t>
            </w:r>
          </w:p>
        </w:tc>
        <w:tc>
          <w:tcPr>
            <w:tcW w:w="3203" w:type="dxa"/>
          </w:tcPr>
          <w:p w14:paraId="5E4830F2" w14:textId="25D35E92" w:rsidR="003A3CA5" w:rsidRDefault="003A3CA5"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t>Identify and store carcase meat product in appropriate area according to workplace requirements.</w:t>
            </w:r>
          </w:p>
        </w:tc>
        <w:tc>
          <w:tcPr>
            <w:tcW w:w="3951" w:type="dxa"/>
          </w:tcPr>
          <w:p w14:paraId="128A90FA" w14:textId="44C43B8E" w:rsidR="003A3CA5" w:rsidRDefault="00C102C0"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Carcases must be stored and not touching and spaced to prevent contamination between carcases.  This also enables carcases to chill evenly with proper air flow.</w:t>
            </w:r>
          </w:p>
        </w:tc>
      </w:tr>
      <w:tr w:rsidR="003A3CA5" w:rsidRPr="005663A9" w14:paraId="2C48F6BD" w14:textId="77777777" w:rsidTr="003A3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3D181FB5" w14:textId="77777777" w:rsidR="003A3CA5" w:rsidRDefault="003A3CA5" w:rsidP="003A3CA5">
            <w:pPr>
              <w:pStyle w:val="NoSpacing"/>
              <w:rPr>
                <w:b w:val="0"/>
                <w:lang w:eastAsia="en-AU"/>
              </w:rPr>
            </w:pPr>
          </w:p>
        </w:tc>
        <w:tc>
          <w:tcPr>
            <w:tcW w:w="1009" w:type="dxa"/>
          </w:tcPr>
          <w:p w14:paraId="61854116" w14:textId="77777777" w:rsidR="003A3CA5" w:rsidRDefault="003A3CA5" w:rsidP="003A3CA5">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1.4</w:t>
            </w:r>
          </w:p>
        </w:tc>
        <w:tc>
          <w:tcPr>
            <w:tcW w:w="3203" w:type="dxa"/>
          </w:tcPr>
          <w:p w14:paraId="501EDD21" w14:textId="7CA3CD5C" w:rsidR="003A3CA5" w:rsidRPr="00A81241" w:rsidRDefault="003A3CA5" w:rsidP="003A3CA5">
            <w:pPr>
              <w:pStyle w:val="NoSpacing"/>
              <w:cnfStyle w:val="000000100000" w:firstRow="0" w:lastRow="0" w:firstColumn="0" w:lastColumn="0" w:oddVBand="0" w:evenVBand="0" w:oddHBand="1" w:evenHBand="0" w:firstRowFirstColumn="0" w:firstRowLastColumn="0" w:lastRowFirstColumn="0" w:lastRowLastColumn="0"/>
              <w:rPr>
                <w:rFonts w:ascii="Calibri" w:hAnsi="Calibri"/>
                <w:szCs w:val="24"/>
              </w:rPr>
            </w:pPr>
            <w:r>
              <w:t>Store carcase meat product at correct temperature according to workplace and regulatory requirements.</w:t>
            </w:r>
          </w:p>
        </w:tc>
        <w:tc>
          <w:tcPr>
            <w:tcW w:w="3951" w:type="dxa"/>
          </w:tcPr>
          <w:p w14:paraId="4B1629A8" w14:textId="1A2398CF" w:rsidR="003A3CA5" w:rsidRPr="00F177B2" w:rsidRDefault="004A6D73" w:rsidP="003A3CA5">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Informed by Supervisor when suitable to remove carcases from chiller. Chiller assessors check with probe re temperature.</w:t>
            </w:r>
          </w:p>
        </w:tc>
      </w:tr>
      <w:tr w:rsidR="003A3CA5" w:rsidRPr="005663A9" w14:paraId="48D11F56" w14:textId="77777777" w:rsidTr="003A3CA5">
        <w:tc>
          <w:tcPr>
            <w:cnfStyle w:val="001000000000" w:firstRow="0" w:lastRow="0" w:firstColumn="1" w:lastColumn="0" w:oddVBand="0" w:evenVBand="0" w:oddHBand="0" w:evenHBand="0" w:firstRowFirstColumn="0" w:firstRowLastColumn="0" w:lastRowFirstColumn="0" w:lastRowLastColumn="0"/>
            <w:tcW w:w="1481" w:type="dxa"/>
          </w:tcPr>
          <w:p w14:paraId="1C0F737C" w14:textId="77777777" w:rsidR="003A3CA5" w:rsidRDefault="003A3CA5" w:rsidP="003A3CA5">
            <w:pPr>
              <w:pStyle w:val="NoSpacing"/>
              <w:rPr>
                <w:b w:val="0"/>
                <w:lang w:eastAsia="en-AU"/>
              </w:rPr>
            </w:pPr>
          </w:p>
        </w:tc>
        <w:tc>
          <w:tcPr>
            <w:tcW w:w="1009" w:type="dxa"/>
          </w:tcPr>
          <w:p w14:paraId="17CE1D9D" w14:textId="276A895F" w:rsidR="003A3CA5" w:rsidRDefault="003A3CA5"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1.5</w:t>
            </w:r>
          </w:p>
        </w:tc>
        <w:tc>
          <w:tcPr>
            <w:tcW w:w="3203" w:type="dxa"/>
          </w:tcPr>
          <w:p w14:paraId="5952C109" w14:textId="694DB08D" w:rsidR="003A3CA5" w:rsidRDefault="003A3CA5" w:rsidP="003A3CA5">
            <w:pPr>
              <w:pStyle w:val="NoSpacing"/>
              <w:cnfStyle w:val="000000000000" w:firstRow="0" w:lastRow="0" w:firstColumn="0" w:lastColumn="0" w:oddVBand="0" w:evenVBand="0" w:oddHBand="0" w:evenHBand="0" w:firstRowFirstColumn="0" w:firstRowLastColumn="0" w:lastRowFirstColumn="0" w:lastRowLastColumn="0"/>
            </w:pPr>
            <w:r>
              <w:t>Meet specific workplace health and safety requirements related to working in cold areas and manual handling according to workplace and regulatory requirements.</w:t>
            </w:r>
          </w:p>
        </w:tc>
        <w:tc>
          <w:tcPr>
            <w:tcW w:w="3951" w:type="dxa"/>
          </w:tcPr>
          <w:p w14:paraId="1E7391F7" w14:textId="77777777" w:rsidR="003A3CA5" w:rsidRDefault="00C102C0"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PPE such as freezer jackets, freezer gloves must be worn to manage working in a cold area.</w:t>
            </w:r>
          </w:p>
          <w:p w14:paraId="56C46E87" w14:textId="2CBE7B05" w:rsidR="00C102C0" w:rsidRPr="00F177B2" w:rsidRDefault="00C102C0" w:rsidP="00C102C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 xml:space="preserve">Correct manual handling is conducted at all times when moving carcases to prevent injury and also exercises between </w:t>
            </w:r>
            <w:proofErr w:type="gramStart"/>
            <w:r>
              <w:rPr>
                <w:lang w:eastAsia="en-AU"/>
              </w:rPr>
              <w:t>carcase</w:t>
            </w:r>
            <w:proofErr w:type="gramEnd"/>
            <w:r>
              <w:rPr>
                <w:lang w:eastAsia="en-AU"/>
              </w:rPr>
              <w:t xml:space="preserve"> – beef pushing, to prevent muscle issues.</w:t>
            </w:r>
          </w:p>
        </w:tc>
      </w:tr>
    </w:tbl>
    <w:p w14:paraId="3CFD6258" w14:textId="66729A8B" w:rsidR="00C102C0" w:rsidRDefault="00C102C0"/>
    <w:p w14:paraId="559FB4CA" w14:textId="77777777" w:rsidR="00C102C0" w:rsidRDefault="00C102C0">
      <w:r>
        <w:br w:type="page"/>
      </w:r>
    </w:p>
    <w:p w14:paraId="328654DE" w14:textId="77777777" w:rsidR="003A3CA5" w:rsidRDefault="003A3CA5"/>
    <w:tbl>
      <w:tblPr>
        <w:tblStyle w:val="GridTable4-Accent21"/>
        <w:tblW w:w="9644" w:type="dxa"/>
        <w:tblInd w:w="-5" w:type="dxa"/>
        <w:tblLook w:val="04A0" w:firstRow="1" w:lastRow="0" w:firstColumn="1" w:lastColumn="0" w:noHBand="0" w:noVBand="1"/>
      </w:tblPr>
      <w:tblGrid>
        <w:gridCol w:w="1481"/>
        <w:gridCol w:w="1009"/>
        <w:gridCol w:w="3203"/>
        <w:gridCol w:w="3951"/>
      </w:tblGrid>
      <w:tr w:rsidR="00D26460" w:rsidRPr="005663A9" w14:paraId="7A64C2F4" w14:textId="77777777" w:rsidTr="00E333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121051A4" w14:textId="77777777" w:rsidR="00D26460" w:rsidRDefault="00D26460" w:rsidP="00E333F1">
            <w:pPr>
              <w:pStyle w:val="NoSpacing"/>
              <w:rPr>
                <w:rFonts w:ascii="Century Gothic" w:eastAsia="Times New Roman" w:hAnsi="Century Gothic" w:cs="Times New Roman"/>
                <w:sz w:val="28"/>
                <w:szCs w:val="20"/>
                <w:lang w:eastAsia="en-AU"/>
              </w:rPr>
            </w:pPr>
          </w:p>
          <w:p w14:paraId="1718CA9C" w14:textId="608795DB" w:rsidR="00D26460" w:rsidRDefault="00D26460" w:rsidP="00E333F1">
            <w:pPr>
              <w:pStyle w:val="NoSpacing"/>
              <w:rPr>
                <w:rFonts w:ascii="Century Gothic" w:eastAsia="Times New Roman" w:hAnsi="Century Gothic" w:cs="Times New Roman"/>
                <w:sz w:val="28"/>
                <w:szCs w:val="20"/>
                <w:lang w:eastAsia="en-AU"/>
              </w:rPr>
            </w:pPr>
            <w:r>
              <w:rPr>
                <w:rFonts w:ascii="Century Gothic" w:eastAsia="Times New Roman" w:hAnsi="Century Gothic" w:cs="Times New Roman"/>
                <w:sz w:val="28"/>
                <w:szCs w:val="20"/>
                <w:lang w:eastAsia="en-AU"/>
              </w:rPr>
              <w:t>AMPA2110 Store carton product</w:t>
            </w:r>
          </w:p>
          <w:p w14:paraId="2D2187D5" w14:textId="77777777" w:rsidR="00D26460" w:rsidRPr="00F177B2" w:rsidRDefault="00D26460" w:rsidP="00E333F1">
            <w:pPr>
              <w:pStyle w:val="NoSpacing"/>
              <w:rPr>
                <w:sz w:val="28"/>
                <w:lang w:eastAsia="en-AU"/>
              </w:rPr>
            </w:pPr>
          </w:p>
        </w:tc>
      </w:tr>
      <w:tr w:rsidR="00D26460" w:rsidRPr="005663A9" w14:paraId="6841E6AF" w14:textId="77777777" w:rsidTr="00E333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0697FCE9" w14:textId="77777777" w:rsidR="00D26460" w:rsidRDefault="00D26460" w:rsidP="00E333F1">
            <w:pPr>
              <w:pStyle w:val="NoSpacing"/>
              <w:rPr>
                <w:lang w:eastAsia="en-AU"/>
              </w:rPr>
            </w:pPr>
            <w:r>
              <w:rPr>
                <w:lang w:eastAsia="en-AU"/>
              </w:rPr>
              <w:t>Element</w:t>
            </w:r>
          </w:p>
        </w:tc>
        <w:tc>
          <w:tcPr>
            <w:tcW w:w="1009" w:type="dxa"/>
          </w:tcPr>
          <w:p w14:paraId="0FCE2A46" w14:textId="77777777" w:rsidR="00D26460" w:rsidRPr="00070A2D" w:rsidRDefault="00D26460"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r>
              <w:rPr>
                <w:b/>
                <w:lang w:eastAsia="en-AU"/>
              </w:rPr>
              <w:t>Number</w:t>
            </w:r>
          </w:p>
        </w:tc>
        <w:tc>
          <w:tcPr>
            <w:tcW w:w="3203" w:type="dxa"/>
          </w:tcPr>
          <w:p w14:paraId="733878AC" w14:textId="77777777" w:rsidR="00D26460" w:rsidRPr="00070A2D" w:rsidRDefault="00D26460"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r>
              <w:rPr>
                <w:b/>
                <w:lang w:eastAsia="en-AU"/>
              </w:rPr>
              <w:t>Performance Criteria</w:t>
            </w:r>
          </w:p>
        </w:tc>
        <w:tc>
          <w:tcPr>
            <w:tcW w:w="3951" w:type="dxa"/>
          </w:tcPr>
          <w:p w14:paraId="587A55FE" w14:textId="77777777" w:rsidR="00D26460" w:rsidRPr="00070A2D" w:rsidRDefault="00D26460"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p>
        </w:tc>
      </w:tr>
      <w:tr w:rsidR="00D26460" w:rsidRPr="005663A9" w14:paraId="3124786C" w14:textId="77777777" w:rsidTr="00E333F1">
        <w:tc>
          <w:tcPr>
            <w:cnfStyle w:val="001000000000" w:firstRow="0" w:lastRow="0" w:firstColumn="1" w:lastColumn="0" w:oddVBand="0" w:evenVBand="0" w:oddHBand="0" w:evenHBand="0" w:firstRowFirstColumn="0" w:firstRowLastColumn="0" w:lastRowFirstColumn="0" w:lastRowLastColumn="0"/>
            <w:tcW w:w="1481" w:type="dxa"/>
          </w:tcPr>
          <w:p w14:paraId="433BB99D" w14:textId="13791EA8" w:rsidR="00D26460" w:rsidRDefault="00D26460" w:rsidP="00D26460">
            <w:pPr>
              <w:pStyle w:val="NoSpacing"/>
              <w:rPr>
                <w:b w:val="0"/>
                <w:lang w:eastAsia="en-AU"/>
              </w:rPr>
            </w:pPr>
            <w:r>
              <w:rPr>
                <w:b w:val="0"/>
                <w:lang w:eastAsia="en-AU"/>
              </w:rPr>
              <w:t>Store carton product</w:t>
            </w:r>
          </w:p>
        </w:tc>
        <w:tc>
          <w:tcPr>
            <w:tcW w:w="1009" w:type="dxa"/>
          </w:tcPr>
          <w:p w14:paraId="654CA768" w14:textId="77777777"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1.1</w:t>
            </w:r>
          </w:p>
        </w:tc>
        <w:tc>
          <w:tcPr>
            <w:tcW w:w="3203" w:type="dxa"/>
          </w:tcPr>
          <w:p w14:paraId="48BF25C9" w14:textId="4AEF8828" w:rsidR="00D26460" w:rsidRPr="004446E4"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sidRPr="00D85A3C">
              <w:rPr>
                <w:rFonts w:ascii="Calibri" w:hAnsi="Calibri"/>
                <w:szCs w:val="24"/>
              </w:rPr>
              <w:t>Transport, rack or palletise carton meat product in accordance with workplace and health and safety requirements.</w:t>
            </w:r>
          </w:p>
        </w:tc>
        <w:tc>
          <w:tcPr>
            <w:tcW w:w="3951" w:type="dxa"/>
          </w:tcPr>
          <w:p w14:paraId="68196429" w14:textId="7EE029EE" w:rsidR="00D26460" w:rsidRDefault="00222CC5"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When transporting and palletising cartons there may be slippery surfaces and you must be aware of forklifts in a cold environment.  Ensure your PPE is the right equipment for cold environment.  Take a break from the cold, if needed.</w:t>
            </w:r>
          </w:p>
        </w:tc>
      </w:tr>
      <w:tr w:rsidR="00D26460" w:rsidRPr="005663A9" w14:paraId="417412FE" w14:textId="77777777" w:rsidTr="00E333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5F2CA6EB" w14:textId="77777777" w:rsidR="00D26460" w:rsidRDefault="00D26460" w:rsidP="00D26460">
            <w:pPr>
              <w:pStyle w:val="NoSpacing"/>
              <w:rPr>
                <w:b w:val="0"/>
                <w:lang w:eastAsia="en-AU"/>
              </w:rPr>
            </w:pPr>
          </w:p>
        </w:tc>
        <w:tc>
          <w:tcPr>
            <w:tcW w:w="1009" w:type="dxa"/>
          </w:tcPr>
          <w:p w14:paraId="4F0C5D7C" w14:textId="77777777" w:rsidR="00D26460" w:rsidRDefault="00D2646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1.2</w:t>
            </w:r>
          </w:p>
        </w:tc>
        <w:tc>
          <w:tcPr>
            <w:tcW w:w="3203" w:type="dxa"/>
          </w:tcPr>
          <w:p w14:paraId="286B4F44" w14:textId="648E3663" w:rsidR="00D26460" w:rsidRPr="004446E4" w:rsidRDefault="00D2646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sidRPr="00D85A3C">
              <w:rPr>
                <w:rFonts w:ascii="Calibri" w:hAnsi="Calibri"/>
                <w:szCs w:val="24"/>
              </w:rPr>
              <w:t>Identify carton meat product according to labelling.</w:t>
            </w:r>
          </w:p>
        </w:tc>
        <w:tc>
          <w:tcPr>
            <w:tcW w:w="3951" w:type="dxa"/>
          </w:tcPr>
          <w:p w14:paraId="37CCA8CA" w14:textId="25CE0453" w:rsidR="00D26460" w:rsidRDefault="00F1099A"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Carton labels are accurate with meat products packed.</w:t>
            </w:r>
          </w:p>
        </w:tc>
      </w:tr>
      <w:tr w:rsidR="00D26460" w:rsidRPr="005663A9" w14:paraId="0895900A" w14:textId="77777777" w:rsidTr="00E333F1">
        <w:tc>
          <w:tcPr>
            <w:cnfStyle w:val="001000000000" w:firstRow="0" w:lastRow="0" w:firstColumn="1" w:lastColumn="0" w:oddVBand="0" w:evenVBand="0" w:oddHBand="0" w:evenHBand="0" w:firstRowFirstColumn="0" w:firstRowLastColumn="0" w:lastRowFirstColumn="0" w:lastRowLastColumn="0"/>
            <w:tcW w:w="1481" w:type="dxa"/>
          </w:tcPr>
          <w:p w14:paraId="1D096A4D" w14:textId="75A33658" w:rsidR="00D26460" w:rsidRDefault="00D26460" w:rsidP="00D26460">
            <w:pPr>
              <w:pStyle w:val="NoSpacing"/>
              <w:rPr>
                <w:b w:val="0"/>
                <w:lang w:eastAsia="en-AU"/>
              </w:rPr>
            </w:pPr>
          </w:p>
        </w:tc>
        <w:tc>
          <w:tcPr>
            <w:tcW w:w="1009" w:type="dxa"/>
          </w:tcPr>
          <w:p w14:paraId="0D3FBF27" w14:textId="1DCE360B"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1.3</w:t>
            </w:r>
          </w:p>
        </w:tc>
        <w:tc>
          <w:tcPr>
            <w:tcW w:w="3203" w:type="dxa"/>
          </w:tcPr>
          <w:p w14:paraId="6194F0F7" w14:textId="4D025AC4"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sidRPr="00D85A3C">
              <w:rPr>
                <w:rFonts w:ascii="Calibri" w:hAnsi="Calibri"/>
                <w:szCs w:val="24"/>
              </w:rPr>
              <w:t>Store carton meat product in appropriate area in accordance with workplace requirements.</w:t>
            </w:r>
          </w:p>
        </w:tc>
        <w:tc>
          <w:tcPr>
            <w:tcW w:w="3951" w:type="dxa"/>
          </w:tcPr>
          <w:p w14:paraId="29ED1D9B" w14:textId="7836FC11" w:rsidR="00D26460" w:rsidRDefault="00A9312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Cartons are stacked according to labels and on pallets as per the customer requirements.</w:t>
            </w:r>
            <w:r w:rsidR="00222CC5">
              <w:rPr>
                <w:lang w:eastAsia="en-AU"/>
              </w:rPr>
              <w:t xml:space="preserve">  Check for damaged product and ensure correct product is segregated as per labelling.</w:t>
            </w:r>
          </w:p>
        </w:tc>
      </w:tr>
      <w:tr w:rsidR="00D26460" w:rsidRPr="005663A9" w14:paraId="03BF707E" w14:textId="77777777" w:rsidTr="00E333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6CC3831B" w14:textId="77777777" w:rsidR="00D26460" w:rsidRDefault="00D26460" w:rsidP="00D26460">
            <w:pPr>
              <w:pStyle w:val="NoSpacing"/>
              <w:rPr>
                <w:b w:val="0"/>
                <w:lang w:eastAsia="en-AU"/>
              </w:rPr>
            </w:pPr>
          </w:p>
        </w:tc>
        <w:tc>
          <w:tcPr>
            <w:tcW w:w="1009" w:type="dxa"/>
          </w:tcPr>
          <w:p w14:paraId="23899AD9" w14:textId="1CF33DD2" w:rsidR="00D26460" w:rsidRDefault="00D2646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1.4</w:t>
            </w:r>
          </w:p>
        </w:tc>
        <w:tc>
          <w:tcPr>
            <w:tcW w:w="3203" w:type="dxa"/>
          </w:tcPr>
          <w:p w14:paraId="71062A01" w14:textId="15AA67BE" w:rsidR="00D26460" w:rsidRPr="00A81241" w:rsidRDefault="00D26460" w:rsidP="00D26460">
            <w:pPr>
              <w:pStyle w:val="NoSpacing"/>
              <w:cnfStyle w:val="000000100000" w:firstRow="0" w:lastRow="0" w:firstColumn="0" w:lastColumn="0" w:oddVBand="0" w:evenVBand="0" w:oddHBand="1" w:evenHBand="0" w:firstRowFirstColumn="0" w:firstRowLastColumn="0" w:lastRowFirstColumn="0" w:lastRowLastColumn="0"/>
              <w:rPr>
                <w:rFonts w:ascii="Calibri" w:hAnsi="Calibri"/>
                <w:szCs w:val="24"/>
              </w:rPr>
            </w:pPr>
            <w:r w:rsidRPr="00D85A3C">
              <w:rPr>
                <w:rFonts w:ascii="Calibri" w:hAnsi="Calibri"/>
                <w:szCs w:val="24"/>
              </w:rPr>
              <w:t>Store carton meat product at required temperature.</w:t>
            </w:r>
          </w:p>
        </w:tc>
        <w:tc>
          <w:tcPr>
            <w:tcW w:w="3951" w:type="dxa"/>
          </w:tcPr>
          <w:p w14:paraId="14866AE4" w14:textId="4A0F5B97" w:rsidR="00D26460" w:rsidRPr="00F177B2" w:rsidRDefault="00A9312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Cartons must be stored as per requirements from export and/MSQA specifications.</w:t>
            </w:r>
          </w:p>
        </w:tc>
      </w:tr>
      <w:tr w:rsidR="00D26460" w:rsidRPr="005663A9" w14:paraId="398DD902" w14:textId="77777777" w:rsidTr="00E333F1">
        <w:tc>
          <w:tcPr>
            <w:cnfStyle w:val="001000000000" w:firstRow="0" w:lastRow="0" w:firstColumn="1" w:lastColumn="0" w:oddVBand="0" w:evenVBand="0" w:oddHBand="0" w:evenHBand="0" w:firstRowFirstColumn="0" w:firstRowLastColumn="0" w:lastRowFirstColumn="0" w:lastRowLastColumn="0"/>
            <w:tcW w:w="1481" w:type="dxa"/>
          </w:tcPr>
          <w:p w14:paraId="624B4612" w14:textId="77777777" w:rsidR="00D26460" w:rsidRDefault="00D26460" w:rsidP="00D26460">
            <w:pPr>
              <w:pStyle w:val="NoSpacing"/>
              <w:rPr>
                <w:b w:val="0"/>
                <w:lang w:eastAsia="en-AU"/>
              </w:rPr>
            </w:pPr>
          </w:p>
        </w:tc>
        <w:tc>
          <w:tcPr>
            <w:tcW w:w="1009" w:type="dxa"/>
          </w:tcPr>
          <w:p w14:paraId="7CCC187F" w14:textId="0682DE97"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1.5</w:t>
            </w:r>
          </w:p>
        </w:tc>
        <w:tc>
          <w:tcPr>
            <w:tcW w:w="3203" w:type="dxa"/>
          </w:tcPr>
          <w:p w14:paraId="3CD4B8EC" w14:textId="406FCFCB"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pPr>
            <w:r w:rsidRPr="00D85A3C">
              <w:rPr>
                <w:rFonts w:ascii="Calibri" w:hAnsi="Calibri"/>
                <w:szCs w:val="24"/>
              </w:rPr>
              <w:t>Check temperature (if part of work instructions).</w:t>
            </w:r>
          </w:p>
        </w:tc>
        <w:tc>
          <w:tcPr>
            <w:tcW w:w="3951" w:type="dxa"/>
          </w:tcPr>
          <w:p w14:paraId="4F1A7511" w14:textId="2B90FE6B" w:rsidR="00C102C0" w:rsidRDefault="00C102C0" w:rsidP="00F1099A">
            <w:pPr>
              <w:pStyle w:val="NoSpacing"/>
              <w:cnfStyle w:val="000000000000" w:firstRow="0" w:lastRow="0" w:firstColumn="0" w:lastColumn="0" w:oddVBand="0" w:evenVBand="0" w:oddHBand="0" w:evenHBand="0" w:firstRowFirstColumn="0" w:firstRowLastColumn="0" w:lastRowFirstColumn="0" w:lastRowLastColumn="0"/>
              <w:rPr>
                <w:rFonts w:ascii="Calibri" w:hAnsi="Calibri"/>
                <w:szCs w:val="24"/>
              </w:rPr>
            </w:pPr>
            <w:r>
              <w:rPr>
                <w:rFonts w:ascii="Calibri" w:hAnsi="Calibri"/>
                <w:szCs w:val="24"/>
              </w:rPr>
              <w:t>There are two different temperature requirements depending on if the cartons are chilled or frozen:</w:t>
            </w:r>
          </w:p>
          <w:p w14:paraId="7A2B9BB2" w14:textId="516C9EF1" w:rsidR="00F1099A" w:rsidRPr="00F1099A" w:rsidRDefault="00F1099A" w:rsidP="00F1099A">
            <w:pPr>
              <w:pStyle w:val="NoSpacing"/>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F1099A">
              <w:rPr>
                <w:rFonts w:ascii="Calibri" w:hAnsi="Calibri"/>
                <w:szCs w:val="24"/>
              </w:rPr>
              <w:t>Chilled: less than 2oc - 3oc</w:t>
            </w:r>
          </w:p>
          <w:p w14:paraId="0432A075" w14:textId="77777777" w:rsidR="00D26460" w:rsidRDefault="00F1099A" w:rsidP="00F1099A">
            <w:pPr>
              <w:pStyle w:val="NoSpacing"/>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F1099A">
              <w:rPr>
                <w:rFonts w:ascii="Calibri" w:hAnsi="Calibri"/>
                <w:szCs w:val="24"/>
              </w:rPr>
              <w:t>Frozen: usually -12oc.</w:t>
            </w:r>
          </w:p>
          <w:p w14:paraId="47C70815" w14:textId="1EA80F2E" w:rsidR="00C102C0" w:rsidRPr="00F1099A" w:rsidRDefault="00C102C0" w:rsidP="00A93120">
            <w:pPr>
              <w:pStyle w:val="NoSpacing"/>
              <w:cnfStyle w:val="000000000000" w:firstRow="0" w:lastRow="0" w:firstColumn="0" w:lastColumn="0" w:oddVBand="0" w:evenVBand="0" w:oddHBand="0" w:evenHBand="0" w:firstRowFirstColumn="0" w:firstRowLastColumn="0" w:lastRowFirstColumn="0" w:lastRowLastColumn="0"/>
              <w:rPr>
                <w:rFonts w:ascii="Calibri" w:hAnsi="Calibri"/>
                <w:szCs w:val="24"/>
              </w:rPr>
            </w:pPr>
            <w:r>
              <w:rPr>
                <w:rFonts w:ascii="Calibri" w:hAnsi="Calibri"/>
                <w:szCs w:val="24"/>
              </w:rPr>
              <w:t>Supervisors are notified of temperatur</w:t>
            </w:r>
            <w:r w:rsidR="00A93120">
              <w:rPr>
                <w:rFonts w:ascii="Calibri" w:hAnsi="Calibri"/>
                <w:szCs w:val="24"/>
              </w:rPr>
              <w:t>e checks by QA</w:t>
            </w:r>
            <w:r>
              <w:rPr>
                <w:rFonts w:ascii="Calibri" w:hAnsi="Calibri"/>
                <w:szCs w:val="24"/>
              </w:rPr>
              <w:t>.</w:t>
            </w:r>
          </w:p>
        </w:tc>
      </w:tr>
      <w:tr w:rsidR="00F1099A" w:rsidRPr="005663A9" w14:paraId="122EEE29" w14:textId="77777777" w:rsidTr="00E333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11CAF13B" w14:textId="2E8A4350" w:rsidR="00F1099A" w:rsidRDefault="00F1099A" w:rsidP="00F1099A">
            <w:pPr>
              <w:pStyle w:val="NoSpacing"/>
              <w:rPr>
                <w:b w:val="0"/>
                <w:lang w:eastAsia="en-AU"/>
              </w:rPr>
            </w:pPr>
          </w:p>
        </w:tc>
        <w:tc>
          <w:tcPr>
            <w:tcW w:w="1009" w:type="dxa"/>
          </w:tcPr>
          <w:p w14:paraId="31950D32" w14:textId="59649BC5" w:rsidR="00F1099A" w:rsidRDefault="00F1099A" w:rsidP="00F1099A">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1.6</w:t>
            </w:r>
          </w:p>
        </w:tc>
        <w:tc>
          <w:tcPr>
            <w:tcW w:w="3203" w:type="dxa"/>
          </w:tcPr>
          <w:p w14:paraId="3E2809CF" w14:textId="7809C2F1" w:rsidR="00F1099A" w:rsidRPr="001318F5" w:rsidRDefault="00F1099A" w:rsidP="00F1099A">
            <w:pPr>
              <w:pStyle w:val="NoSpacing"/>
              <w:cnfStyle w:val="000000100000" w:firstRow="0" w:lastRow="0" w:firstColumn="0" w:lastColumn="0" w:oddVBand="0" w:evenVBand="0" w:oddHBand="1" w:evenHBand="0" w:firstRowFirstColumn="0" w:firstRowLastColumn="0" w:lastRowFirstColumn="0" w:lastRowLastColumn="0"/>
              <w:rPr>
                <w:rFonts w:cstheme="minorHAnsi"/>
              </w:rPr>
            </w:pPr>
            <w:r w:rsidRPr="00D85A3C">
              <w:rPr>
                <w:rFonts w:ascii="Calibri" w:hAnsi="Calibri"/>
                <w:szCs w:val="24"/>
              </w:rPr>
              <w:t>Meet workplace health and safety requirements related to working in refrigerated areas.</w:t>
            </w:r>
          </w:p>
        </w:tc>
        <w:tc>
          <w:tcPr>
            <w:tcW w:w="3951" w:type="dxa"/>
          </w:tcPr>
          <w:p w14:paraId="210D3174" w14:textId="00512BEC" w:rsidR="00F1099A" w:rsidRPr="00F177B2" w:rsidRDefault="00F1099A" w:rsidP="00F1099A">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Ensure manual handling practices are always followed when working with stored carton product.  In a cold environment, surfaces can become slippery.  Be aware of forklift drivers and follow JBS walkways to ensure safe work practices.</w:t>
            </w:r>
          </w:p>
        </w:tc>
      </w:tr>
    </w:tbl>
    <w:p w14:paraId="2434A0FA" w14:textId="61583746" w:rsidR="004A6D73" w:rsidRDefault="004A6D73"/>
    <w:p w14:paraId="104D5651" w14:textId="77777777" w:rsidR="004A6D73" w:rsidRDefault="004A6D73">
      <w:r>
        <w:br w:type="page"/>
      </w:r>
    </w:p>
    <w:p w14:paraId="550CA664" w14:textId="77777777" w:rsidR="00D26460" w:rsidRDefault="00D26460"/>
    <w:tbl>
      <w:tblPr>
        <w:tblStyle w:val="GridTable4-Accent21"/>
        <w:tblW w:w="9644" w:type="dxa"/>
        <w:tblInd w:w="-5" w:type="dxa"/>
        <w:tblLook w:val="04A0" w:firstRow="1" w:lastRow="0" w:firstColumn="1" w:lastColumn="0" w:noHBand="0" w:noVBand="1"/>
      </w:tblPr>
      <w:tblGrid>
        <w:gridCol w:w="1530"/>
        <w:gridCol w:w="1008"/>
        <w:gridCol w:w="3184"/>
        <w:gridCol w:w="3922"/>
      </w:tblGrid>
      <w:tr w:rsidR="00D26460" w:rsidRPr="005663A9" w14:paraId="100FEF33" w14:textId="77777777" w:rsidTr="00E333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4685C181" w14:textId="77777777" w:rsidR="00D26460" w:rsidRDefault="00D26460" w:rsidP="00E333F1">
            <w:pPr>
              <w:pStyle w:val="NoSpacing"/>
              <w:rPr>
                <w:rFonts w:ascii="Century Gothic" w:eastAsia="Times New Roman" w:hAnsi="Century Gothic" w:cs="Times New Roman"/>
                <w:sz w:val="28"/>
                <w:szCs w:val="20"/>
                <w:lang w:eastAsia="en-AU"/>
              </w:rPr>
            </w:pPr>
          </w:p>
          <w:p w14:paraId="145D421D" w14:textId="4A994849" w:rsidR="00D26460" w:rsidRDefault="00D26460" w:rsidP="00E333F1">
            <w:pPr>
              <w:pStyle w:val="NoSpacing"/>
              <w:rPr>
                <w:rFonts w:ascii="Century Gothic" w:eastAsia="Times New Roman" w:hAnsi="Century Gothic" w:cs="Times New Roman"/>
                <w:sz w:val="28"/>
                <w:szCs w:val="20"/>
                <w:lang w:eastAsia="en-AU"/>
              </w:rPr>
            </w:pPr>
            <w:r>
              <w:rPr>
                <w:rFonts w:ascii="Century Gothic" w:eastAsia="Times New Roman" w:hAnsi="Century Gothic" w:cs="Times New Roman"/>
                <w:sz w:val="28"/>
                <w:szCs w:val="20"/>
                <w:lang w:eastAsia="en-AU"/>
              </w:rPr>
              <w:t>AMPX208 Apply environmentally sustainable work practices</w:t>
            </w:r>
          </w:p>
          <w:p w14:paraId="58BE1A9D" w14:textId="77777777" w:rsidR="00D26460" w:rsidRPr="00F177B2" w:rsidRDefault="00D26460" w:rsidP="00E333F1">
            <w:pPr>
              <w:pStyle w:val="NoSpacing"/>
              <w:rPr>
                <w:sz w:val="28"/>
                <w:lang w:eastAsia="en-AU"/>
              </w:rPr>
            </w:pPr>
          </w:p>
        </w:tc>
      </w:tr>
      <w:tr w:rsidR="00D26460" w:rsidRPr="005663A9" w14:paraId="761D7903" w14:textId="77777777" w:rsidTr="00A05A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4E583C29" w14:textId="77777777" w:rsidR="00D26460" w:rsidRDefault="00D26460" w:rsidP="00E333F1">
            <w:pPr>
              <w:pStyle w:val="NoSpacing"/>
              <w:rPr>
                <w:lang w:eastAsia="en-AU"/>
              </w:rPr>
            </w:pPr>
            <w:r>
              <w:rPr>
                <w:lang w:eastAsia="en-AU"/>
              </w:rPr>
              <w:t>Element</w:t>
            </w:r>
          </w:p>
        </w:tc>
        <w:tc>
          <w:tcPr>
            <w:tcW w:w="1008" w:type="dxa"/>
          </w:tcPr>
          <w:p w14:paraId="2A08D96C" w14:textId="77777777" w:rsidR="00D26460" w:rsidRPr="00070A2D" w:rsidRDefault="00D26460"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r>
              <w:rPr>
                <w:b/>
                <w:lang w:eastAsia="en-AU"/>
              </w:rPr>
              <w:t>Number</w:t>
            </w:r>
          </w:p>
        </w:tc>
        <w:tc>
          <w:tcPr>
            <w:tcW w:w="3184" w:type="dxa"/>
          </w:tcPr>
          <w:p w14:paraId="3089C69F" w14:textId="77777777" w:rsidR="00D26460" w:rsidRPr="00070A2D" w:rsidRDefault="00D26460"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r>
              <w:rPr>
                <w:b/>
                <w:lang w:eastAsia="en-AU"/>
              </w:rPr>
              <w:t>Performance Criteria</w:t>
            </w:r>
          </w:p>
        </w:tc>
        <w:tc>
          <w:tcPr>
            <w:tcW w:w="3922" w:type="dxa"/>
          </w:tcPr>
          <w:p w14:paraId="3095990E" w14:textId="77777777" w:rsidR="00D26460" w:rsidRPr="00070A2D" w:rsidRDefault="00D26460"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p>
        </w:tc>
      </w:tr>
      <w:tr w:rsidR="00D26460" w:rsidRPr="005663A9" w14:paraId="3269253D" w14:textId="77777777" w:rsidTr="00A05A34">
        <w:tc>
          <w:tcPr>
            <w:cnfStyle w:val="001000000000" w:firstRow="0" w:lastRow="0" w:firstColumn="1" w:lastColumn="0" w:oddVBand="0" w:evenVBand="0" w:oddHBand="0" w:evenHBand="0" w:firstRowFirstColumn="0" w:firstRowLastColumn="0" w:lastRowFirstColumn="0" w:lastRowLastColumn="0"/>
            <w:tcW w:w="1530" w:type="dxa"/>
          </w:tcPr>
          <w:p w14:paraId="63B85A81" w14:textId="5B29D7FA" w:rsidR="00D26460" w:rsidRDefault="00D26460" w:rsidP="00D26460">
            <w:pPr>
              <w:pStyle w:val="NoSpacing"/>
              <w:rPr>
                <w:b w:val="0"/>
                <w:lang w:eastAsia="en-AU"/>
              </w:rPr>
            </w:pPr>
            <w:r>
              <w:rPr>
                <w:b w:val="0"/>
                <w:lang w:eastAsia="en-AU"/>
              </w:rPr>
              <w:t>Identify current resource use</w:t>
            </w:r>
          </w:p>
        </w:tc>
        <w:tc>
          <w:tcPr>
            <w:tcW w:w="1008" w:type="dxa"/>
          </w:tcPr>
          <w:p w14:paraId="3274EECA" w14:textId="77777777"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1.1</w:t>
            </w:r>
          </w:p>
        </w:tc>
        <w:tc>
          <w:tcPr>
            <w:tcW w:w="3184" w:type="dxa"/>
          </w:tcPr>
          <w:p w14:paraId="4AF992C0" w14:textId="4FB8FCB0" w:rsidR="00D26460" w:rsidRPr="004446E4"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sidRPr="00963F2D">
              <w:rPr>
                <w:rFonts w:ascii="Calibri" w:hAnsi="Calibri"/>
                <w:szCs w:val="24"/>
              </w:rPr>
              <w:t>Identify workplace environmental and resource efficiency issues</w:t>
            </w:r>
          </w:p>
        </w:tc>
        <w:tc>
          <w:tcPr>
            <w:tcW w:w="3922" w:type="dxa"/>
          </w:tcPr>
          <w:p w14:paraId="637FA1A5" w14:textId="45E911BD" w:rsidR="00D26460" w:rsidRDefault="004A6D73"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Making sure waste goes in to correct bins.  Drain grates have not been removed. Scraps removed not pushed down drains.</w:t>
            </w:r>
          </w:p>
        </w:tc>
      </w:tr>
      <w:tr w:rsidR="00D26460" w:rsidRPr="005663A9" w14:paraId="15F0CEA0" w14:textId="77777777" w:rsidTr="00A05A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06C65707" w14:textId="77777777" w:rsidR="00D26460" w:rsidRDefault="00D26460" w:rsidP="00D26460">
            <w:pPr>
              <w:pStyle w:val="NoSpacing"/>
              <w:rPr>
                <w:b w:val="0"/>
                <w:lang w:eastAsia="en-AU"/>
              </w:rPr>
            </w:pPr>
          </w:p>
        </w:tc>
        <w:tc>
          <w:tcPr>
            <w:tcW w:w="1008" w:type="dxa"/>
          </w:tcPr>
          <w:p w14:paraId="02054E0F" w14:textId="77777777" w:rsidR="00D26460" w:rsidRDefault="00D2646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1.2</w:t>
            </w:r>
          </w:p>
        </w:tc>
        <w:tc>
          <w:tcPr>
            <w:tcW w:w="3184" w:type="dxa"/>
          </w:tcPr>
          <w:p w14:paraId="209056DD" w14:textId="77C2E521" w:rsidR="00D26460" w:rsidRPr="004446E4" w:rsidRDefault="00D2646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sidRPr="00963F2D">
              <w:rPr>
                <w:rFonts w:ascii="Calibri" w:hAnsi="Calibri"/>
                <w:szCs w:val="24"/>
              </w:rPr>
              <w:t>Identify resources used in own work role</w:t>
            </w:r>
          </w:p>
        </w:tc>
        <w:tc>
          <w:tcPr>
            <w:tcW w:w="3922" w:type="dxa"/>
          </w:tcPr>
          <w:p w14:paraId="5C6125B7" w14:textId="76BCA185" w:rsidR="00D26460" w:rsidRDefault="00222CC5"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Drains, water wastage processes, bins provided for different waste.  Processes for waste management</w:t>
            </w:r>
          </w:p>
        </w:tc>
      </w:tr>
      <w:tr w:rsidR="00D26460" w:rsidRPr="005663A9" w14:paraId="53CD2BD2" w14:textId="77777777" w:rsidTr="00A05A34">
        <w:tc>
          <w:tcPr>
            <w:cnfStyle w:val="001000000000" w:firstRow="0" w:lastRow="0" w:firstColumn="1" w:lastColumn="0" w:oddVBand="0" w:evenVBand="0" w:oddHBand="0" w:evenHBand="0" w:firstRowFirstColumn="0" w:firstRowLastColumn="0" w:lastRowFirstColumn="0" w:lastRowLastColumn="0"/>
            <w:tcW w:w="1530" w:type="dxa"/>
          </w:tcPr>
          <w:p w14:paraId="52338E3D" w14:textId="77777777" w:rsidR="00D26460" w:rsidRDefault="00D26460" w:rsidP="00D26460">
            <w:pPr>
              <w:pStyle w:val="NoSpacing"/>
              <w:rPr>
                <w:b w:val="0"/>
                <w:lang w:eastAsia="en-AU"/>
              </w:rPr>
            </w:pPr>
          </w:p>
        </w:tc>
        <w:tc>
          <w:tcPr>
            <w:tcW w:w="1008" w:type="dxa"/>
          </w:tcPr>
          <w:p w14:paraId="1EE4AA41" w14:textId="77777777"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1.3</w:t>
            </w:r>
          </w:p>
        </w:tc>
        <w:tc>
          <w:tcPr>
            <w:tcW w:w="3184" w:type="dxa"/>
          </w:tcPr>
          <w:p w14:paraId="45644F43" w14:textId="5D406724"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sidRPr="00963F2D">
              <w:rPr>
                <w:rFonts w:ascii="Calibri" w:hAnsi="Calibri"/>
                <w:szCs w:val="24"/>
              </w:rPr>
              <w:t>Identify wastes and emissions created by own work role</w:t>
            </w:r>
          </w:p>
        </w:tc>
        <w:tc>
          <w:tcPr>
            <w:tcW w:w="3922" w:type="dxa"/>
          </w:tcPr>
          <w:p w14:paraId="34419A67" w14:textId="3DA432AF" w:rsidR="00D26460" w:rsidRDefault="00222CC5"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Water wastage, noise pollution, PPE wastage</w:t>
            </w:r>
          </w:p>
        </w:tc>
      </w:tr>
      <w:tr w:rsidR="00A05A34" w:rsidRPr="005663A9" w14:paraId="722A3E97" w14:textId="77777777" w:rsidTr="00A05A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0116FF4B" w14:textId="32CD6B35" w:rsidR="00A05A34" w:rsidRDefault="00A05A34" w:rsidP="00A05A34">
            <w:pPr>
              <w:pStyle w:val="NoSpacing"/>
              <w:rPr>
                <w:b w:val="0"/>
                <w:lang w:eastAsia="en-AU"/>
              </w:rPr>
            </w:pPr>
            <w:r>
              <w:rPr>
                <w:b w:val="0"/>
                <w:lang w:eastAsia="en-AU"/>
              </w:rPr>
              <w:t>Comply with environmental regulations</w:t>
            </w:r>
          </w:p>
        </w:tc>
        <w:tc>
          <w:tcPr>
            <w:tcW w:w="1008" w:type="dxa"/>
          </w:tcPr>
          <w:p w14:paraId="6A4C9837" w14:textId="601379D4" w:rsidR="00A05A34" w:rsidRDefault="00A05A34" w:rsidP="00A05A34">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2.1</w:t>
            </w:r>
          </w:p>
        </w:tc>
        <w:tc>
          <w:tcPr>
            <w:tcW w:w="3184" w:type="dxa"/>
          </w:tcPr>
          <w:p w14:paraId="17786A20" w14:textId="33B323DD" w:rsidR="00A05A34" w:rsidRPr="00A81241" w:rsidRDefault="00A05A34" w:rsidP="00A05A34">
            <w:pPr>
              <w:pStyle w:val="NoSpacing"/>
              <w:cnfStyle w:val="000000100000" w:firstRow="0" w:lastRow="0" w:firstColumn="0" w:lastColumn="0" w:oddVBand="0" w:evenVBand="0" w:oddHBand="1" w:evenHBand="0" w:firstRowFirstColumn="0" w:firstRowLastColumn="0" w:lastRowFirstColumn="0" w:lastRowLastColumn="0"/>
              <w:rPr>
                <w:rFonts w:ascii="Calibri" w:hAnsi="Calibri"/>
                <w:szCs w:val="24"/>
              </w:rPr>
            </w:pPr>
            <w:r w:rsidRPr="00963F2D">
              <w:rPr>
                <w:rFonts w:ascii="Calibri" w:hAnsi="Calibri"/>
                <w:szCs w:val="24"/>
              </w:rPr>
              <w:t>Follow regulatory requirements, work instructions and procedures to ensure compliance</w:t>
            </w:r>
          </w:p>
        </w:tc>
        <w:tc>
          <w:tcPr>
            <w:tcW w:w="3922" w:type="dxa"/>
          </w:tcPr>
          <w:p w14:paraId="018BFB09" w14:textId="4A98DC42" w:rsidR="00A05A34" w:rsidRPr="00F177B2" w:rsidRDefault="004A6D73" w:rsidP="00A05A34">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Environmental policy must be followed in the Team member Handbook</w:t>
            </w:r>
            <w:r w:rsidR="00294562">
              <w:rPr>
                <w:lang w:eastAsia="en-AU"/>
              </w:rPr>
              <w:t>.  Induction discusses possible environmental issues and how we can improve our impact on the environment around the plant.</w:t>
            </w:r>
          </w:p>
        </w:tc>
      </w:tr>
      <w:tr w:rsidR="00A05A34" w:rsidRPr="005663A9" w14:paraId="683DB67F" w14:textId="77777777" w:rsidTr="00A05A34">
        <w:tc>
          <w:tcPr>
            <w:cnfStyle w:val="001000000000" w:firstRow="0" w:lastRow="0" w:firstColumn="1" w:lastColumn="0" w:oddVBand="0" w:evenVBand="0" w:oddHBand="0" w:evenHBand="0" w:firstRowFirstColumn="0" w:firstRowLastColumn="0" w:lastRowFirstColumn="0" w:lastRowLastColumn="0"/>
            <w:tcW w:w="1530" w:type="dxa"/>
          </w:tcPr>
          <w:p w14:paraId="59B01B25" w14:textId="77777777" w:rsidR="00A05A34" w:rsidRDefault="00A05A34" w:rsidP="00A05A34">
            <w:pPr>
              <w:pStyle w:val="NoSpacing"/>
              <w:rPr>
                <w:b w:val="0"/>
                <w:lang w:eastAsia="en-AU"/>
              </w:rPr>
            </w:pPr>
          </w:p>
        </w:tc>
        <w:tc>
          <w:tcPr>
            <w:tcW w:w="1008" w:type="dxa"/>
          </w:tcPr>
          <w:p w14:paraId="540E3C39" w14:textId="705AC6EF" w:rsidR="00A05A34" w:rsidRDefault="00E859F5" w:rsidP="00A05A34">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2.</w:t>
            </w:r>
            <w:r w:rsidR="00A05A34">
              <w:rPr>
                <w:lang w:eastAsia="en-AU"/>
              </w:rPr>
              <w:t>2</w:t>
            </w:r>
          </w:p>
        </w:tc>
        <w:tc>
          <w:tcPr>
            <w:tcW w:w="3184" w:type="dxa"/>
          </w:tcPr>
          <w:p w14:paraId="4129321F" w14:textId="3F0A3EBA" w:rsidR="00A05A34" w:rsidRDefault="00A05A34" w:rsidP="00A05A34">
            <w:pPr>
              <w:pStyle w:val="NoSpacing"/>
              <w:cnfStyle w:val="000000000000" w:firstRow="0" w:lastRow="0" w:firstColumn="0" w:lastColumn="0" w:oddVBand="0" w:evenVBand="0" w:oddHBand="0" w:evenHBand="0" w:firstRowFirstColumn="0" w:firstRowLastColumn="0" w:lastRowFirstColumn="0" w:lastRowLastColumn="0"/>
            </w:pPr>
            <w:r w:rsidRPr="00963F2D">
              <w:rPr>
                <w:rFonts w:ascii="Calibri" w:hAnsi="Calibri"/>
                <w:szCs w:val="24"/>
              </w:rPr>
              <w:t>Identify non-conformances and follow corrective action procedures</w:t>
            </w:r>
          </w:p>
        </w:tc>
        <w:tc>
          <w:tcPr>
            <w:tcW w:w="3922" w:type="dxa"/>
          </w:tcPr>
          <w:p w14:paraId="647499D0" w14:textId="76E3A3E9" w:rsidR="00A05A34" w:rsidRPr="00F177B2" w:rsidRDefault="00294562" w:rsidP="00A05A34">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Report to the Supervisor or notify worker that the process is not accurate and advice of correct process.</w:t>
            </w:r>
          </w:p>
        </w:tc>
      </w:tr>
      <w:tr w:rsidR="00A05A34" w:rsidRPr="005663A9" w14:paraId="42958C6D" w14:textId="77777777" w:rsidTr="00A05A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228F2298" w14:textId="204C0481" w:rsidR="00A05A34" w:rsidRDefault="00A05A34" w:rsidP="00A05A34">
            <w:pPr>
              <w:pStyle w:val="NoSpacing"/>
              <w:rPr>
                <w:b w:val="0"/>
                <w:lang w:eastAsia="en-AU"/>
              </w:rPr>
            </w:pPr>
            <w:r>
              <w:rPr>
                <w:b w:val="0"/>
                <w:lang w:eastAsia="en-AU"/>
              </w:rPr>
              <w:t>Seek opportunities to improve resource efficiency</w:t>
            </w:r>
          </w:p>
        </w:tc>
        <w:tc>
          <w:tcPr>
            <w:tcW w:w="1008" w:type="dxa"/>
          </w:tcPr>
          <w:p w14:paraId="682EEFBE" w14:textId="5817718A" w:rsidR="00A05A34" w:rsidRDefault="00A05A34" w:rsidP="00A05A34">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3.1</w:t>
            </w:r>
          </w:p>
        </w:tc>
        <w:tc>
          <w:tcPr>
            <w:tcW w:w="3184" w:type="dxa"/>
          </w:tcPr>
          <w:p w14:paraId="6BB033A6" w14:textId="7CF7CC43" w:rsidR="00A05A34" w:rsidRPr="001318F5" w:rsidRDefault="00A05A34" w:rsidP="00A05A34">
            <w:pPr>
              <w:pStyle w:val="NoSpacing"/>
              <w:cnfStyle w:val="000000100000" w:firstRow="0" w:lastRow="0" w:firstColumn="0" w:lastColumn="0" w:oddVBand="0" w:evenVBand="0" w:oddHBand="1" w:evenHBand="0" w:firstRowFirstColumn="0" w:firstRowLastColumn="0" w:lastRowFirstColumn="0" w:lastRowLastColumn="0"/>
              <w:rPr>
                <w:rFonts w:cstheme="minorHAnsi"/>
              </w:rPr>
            </w:pPr>
            <w:r w:rsidRPr="00963F2D">
              <w:rPr>
                <w:rFonts w:ascii="Calibri" w:hAnsi="Calibri"/>
                <w:szCs w:val="24"/>
              </w:rPr>
              <w:t>Follow enterprise plans to improve environmental practices and resource efficiency</w:t>
            </w:r>
          </w:p>
        </w:tc>
        <w:tc>
          <w:tcPr>
            <w:tcW w:w="3922" w:type="dxa"/>
          </w:tcPr>
          <w:p w14:paraId="61BA4929" w14:textId="37F63A19" w:rsidR="00A05A34" w:rsidRPr="00F177B2" w:rsidRDefault="00222CC5" w:rsidP="00A05A34">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Ensure drains are not clogged by waste to prevent waste going in to waterways. Follow waste management processes around various areas of the plant and follow the direction of the signs provided or follow the task description for that area.</w:t>
            </w:r>
          </w:p>
        </w:tc>
      </w:tr>
      <w:tr w:rsidR="00A05A34" w:rsidRPr="005663A9" w14:paraId="50EC94F6" w14:textId="77777777" w:rsidTr="00A05A34">
        <w:tc>
          <w:tcPr>
            <w:cnfStyle w:val="001000000000" w:firstRow="0" w:lastRow="0" w:firstColumn="1" w:lastColumn="0" w:oddVBand="0" w:evenVBand="0" w:oddHBand="0" w:evenHBand="0" w:firstRowFirstColumn="0" w:firstRowLastColumn="0" w:lastRowFirstColumn="0" w:lastRowLastColumn="0"/>
            <w:tcW w:w="1530" w:type="dxa"/>
          </w:tcPr>
          <w:p w14:paraId="7E3905F7" w14:textId="166B9667" w:rsidR="00A05A34" w:rsidRPr="003A3CA5" w:rsidRDefault="00A05A34" w:rsidP="00A05A34">
            <w:pPr>
              <w:pStyle w:val="NoSpacing"/>
              <w:rPr>
                <w:b w:val="0"/>
                <w:lang w:eastAsia="en-AU"/>
              </w:rPr>
            </w:pPr>
          </w:p>
        </w:tc>
        <w:tc>
          <w:tcPr>
            <w:tcW w:w="1008" w:type="dxa"/>
          </w:tcPr>
          <w:p w14:paraId="6CA6C2CC" w14:textId="1D2D473F" w:rsidR="00A05A34" w:rsidRDefault="00A05A34" w:rsidP="00A05A34">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3.2</w:t>
            </w:r>
          </w:p>
        </w:tc>
        <w:tc>
          <w:tcPr>
            <w:tcW w:w="3184" w:type="dxa"/>
          </w:tcPr>
          <w:p w14:paraId="548C05DE" w14:textId="200DEC5B" w:rsidR="00A05A34" w:rsidRPr="00A81241" w:rsidRDefault="00A05A34" w:rsidP="00A05A34">
            <w:pPr>
              <w:pStyle w:val="NoSpacing"/>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963F2D">
              <w:rPr>
                <w:rFonts w:ascii="Calibri" w:hAnsi="Calibri"/>
                <w:szCs w:val="24"/>
              </w:rPr>
              <w:t>Make suggestions for improvements to workplace practices in own work area</w:t>
            </w:r>
          </w:p>
        </w:tc>
        <w:tc>
          <w:tcPr>
            <w:tcW w:w="3922" w:type="dxa"/>
          </w:tcPr>
          <w:p w14:paraId="19E044FF" w14:textId="3B56477E" w:rsidR="00294562" w:rsidRDefault="00294562" w:rsidP="00A05A34">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 xml:space="preserve">Make sure they turn the taps off at breaks. Putting rubbish in correct bins. </w:t>
            </w:r>
            <w:r w:rsidR="00CF6361">
              <w:rPr>
                <w:lang w:eastAsia="en-AU"/>
              </w:rPr>
              <w:t>I.e</w:t>
            </w:r>
            <w:r w:rsidR="00C102C0">
              <w:rPr>
                <w:lang w:eastAsia="en-AU"/>
              </w:rPr>
              <w:t>.</w:t>
            </w:r>
            <w:r>
              <w:rPr>
                <w:lang w:eastAsia="en-AU"/>
              </w:rPr>
              <w:t xml:space="preserve"> recycling</w:t>
            </w:r>
            <w:r w:rsidR="00C102C0">
              <w:rPr>
                <w:lang w:eastAsia="en-AU"/>
              </w:rPr>
              <w:t xml:space="preserve">, placing correct rubbish in correct bins.  </w:t>
            </w:r>
            <w:r w:rsidR="00CF6361">
              <w:rPr>
                <w:lang w:eastAsia="en-AU"/>
              </w:rPr>
              <w:t>E.g.</w:t>
            </w:r>
            <w:r w:rsidR="00C102C0">
              <w:rPr>
                <w:lang w:eastAsia="en-AU"/>
              </w:rPr>
              <w:t xml:space="preserve"> </w:t>
            </w:r>
            <w:r>
              <w:rPr>
                <w:lang w:eastAsia="en-AU"/>
              </w:rPr>
              <w:t xml:space="preserve">Kill floor – paper waste </w:t>
            </w:r>
            <w:r w:rsidR="00CF6361">
              <w:rPr>
                <w:lang w:eastAsia="en-AU"/>
              </w:rPr>
              <w:t>should go to</w:t>
            </w:r>
            <w:r>
              <w:rPr>
                <w:lang w:eastAsia="en-AU"/>
              </w:rPr>
              <w:t xml:space="preserve"> render product</w:t>
            </w:r>
          </w:p>
          <w:p w14:paraId="1AC9F5EF" w14:textId="29E502BB" w:rsidR="00294562" w:rsidRPr="00F177B2" w:rsidRDefault="00294562" w:rsidP="00A05A34">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Cardboard in to cardboard bins.</w:t>
            </w:r>
          </w:p>
        </w:tc>
      </w:tr>
    </w:tbl>
    <w:p w14:paraId="2E8D1CB3" w14:textId="063EA6E5" w:rsidR="00222CC5" w:rsidRDefault="00222CC5"/>
    <w:p w14:paraId="2C955F55" w14:textId="77777777" w:rsidR="00222CC5" w:rsidRDefault="00222CC5">
      <w:r>
        <w:br w:type="page"/>
      </w:r>
    </w:p>
    <w:p w14:paraId="33A619F5" w14:textId="77777777" w:rsidR="00D26460" w:rsidRDefault="00D26460"/>
    <w:tbl>
      <w:tblPr>
        <w:tblStyle w:val="GridTable4-Accent21"/>
        <w:tblW w:w="9644" w:type="dxa"/>
        <w:tblInd w:w="-5" w:type="dxa"/>
        <w:tblLook w:val="04A0" w:firstRow="1" w:lastRow="0" w:firstColumn="1" w:lastColumn="0" w:noHBand="0" w:noVBand="1"/>
      </w:tblPr>
      <w:tblGrid>
        <w:gridCol w:w="1481"/>
        <w:gridCol w:w="1009"/>
        <w:gridCol w:w="3203"/>
        <w:gridCol w:w="3951"/>
      </w:tblGrid>
      <w:tr w:rsidR="00D26460" w:rsidRPr="005663A9" w14:paraId="4E71E4C4" w14:textId="77777777" w:rsidTr="00E333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3816CB93" w14:textId="77777777" w:rsidR="00D26460" w:rsidRDefault="00D26460" w:rsidP="00E333F1">
            <w:pPr>
              <w:pStyle w:val="NoSpacing"/>
              <w:rPr>
                <w:rFonts w:ascii="Century Gothic" w:eastAsia="Times New Roman" w:hAnsi="Century Gothic" w:cs="Times New Roman"/>
                <w:sz w:val="28"/>
                <w:szCs w:val="20"/>
                <w:lang w:eastAsia="en-AU"/>
              </w:rPr>
            </w:pPr>
          </w:p>
          <w:p w14:paraId="5D8C91B4" w14:textId="3EAFB004" w:rsidR="00D26460" w:rsidRDefault="00D26460" w:rsidP="00E333F1">
            <w:pPr>
              <w:pStyle w:val="NoSpacing"/>
              <w:rPr>
                <w:rFonts w:ascii="Century Gothic" w:eastAsia="Times New Roman" w:hAnsi="Century Gothic" w:cs="Times New Roman"/>
                <w:sz w:val="28"/>
                <w:szCs w:val="20"/>
                <w:lang w:eastAsia="en-AU"/>
              </w:rPr>
            </w:pPr>
            <w:r>
              <w:rPr>
                <w:rFonts w:ascii="Century Gothic" w:eastAsia="Times New Roman" w:hAnsi="Century Gothic" w:cs="Times New Roman"/>
                <w:sz w:val="28"/>
                <w:szCs w:val="20"/>
                <w:lang w:eastAsia="en-AU"/>
              </w:rPr>
              <w:t>AMPA2111 Locate storage areas and product</w:t>
            </w:r>
          </w:p>
          <w:p w14:paraId="74BE9548" w14:textId="77777777" w:rsidR="00D26460" w:rsidRPr="00F177B2" w:rsidRDefault="00D26460" w:rsidP="00E333F1">
            <w:pPr>
              <w:pStyle w:val="NoSpacing"/>
              <w:rPr>
                <w:sz w:val="28"/>
                <w:lang w:eastAsia="en-AU"/>
              </w:rPr>
            </w:pPr>
          </w:p>
        </w:tc>
      </w:tr>
      <w:tr w:rsidR="005B3684" w:rsidRPr="005663A9" w14:paraId="5406CF12" w14:textId="77777777" w:rsidTr="003366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59462B3F" w14:textId="77777777" w:rsidR="005B3684" w:rsidRPr="00EA203F" w:rsidRDefault="005B3684" w:rsidP="00336622">
            <w:pPr>
              <w:pStyle w:val="NoSpacing"/>
            </w:pPr>
            <w:r>
              <w:t xml:space="preserve">Relevant </w:t>
            </w:r>
            <w:r w:rsidRPr="00EA203F">
              <w:t>Training:</w:t>
            </w:r>
          </w:p>
          <w:p w14:paraId="71C07940" w14:textId="77777777" w:rsidR="005B3684" w:rsidRDefault="005B3684" w:rsidP="00336622">
            <w:pPr>
              <w:pStyle w:val="NoSpacing"/>
              <w:rPr>
                <w:b w:val="0"/>
              </w:rPr>
            </w:pPr>
            <w:r>
              <w:rPr>
                <w:b w:val="0"/>
              </w:rPr>
              <w:t>PRC121 Plate freezer training 9/10/2015</w:t>
            </w:r>
          </w:p>
          <w:p w14:paraId="008D9E84" w14:textId="09D3A5E3" w:rsidR="005B3684" w:rsidRDefault="005B3684" w:rsidP="00336622">
            <w:pPr>
              <w:pStyle w:val="NoSpacing"/>
              <w:rPr>
                <w:rFonts w:ascii="Century Gothic" w:eastAsia="Times New Roman" w:hAnsi="Century Gothic" w:cs="Times New Roman"/>
                <w:sz w:val="28"/>
                <w:szCs w:val="20"/>
                <w:lang w:eastAsia="en-AU"/>
              </w:rPr>
            </w:pPr>
            <w:r>
              <w:rPr>
                <w:b w:val="0"/>
              </w:rPr>
              <w:t xml:space="preserve">CS23 </w:t>
            </w:r>
            <w:proofErr w:type="spellStart"/>
            <w:r>
              <w:rPr>
                <w:b w:val="0"/>
              </w:rPr>
              <w:t>Cryovac</w:t>
            </w:r>
            <w:proofErr w:type="spellEnd"/>
            <w:r>
              <w:rPr>
                <w:b w:val="0"/>
              </w:rPr>
              <w:t xml:space="preserve"> reinspection 20/1/2020</w:t>
            </w:r>
          </w:p>
        </w:tc>
      </w:tr>
      <w:tr w:rsidR="00D26460" w:rsidRPr="005663A9" w14:paraId="211E5D24" w14:textId="77777777" w:rsidTr="00E333F1">
        <w:tc>
          <w:tcPr>
            <w:cnfStyle w:val="001000000000" w:firstRow="0" w:lastRow="0" w:firstColumn="1" w:lastColumn="0" w:oddVBand="0" w:evenVBand="0" w:oddHBand="0" w:evenHBand="0" w:firstRowFirstColumn="0" w:firstRowLastColumn="0" w:lastRowFirstColumn="0" w:lastRowLastColumn="0"/>
            <w:tcW w:w="1481" w:type="dxa"/>
          </w:tcPr>
          <w:p w14:paraId="0262058E" w14:textId="77777777" w:rsidR="00D26460" w:rsidRDefault="00D26460" w:rsidP="00E333F1">
            <w:pPr>
              <w:pStyle w:val="NoSpacing"/>
              <w:rPr>
                <w:lang w:eastAsia="en-AU"/>
              </w:rPr>
            </w:pPr>
            <w:r>
              <w:rPr>
                <w:lang w:eastAsia="en-AU"/>
              </w:rPr>
              <w:t>Element</w:t>
            </w:r>
          </w:p>
        </w:tc>
        <w:tc>
          <w:tcPr>
            <w:tcW w:w="1009" w:type="dxa"/>
          </w:tcPr>
          <w:p w14:paraId="057BBD9B" w14:textId="77777777" w:rsidR="00D26460" w:rsidRPr="00070A2D" w:rsidRDefault="00D26460" w:rsidP="00E333F1">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Number</w:t>
            </w:r>
          </w:p>
        </w:tc>
        <w:tc>
          <w:tcPr>
            <w:tcW w:w="3203" w:type="dxa"/>
          </w:tcPr>
          <w:p w14:paraId="77258C72" w14:textId="77777777" w:rsidR="00D26460" w:rsidRPr="00070A2D" w:rsidRDefault="00D26460" w:rsidP="00E333F1">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Performance Criteria</w:t>
            </w:r>
          </w:p>
        </w:tc>
        <w:tc>
          <w:tcPr>
            <w:tcW w:w="3951" w:type="dxa"/>
          </w:tcPr>
          <w:p w14:paraId="7689D787" w14:textId="77777777" w:rsidR="00D26460" w:rsidRPr="00070A2D" w:rsidRDefault="00D26460" w:rsidP="00E333F1">
            <w:pPr>
              <w:pStyle w:val="NoSpacing"/>
              <w:cnfStyle w:val="000000000000" w:firstRow="0" w:lastRow="0" w:firstColumn="0" w:lastColumn="0" w:oddVBand="0" w:evenVBand="0" w:oddHBand="0" w:evenHBand="0" w:firstRowFirstColumn="0" w:firstRowLastColumn="0" w:lastRowFirstColumn="0" w:lastRowLastColumn="0"/>
              <w:rPr>
                <w:b/>
                <w:lang w:eastAsia="en-AU"/>
              </w:rPr>
            </w:pPr>
          </w:p>
        </w:tc>
      </w:tr>
      <w:tr w:rsidR="00D26460" w:rsidRPr="005663A9" w14:paraId="76FDD3F5" w14:textId="77777777" w:rsidTr="00E333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24E7F4BD" w14:textId="66450B4B" w:rsidR="00D26460" w:rsidRDefault="00D26460" w:rsidP="00D26460">
            <w:pPr>
              <w:pStyle w:val="NoSpacing"/>
              <w:rPr>
                <w:b w:val="0"/>
                <w:lang w:eastAsia="en-AU"/>
              </w:rPr>
            </w:pPr>
            <w:r>
              <w:rPr>
                <w:b w:val="0"/>
                <w:lang w:eastAsia="en-AU"/>
              </w:rPr>
              <w:t>Locate storage area</w:t>
            </w:r>
          </w:p>
        </w:tc>
        <w:tc>
          <w:tcPr>
            <w:tcW w:w="1009" w:type="dxa"/>
          </w:tcPr>
          <w:p w14:paraId="71A4B526" w14:textId="77777777" w:rsidR="00D26460" w:rsidRDefault="00D2646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1.1</w:t>
            </w:r>
          </w:p>
        </w:tc>
        <w:tc>
          <w:tcPr>
            <w:tcW w:w="3203" w:type="dxa"/>
          </w:tcPr>
          <w:p w14:paraId="56C65F60" w14:textId="3582EE54" w:rsidR="00D26460" w:rsidRPr="004446E4" w:rsidRDefault="00D2646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sidRPr="001318F5">
              <w:rPr>
                <w:rFonts w:cstheme="minorHAnsi"/>
              </w:rPr>
              <w:t>Receive and apply information containing stock location to workplace requirements.</w:t>
            </w:r>
          </w:p>
        </w:tc>
        <w:tc>
          <w:tcPr>
            <w:tcW w:w="3951" w:type="dxa"/>
          </w:tcPr>
          <w:p w14:paraId="77075E61" w14:textId="77777777" w:rsidR="00D26460" w:rsidRDefault="00294562"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 xml:space="preserve">Load out store frozen and chilled in separate areas.  </w:t>
            </w:r>
            <w:r w:rsidR="006360DE">
              <w:rPr>
                <w:lang w:eastAsia="en-AU"/>
              </w:rPr>
              <w:t>Labels on cartons</w:t>
            </w:r>
          </w:p>
          <w:p w14:paraId="475A7ADD" w14:textId="030143AA" w:rsidR="006360DE" w:rsidRDefault="00222CC5"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Carcases</w:t>
            </w:r>
            <w:r w:rsidR="006360DE">
              <w:rPr>
                <w:lang w:eastAsia="en-AU"/>
              </w:rPr>
              <w:t xml:space="preserve"> in chillers also have tags.</w:t>
            </w:r>
          </w:p>
          <w:p w14:paraId="1345C75C" w14:textId="405F511E" w:rsidR="006360DE" w:rsidRDefault="006360DE"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Show them the codes and what they are and what get stored where</w:t>
            </w:r>
          </w:p>
        </w:tc>
      </w:tr>
      <w:tr w:rsidR="00D26460" w:rsidRPr="005663A9" w14:paraId="387DC95F" w14:textId="77777777" w:rsidTr="00E333F1">
        <w:tc>
          <w:tcPr>
            <w:cnfStyle w:val="001000000000" w:firstRow="0" w:lastRow="0" w:firstColumn="1" w:lastColumn="0" w:oddVBand="0" w:evenVBand="0" w:oddHBand="0" w:evenHBand="0" w:firstRowFirstColumn="0" w:firstRowLastColumn="0" w:lastRowFirstColumn="0" w:lastRowLastColumn="0"/>
            <w:tcW w:w="1481" w:type="dxa"/>
          </w:tcPr>
          <w:p w14:paraId="02B95F69" w14:textId="77777777" w:rsidR="00D26460" w:rsidRDefault="00D26460" w:rsidP="00D26460">
            <w:pPr>
              <w:pStyle w:val="NoSpacing"/>
              <w:rPr>
                <w:b w:val="0"/>
                <w:lang w:eastAsia="en-AU"/>
              </w:rPr>
            </w:pPr>
          </w:p>
        </w:tc>
        <w:tc>
          <w:tcPr>
            <w:tcW w:w="1009" w:type="dxa"/>
          </w:tcPr>
          <w:p w14:paraId="1C8DE6EF" w14:textId="77777777"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1.2</w:t>
            </w:r>
          </w:p>
        </w:tc>
        <w:tc>
          <w:tcPr>
            <w:tcW w:w="3203" w:type="dxa"/>
          </w:tcPr>
          <w:p w14:paraId="0AE1239D" w14:textId="7755FB6E" w:rsidR="00D26460" w:rsidRPr="004446E4"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sidRPr="001318F5">
              <w:rPr>
                <w:rFonts w:cstheme="minorHAnsi"/>
              </w:rPr>
              <w:t>Follow and apply workplace signs, codes and labels to workplace standards and regulatory requirements.</w:t>
            </w:r>
          </w:p>
        </w:tc>
        <w:tc>
          <w:tcPr>
            <w:tcW w:w="3951" w:type="dxa"/>
          </w:tcPr>
          <w:p w14:paraId="7A1FFEC5" w14:textId="166B364C" w:rsidR="00D26460" w:rsidRDefault="006360DE"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Where they are palletising what codes determine what pallet.  Code specifications are provided by shipping clerk and based on export and requirements.</w:t>
            </w:r>
          </w:p>
        </w:tc>
      </w:tr>
      <w:tr w:rsidR="00D26460" w:rsidRPr="005663A9" w14:paraId="0A34C0C0" w14:textId="77777777" w:rsidTr="00E333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4CA31A73" w14:textId="749D4B6D" w:rsidR="00D26460" w:rsidRDefault="00D26460" w:rsidP="00D26460">
            <w:pPr>
              <w:pStyle w:val="NoSpacing"/>
              <w:rPr>
                <w:b w:val="0"/>
                <w:lang w:eastAsia="en-AU"/>
              </w:rPr>
            </w:pPr>
            <w:r>
              <w:rPr>
                <w:b w:val="0"/>
                <w:lang w:eastAsia="en-AU"/>
              </w:rPr>
              <w:t>Identify product</w:t>
            </w:r>
          </w:p>
        </w:tc>
        <w:tc>
          <w:tcPr>
            <w:tcW w:w="1009" w:type="dxa"/>
          </w:tcPr>
          <w:p w14:paraId="283A9EEC" w14:textId="253AC91D" w:rsidR="00D26460" w:rsidRDefault="00D2646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2.1</w:t>
            </w:r>
          </w:p>
        </w:tc>
        <w:tc>
          <w:tcPr>
            <w:tcW w:w="3203" w:type="dxa"/>
          </w:tcPr>
          <w:p w14:paraId="6BEF81D9" w14:textId="118D21C4" w:rsidR="00D26460" w:rsidRDefault="00D2646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sidRPr="001318F5">
              <w:rPr>
                <w:rFonts w:cstheme="minorHAnsi"/>
              </w:rPr>
              <w:t>Correctly identify product in accordance with workplace documentation, signs, codes, labels and brands.</w:t>
            </w:r>
          </w:p>
        </w:tc>
        <w:tc>
          <w:tcPr>
            <w:tcW w:w="3951" w:type="dxa"/>
          </w:tcPr>
          <w:p w14:paraId="5E5551EC" w14:textId="4AF3D704" w:rsidR="00D26460" w:rsidRDefault="00222CC5"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Code identification is used to identify the products within the cartons.  Check that the labels match the location of the carton according to the palletising codes.</w:t>
            </w:r>
          </w:p>
        </w:tc>
      </w:tr>
      <w:tr w:rsidR="00D26460" w:rsidRPr="005663A9" w14:paraId="7E1089EA" w14:textId="77777777" w:rsidTr="00E333F1">
        <w:tc>
          <w:tcPr>
            <w:cnfStyle w:val="001000000000" w:firstRow="0" w:lastRow="0" w:firstColumn="1" w:lastColumn="0" w:oddVBand="0" w:evenVBand="0" w:oddHBand="0" w:evenHBand="0" w:firstRowFirstColumn="0" w:firstRowLastColumn="0" w:lastRowFirstColumn="0" w:lastRowLastColumn="0"/>
            <w:tcW w:w="1481" w:type="dxa"/>
          </w:tcPr>
          <w:p w14:paraId="24D33C73" w14:textId="77777777" w:rsidR="00D26460" w:rsidRDefault="00D26460" w:rsidP="00D26460">
            <w:pPr>
              <w:pStyle w:val="NoSpacing"/>
              <w:rPr>
                <w:b w:val="0"/>
                <w:lang w:eastAsia="en-AU"/>
              </w:rPr>
            </w:pPr>
          </w:p>
        </w:tc>
        <w:tc>
          <w:tcPr>
            <w:tcW w:w="1009" w:type="dxa"/>
          </w:tcPr>
          <w:p w14:paraId="56C2D22E" w14:textId="55C3B04D"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2.2</w:t>
            </w:r>
          </w:p>
        </w:tc>
        <w:tc>
          <w:tcPr>
            <w:tcW w:w="3203" w:type="dxa"/>
          </w:tcPr>
          <w:p w14:paraId="0B0616B7" w14:textId="4F33644C" w:rsidR="00D26460" w:rsidRPr="00A81241" w:rsidRDefault="00D26460" w:rsidP="00D26460">
            <w:pPr>
              <w:pStyle w:val="NoSpacing"/>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1318F5">
              <w:rPr>
                <w:rFonts w:cstheme="minorHAnsi"/>
              </w:rPr>
              <w:t>Assess information on product location either electronically or manually from company records.</w:t>
            </w:r>
          </w:p>
        </w:tc>
        <w:tc>
          <w:tcPr>
            <w:tcW w:w="3951" w:type="dxa"/>
          </w:tcPr>
          <w:p w14:paraId="03A22275" w14:textId="33EB9791" w:rsidR="00D26460" w:rsidRPr="00F177B2" w:rsidRDefault="00222CC5"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Check with shipping clerk to confirm the company records if required to check information provided.</w:t>
            </w:r>
          </w:p>
        </w:tc>
      </w:tr>
      <w:tr w:rsidR="00D26460" w:rsidRPr="005663A9" w14:paraId="677175A4" w14:textId="77777777" w:rsidTr="00E333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5B87C4AD" w14:textId="77777777" w:rsidR="00D26460" w:rsidRDefault="00D26460" w:rsidP="00D26460">
            <w:pPr>
              <w:pStyle w:val="NoSpacing"/>
              <w:rPr>
                <w:b w:val="0"/>
                <w:lang w:eastAsia="en-AU"/>
              </w:rPr>
            </w:pPr>
          </w:p>
        </w:tc>
        <w:tc>
          <w:tcPr>
            <w:tcW w:w="1009" w:type="dxa"/>
          </w:tcPr>
          <w:p w14:paraId="029105A1" w14:textId="2B303E34" w:rsidR="00D26460" w:rsidRDefault="00D2646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2.3</w:t>
            </w:r>
          </w:p>
        </w:tc>
        <w:tc>
          <w:tcPr>
            <w:tcW w:w="3203" w:type="dxa"/>
          </w:tcPr>
          <w:p w14:paraId="1091B0BB" w14:textId="49E82646" w:rsidR="00D26460" w:rsidRDefault="00D26460" w:rsidP="00D26460">
            <w:pPr>
              <w:pStyle w:val="NoSpacing"/>
              <w:cnfStyle w:val="000000100000" w:firstRow="0" w:lastRow="0" w:firstColumn="0" w:lastColumn="0" w:oddVBand="0" w:evenVBand="0" w:oddHBand="1" w:evenHBand="0" w:firstRowFirstColumn="0" w:firstRowLastColumn="0" w:lastRowFirstColumn="0" w:lastRowLastColumn="0"/>
            </w:pPr>
            <w:r w:rsidRPr="001318F5">
              <w:rPr>
                <w:rFonts w:cstheme="minorHAnsi"/>
              </w:rPr>
              <w:t>Check product for quality in accordance with workplace quality standards.</w:t>
            </w:r>
          </w:p>
        </w:tc>
        <w:tc>
          <w:tcPr>
            <w:tcW w:w="3951" w:type="dxa"/>
          </w:tcPr>
          <w:p w14:paraId="4035B51A" w14:textId="2AEE7ED6" w:rsidR="00D26460" w:rsidRPr="00F177B2" w:rsidRDefault="00DB7208" w:rsidP="00DB7208">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Check that halal and non-halal products are separate and labelling confirms the product.  Ensure the product carton is not damaged or wet from condensation.  Use chiller sheets, grading sheets and load out summaries to ensure the quality of the product meets customer requirements.</w:t>
            </w:r>
          </w:p>
        </w:tc>
      </w:tr>
      <w:tr w:rsidR="00D26460" w:rsidRPr="005663A9" w14:paraId="2854DE0F" w14:textId="77777777" w:rsidTr="00E333F1">
        <w:tc>
          <w:tcPr>
            <w:cnfStyle w:val="001000000000" w:firstRow="0" w:lastRow="0" w:firstColumn="1" w:lastColumn="0" w:oddVBand="0" w:evenVBand="0" w:oddHBand="0" w:evenHBand="0" w:firstRowFirstColumn="0" w:firstRowLastColumn="0" w:lastRowFirstColumn="0" w:lastRowLastColumn="0"/>
            <w:tcW w:w="1481" w:type="dxa"/>
          </w:tcPr>
          <w:p w14:paraId="60FBB592" w14:textId="7A339DFE" w:rsidR="00D26460" w:rsidRDefault="00D26460" w:rsidP="00D26460">
            <w:pPr>
              <w:pStyle w:val="NoSpacing"/>
              <w:rPr>
                <w:b w:val="0"/>
                <w:lang w:eastAsia="en-AU"/>
              </w:rPr>
            </w:pPr>
            <w:r>
              <w:rPr>
                <w:b w:val="0"/>
                <w:lang w:eastAsia="en-AU"/>
              </w:rPr>
              <w:t>Check product</w:t>
            </w:r>
          </w:p>
        </w:tc>
        <w:tc>
          <w:tcPr>
            <w:tcW w:w="1009" w:type="dxa"/>
          </w:tcPr>
          <w:p w14:paraId="3371932F" w14:textId="029E85D4"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3.1</w:t>
            </w:r>
          </w:p>
        </w:tc>
        <w:tc>
          <w:tcPr>
            <w:tcW w:w="3203" w:type="dxa"/>
          </w:tcPr>
          <w:p w14:paraId="27283031" w14:textId="7F9B4754" w:rsidR="00D26460" w:rsidRPr="001318F5" w:rsidRDefault="00D26460" w:rsidP="00D26460">
            <w:pPr>
              <w:pStyle w:val="NoSpacing"/>
              <w:cnfStyle w:val="000000000000" w:firstRow="0" w:lastRow="0" w:firstColumn="0" w:lastColumn="0" w:oddVBand="0" w:evenVBand="0" w:oddHBand="0" w:evenHBand="0" w:firstRowFirstColumn="0" w:firstRowLastColumn="0" w:lastRowFirstColumn="0" w:lastRowLastColumn="0"/>
              <w:rPr>
                <w:rFonts w:cstheme="minorHAnsi"/>
              </w:rPr>
            </w:pPr>
            <w:r w:rsidRPr="001318F5">
              <w:rPr>
                <w:rFonts w:cstheme="minorHAnsi"/>
              </w:rPr>
              <w:t>Check product storage to ensure workplace requirements are met.</w:t>
            </w:r>
          </w:p>
        </w:tc>
        <w:tc>
          <w:tcPr>
            <w:tcW w:w="3951" w:type="dxa"/>
          </w:tcPr>
          <w:p w14:paraId="4BCD9188" w14:textId="42506998" w:rsidR="00D26460" w:rsidRPr="00F177B2" w:rsidRDefault="00222CC5"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 xml:space="preserve">There are two main refrigeration systems – chillers and freezers and each area has specific storage requirements depending on the customer specifications. </w:t>
            </w:r>
          </w:p>
        </w:tc>
      </w:tr>
      <w:tr w:rsidR="00D26460" w:rsidRPr="005663A9" w14:paraId="4F2A4896" w14:textId="77777777" w:rsidTr="00E333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64004823" w14:textId="77777777" w:rsidR="00D26460" w:rsidRDefault="00D26460" w:rsidP="00D26460">
            <w:pPr>
              <w:pStyle w:val="NoSpacing"/>
              <w:rPr>
                <w:b w:val="0"/>
                <w:lang w:eastAsia="en-AU"/>
              </w:rPr>
            </w:pPr>
          </w:p>
        </w:tc>
        <w:tc>
          <w:tcPr>
            <w:tcW w:w="1009" w:type="dxa"/>
          </w:tcPr>
          <w:p w14:paraId="79DC445F" w14:textId="6EC1C8E4" w:rsidR="00D26460" w:rsidRDefault="00D26460"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3.2</w:t>
            </w:r>
          </w:p>
        </w:tc>
        <w:tc>
          <w:tcPr>
            <w:tcW w:w="3203" w:type="dxa"/>
          </w:tcPr>
          <w:p w14:paraId="1237F2AA" w14:textId="030C525D" w:rsidR="00D26460" w:rsidRPr="001318F5" w:rsidRDefault="00D26460" w:rsidP="00D26460">
            <w:pPr>
              <w:pStyle w:val="NoSpacing"/>
              <w:cnfStyle w:val="000000100000" w:firstRow="0" w:lastRow="0" w:firstColumn="0" w:lastColumn="0" w:oddVBand="0" w:evenVBand="0" w:oddHBand="1" w:evenHBand="0" w:firstRowFirstColumn="0" w:firstRowLastColumn="0" w:lastRowFirstColumn="0" w:lastRowLastColumn="0"/>
              <w:rPr>
                <w:rFonts w:cstheme="minorHAnsi"/>
              </w:rPr>
            </w:pPr>
            <w:r w:rsidRPr="001318F5">
              <w:rPr>
                <w:rFonts w:cstheme="minorHAnsi"/>
              </w:rPr>
              <w:t>Pick, count, consolidate, replenish or adjust product to meet workplace, customer and regulatory requirements.</w:t>
            </w:r>
          </w:p>
        </w:tc>
        <w:tc>
          <w:tcPr>
            <w:tcW w:w="3951" w:type="dxa"/>
          </w:tcPr>
          <w:p w14:paraId="07652ADE" w14:textId="39F67C75" w:rsidR="00D26460" w:rsidRPr="00F177B2" w:rsidRDefault="00DB7208" w:rsidP="00D26460">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Supervisor will advise customer requirements and from information provided by Shipping Clerk, there may be requirements to select and consolidate specific orders in preparation for customer despatch.  Export requirements provide specific regulatory requirements regarding labelling and packaging to ensure correct exporting of product.</w:t>
            </w:r>
          </w:p>
        </w:tc>
      </w:tr>
      <w:tr w:rsidR="00D26460" w:rsidRPr="005663A9" w14:paraId="0093AE2D" w14:textId="77777777" w:rsidTr="00E333F1">
        <w:tc>
          <w:tcPr>
            <w:cnfStyle w:val="001000000000" w:firstRow="0" w:lastRow="0" w:firstColumn="1" w:lastColumn="0" w:oddVBand="0" w:evenVBand="0" w:oddHBand="0" w:evenHBand="0" w:firstRowFirstColumn="0" w:firstRowLastColumn="0" w:lastRowFirstColumn="0" w:lastRowLastColumn="0"/>
            <w:tcW w:w="1481" w:type="dxa"/>
          </w:tcPr>
          <w:p w14:paraId="038612B1" w14:textId="77777777" w:rsidR="00D26460" w:rsidRDefault="00D26460" w:rsidP="00D26460">
            <w:pPr>
              <w:pStyle w:val="NoSpacing"/>
              <w:rPr>
                <w:b w:val="0"/>
                <w:lang w:eastAsia="en-AU"/>
              </w:rPr>
            </w:pPr>
          </w:p>
        </w:tc>
        <w:tc>
          <w:tcPr>
            <w:tcW w:w="1009" w:type="dxa"/>
          </w:tcPr>
          <w:p w14:paraId="4987C0B4" w14:textId="259A03B0" w:rsidR="00D26460" w:rsidRDefault="00D26460"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3.3</w:t>
            </w:r>
          </w:p>
        </w:tc>
        <w:tc>
          <w:tcPr>
            <w:tcW w:w="3203" w:type="dxa"/>
          </w:tcPr>
          <w:p w14:paraId="77F8A044" w14:textId="0AC05C2E" w:rsidR="00D26460" w:rsidRPr="001318F5" w:rsidRDefault="00D26460" w:rsidP="00D26460">
            <w:pPr>
              <w:pStyle w:val="NoSpacing"/>
              <w:cnfStyle w:val="000000000000" w:firstRow="0" w:lastRow="0" w:firstColumn="0" w:lastColumn="0" w:oddVBand="0" w:evenVBand="0" w:oddHBand="0" w:evenHBand="0" w:firstRowFirstColumn="0" w:firstRowLastColumn="0" w:lastRowFirstColumn="0" w:lastRowLastColumn="0"/>
              <w:rPr>
                <w:rFonts w:cstheme="minorHAnsi"/>
              </w:rPr>
            </w:pPr>
            <w:r w:rsidRPr="001318F5">
              <w:rPr>
                <w:rFonts w:cstheme="minorHAnsi"/>
              </w:rPr>
              <w:t xml:space="preserve">Identify routine problems with product storage area and take </w:t>
            </w:r>
            <w:r w:rsidRPr="001318F5">
              <w:rPr>
                <w:rFonts w:cstheme="minorHAnsi"/>
              </w:rPr>
              <w:lastRenderedPageBreak/>
              <w:t>corrective action in accordance with workplace requirements.</w:t>
            </w:r>
          </w:p>
        </w:tc>
        <w:tc>
          <w:tcPr>
            <w:tcW w:w="3951" w:type="dxa"/>
          </w:tcPr>
          <w:p w14:paraId="1829399B" w14:textId="0EFCE779" w:rsidR="00D26460" w:rsidRPr="00F177B2" w:rsidRDefault="00DB7208" w:rsidP="00D26460">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lastRenderedPageBreak/>
              <w:t xml:space="preserve">Product cartons get damaged from Forklift or lifting and needs to be removed before despatch to customers.  </w:t>
            </w:r>
            <w:r>
              <w:rPr>
                <w:lang w:eastAsia="en-AU"/>
              </w:rPr>
              <w:lastRenderedPageBreak/>
              <w:t>Cleaning of chillers ensures condensation does not build up and prevents damage to product.</w:t>
            </w:r>
          </w:p>
        </w:tc>
      </w:tr>
    </w:tbl>
    <w:p w14:paraId="1D82A593" w14:textId="77777777" w:rsidR="00D26460" w:rsidRDefault="00D26460"/>
    <w:tbl>
      <w:tblPr>
        <w:tblStyle w:val="GridTable4-Accent21"/>
        <w:tblW w:w="9644" w:type="dxa"/>
        <w:tblInd w:w="-5" w:type="dxa"/>
        <w:tblLook w:val="04A0" w:firstRow="1" w:lastRow="0" w:firstColumn="1" w:lastColumn="0" w:noHBand="0" w:noVBand="1"/>
      </w:tblPr>
      <w:tblGrid>
        <w:gridCol w:w="1481"/>
        <w:gridCol w:w="1009"/>
        <w:gridCol w:w="3203"/>
        <w:gridCol w:w="3951"/>
      </w:tblGrid>
      <w:tr w:rsidR="003A3CA5" w:rsidRPr="005663A9" w14:paraId="1881F57D" w14:textId="77777777" w:rsidTr="00E333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6FEF0214" w14:textId="77777777" w:rsidR="003A3CA5" w:rsidRDefault="003A3CA5" w:rsidP="00E333F1">
            <w:pPr>
              <w:pStyle w:val="NoSpacing"/>
              <w:rPr>
                <w:rFonts w:ascii="Century Gothic" w:eastAsia="Times New Roman" w:hAnsi="Century Gothic" w:cs="Times New Roman"/>
                <w:sz w:val="28"/>
                <w:szCs w:val="20"/>
                <w:lang w:eastAsia="en-AU"/>
              </w:rPr>
            </w:pPr>
          </w:p>
          <w:p w14:paraId="3F2FA53D" w14:textId="0F5407DD" w:rsidR="003A3CA5" w:rsidRDefault="003A3CA5" w:rsidP="00E333F1">
            <w:pPr>
              <w:pStyle w:val="NoSpacing"/>
              <w:rPr>
                <w:rFonts w:ascii="Century Gothic" w:eastAsia="Times New Roman" w:hAnsi="Century Gothic" w:cs="Times New Roman"/>
                <w:sz w:val="28"/>
                <w:szCs w:val="20"/>
                <w:lang w:eastAsia="en-AU"/>
              </w:rPr>
            </w:pPr>
            <w:r>
              <w:rPr>
                <w:rFonts w:ascii="Century Gothic" w:eastAsia="Times New Roman" w:hAnsi="Century Gothic" w:cs="Times New Roman"/>
                <w:sz w:val="28"/>
                <w:szCs w:val="20"/>
                <w:lang w:eastAsia="en-AU"/>
              </w:rPr>
              <w:t>AMPX205 Clean chillers</w:t>
            </w:r>
          </w:p>
          <w:p w14:paraId="21E2E543" w14:textId="77777777" w:rsidR="003A3CA5" w:rsidRPr="00F177B2" w:rsidRDefault="003A3CA5" w:rsidP="00E333F1">
            <w:pPr>
              <w:pStyle w:val="NoSpacing"/>
              <w:rPr>
                <w:sz w:val="28"/>
                <w:lang w:eastAsia="en-AU"/>
              </w:rPr>
            </w:pPr>
          </w:p>
        </w:tc>
      </w:tr>
      <w:tr w:rsidR="003A3CA5" w:rsidRPr="005663A9" w14:paraId="07A2CB2B" w14:textId="77777777" w:rsidTr="00E85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4CB36E16" w14:textId="77777777" w:rsidR="003A3CA5" w:rsidRDefault="003A3CA5" w:rsidP="00E333F1">
            <w:pPr>
              <w:pStyle w:val="NoSpacing"/>
              <w:rPr>
                <w:lang w:eastAsia="en-AU"/>
              </w:rPr>
            </w:pPr>
            <w:r>
              <w:rPr>
                <w:lang w:eastAsia="en-AU"/>
              </w:rPr>
              <w:t>Element</w:t>
            </w:r>
          </w:p>
        </w:tc>
        <w:tc>
          <w:tcPr>
            <w:tcW w:w="1009" w:type="dxa"/>
          </w:tcPr>
          <w:p w14:paraId="1A932C3E" w14:textId="77777777" w:rsidR="003A3CA5" w:rsidRPr="00070A2D" w:rsidRDefault="003A3CA5"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r>
              <w:rPr>
                <w:b/>
                <w:lang w:eastAsia="en-AU"/>
              </w:rPr>
              <w:t>Number</w:t>
            </w:r>
          </w:p>
        </w:tc>
        <w:tc>
          <w:tcPr>
            <w:tcW w:w="3203" w:type="dxa"/>
          </w:tcPr>
          <w:p w14:paraId="1B150FBB" w14:textId="77777777" w:rsidR="003A3CA5" w:rsidRPr="00070A2D" w:rsidRDefault="003A3CA5"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r>
              <w:rPr>
                <w:b/>
                <w:lang w:eastAsia="en-AU"/>
              </w:rPr>
              <w:t>Performance Criteria</w:t>
            </w:r>
          </w:p>
        </w:tc>
        <w:tc>
          <w:tcPr>
            <w:tcW w:w="3951" w:type="dxa"/>
          </w:tcPr>
          <w:p w14:paraId="12093E2C" w14:textId="77777777" w:rsidR="003A3CA5" w:rsidRPr="00070A2D" w:rsidRDefault="003A3CA5" w:rsidP="00E333F1">
            <w:pPr>
              <w:pStyle w:val="NoSpacing"/>
              <w:cnfStyle w:val="000000100000" w:firstRow="0" w:lastRow="0" w:firstColumn="0" w:lastColumn="0" w:oddVBand="0" w:evenVBand="0" w:oddHBand="1" w:evenHBand="0" w:firstRowFirstColumn="0" w:firstRowLastColumn="0" w:lastRowFirstColumn="0" w:lastRowLastColumn="0"/>
              <w:rPr>
                <w:b/>
                <w:lang w:eastAsia="en-AU"/>
              </w:rPr>
            </w:pPr>
          </w:p>
        </w:tc>
      </w:tr>
      <w:tr w:rsidR="003A3CA5" w:rsidRPr="005663A9" w14:paraId="1390931C" w14:textId="77777777" w:rsidTr="00E859F5">
        <w:tc>
          <w:tcPr>
            <w:cnfStyle w:val="001000000000" w:firstRow="0" w:lastRow="0" w:firstColumn="1" w:lastColumn="0" w:oddVBand="0" w:evenVBand="0" w:oddHBand="0" w:evenHBand="0" w:firstRowFirstColumn="0" w:firstRowLastColumn="0" w:lastRowFirstColumn="0" w:lastRowLastColumn="0"/>
            <w:tcW w:w="1481" w:type="dxa"/>
          </w:tcPr>
          <w:p w14:paraId="0B58F868" w14:textId="035FAB1F" w:rsidR="003A3CA5" w:rsidRDefault="003A3CA5" w:rsidP="003A3CA5">
            <w:pPr>
              <w:pStyle w:val="NoSpacing"/>
              <w:rPr>
                <w:b w:val="0"/>
                <w:lang w:eastAsia="en-AU"/>
              </w:rPr>
            </w:pPr>
            <w:r w:rsidRPr="003A3CA5">
              <w:rPr>
                <w:b w:val="0"/>
                <w:lang w:eastAsia="en-AU"/>
              </w:rPr>
              <w:t>Clean chillers</w:t>
            </w:r>
          </w:p>
        </w:tc>
        <w:tc>
          <w:tcPr>
            <w:tcW w:w="1009" w:type="dxa"/>
          </w:tcPr>
          <w:p w14:paraId="6F3E61B4" w14:textId="77777777" w:rsidR="003A3CA5" w:rsidRDefault="003A3CA5"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1.1</w:t>
            </w:r>
          </w:p>
        </w:tc>
        <w:tc>
          <w:tcPr>
            <w:tcW w:w="3203" w:type="dxa"/>
          </w:tcPr>
          <w:p w14:paraId="473731DF" w14:textId="2AFDC633" w:rsidR="003A3CA5" w:rsidRPr="004446E4" w:rsidRDefault="003A3CA5"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rsidRPr="00A81241">
              <w:rPr>
                <w:rFonts w:ascii="Calibri" w:hAnsi="Calibri"/>
                <w:szCs w:val="24"/>
              </w:rPr>
              <w:t>Clean chillers in accordance with cleaning program and workplace, workplace health and safety and regulatory requirements</w:t>
            </w:r>
          </w:p>
        </w:tc>
        <w:tc>
          <w:tcPr>
            <w:tcW w:w="3951" w:type="dxa"/>
          </w:tcPr>
          <w:p w14:paraId="2B811F0A" w14:textId="1809BB81" w:rsidR="003A3CA5" w:rsidRDefault="00092F67" w:rsidP="00092F67">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Chillers are cleaned daily and firstly are only cleaned when empty and starts with a dry clean.  Then the u</w:t>
            </w:r>
            <w:r w:rsidR="00294562">
              <w:rPr>
                <w:lang w:eastAsia="en-AU"/>
              </w:rPr>
              <w:t xml:space="preserve">se </w:t>
            </w:r>
            <w:r>
              <w:rPr>
                <w:lang w:eastAsia="en-AU"/>
              </w:rPr>
              <w:t xml:space="preserve">of </w:t>
            </w:r>
            <w:r w:rsidR="00294562">
              <w:rPr>
                <w:lang w:eastAsia="en-AU"/>
              </w:rPr>
              <w:t xml:space="preserve">foam and </w:t>
            </w:r>
            <w:r>
              <w:rPr>
                <w:lang w:eastAsia="en-AU"/>
              </w:rPr>
              <w:t xml:space="preserve">a </w:t>
            </w:r>
            <w:r w:rsidR="00294562">
              <w:rPr>
                <w:lang w:eastAsia="en-AU"/>
              </w:rPr>
              <w:t xml:space="preserve">hose </w:t>
            </w:r>
            <w:r>
              <w:rPr>
                <w:lang w:eastAsia="en-AU"/>
              </w:rPr>
              <w:t xml:space="preserve">is used to wet clean chillers.  Sanitise fog is used and follows chemical requirements as per task description.  They are then </w:t>
            </w:r>
            <w:r w:rsidR="00294562">
              <w:rPr>
                <w:lang w:eastAsia="en-AU"/>
              </w:rPr>
              <w:t>check</w:t>
            </w:r>
            <w:r>
              <w:rPr>
                <w:lang w:eastAsia="en-AU"/>
              </w:rPr>
              <w:t>ed</w:t>
            </w:r>
            <w:r w:rsidR="00294562">
              <w:rPr>
                <w:lang w:eastAsia="en-AU"/>
              </w:rPr>
              <w:t xml:space="preserve"> for condensation.</w:t>
            </w:r>
          </w:p>
        </w:tc>
      </w:tr>
      <w:tr w:rsidR="003A3CA5" w:rsidRPr="005663A9" w14:paraId="667501B8" w14:textId="77777777" w:rsidTr="00E85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2C684FCC" w14:textId="77777777" w:rsidR="003A3CA5" w:rsidRDefault="003A3CA5" w:rsidP="003A3CA5">
            <w:pPr>
              <w:pStyle w:val="NoSpacing"/>
              <w:rPr>
                <w:b w:val="0"/>
                <w:lang w:eastAsia="en-AU"/>
              </w:rPr>
            </w:pPr>
          </w:p>
        </w:tc>
        <w:tc>
          <w:tcPr>
            <w:tcW w:w="1009" w:type="dxa"/>
          </w:tcPr>
          <w:p w14:paraId="38CA088C" w14:textId="77777777" w:rsidR="003A3CA5" w:rsidRDefault="003A3CA5" w:rsidP="003A3CA5">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1.2</w:t>
            </w:r>
          </w:p>
        </w:tc>
        <w:tc>
          <w:tcPr>
            <w:tcW w:w="3203" w:type="dxa"/>
          </w:tcPr>
          <w:p w14:paraId="39B6A89E" w14:textId="4039D486" w:rsidR="003A3CA5" w:rsidRPr="004446E4" w:rsidRDefault="003A3CA5" w:rsidP="003A3CA5">
            <w:pPr>
              <w:pStyle w:val="NoSpacing"/>
              <w:cnfStyle w:val="000000100000" w:firstRow="0" w:lastRow="0" w:firstColumn="0" w:lastColumn="0" w:oddVBand="0" w:evenVBand="0" w:oddHBand="1" w:evenHBand="0" w:firstRowFirstColumn="0" w:firstRowLastColumn="0" w:lastRowFirstColumn="0" w:lastRowLastColumn="0"/>
              <w:rPr>
                <w:lang w:eastAsia="en-AU"/>
              </w:rPr>
            </w:pPr>
            <w:r w:rsidRPr="00A81241">
              <w:rPr>
                <w:rFonts w:ascii="Calibri" w:hAnsi="Calibri"/>
                <w:szCs w:val="24"/>
              </w:rPr>
              <w:t>Workplace health and safety risks and requirements are identified specifically for chillers</w:t>
            </w:r>
          </w:p>
        </w:tc>
        <w:tc>
          <w:tcPr>
            <w:tcW w:w="3951" w:type="dxa"/>
          </w:tcPr>
          <w:p w14:paraId="2F6F935C" w14:textId="74F7EC83" w:rsidR="003A3CA5" w:rsidRDefault="00092F67" w:rsidP="003A3CA5">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 xml:space="preserve">Must wear undamaged PPE and freezer coat for high cold environment.  Freezer gloves must be work and respirator must be used when mixing chemicals for </w:t>
            </w:r>
            <w:proofErr w:type="spellStart"/>
            <w:r>
              <w:rPr>
                <w:lang w:eastAsia="en-AU"/>
              </w:rPr>
              <w:t>fogger</w:t>
            </w:r>
            <w:proofErr w:type="spellEnd"/>
            <w:r>
              <w:rPr>
                <w:lang w:eastAsia="en-AU"/>
              </w:rPr>
              <w:t>.</w:t>
            </w:r>
          </w:p>
        </w:tc>
      </w:tr>
      <w:tr w:rsidR="003A3CA5" w:rsidRPr="005663A9" w14:paraId="6A3FDDB2" w14:textId="77777777" w:rsidTr="00E859F5">
        <w:tc>
          <w:tcPr>
            <w:cnfStyle w:val="001000000000" w:firstRow="0" w:lastRow="0" w:firstColumn="1" w:lastColumn="0" w:oddVBand="0" w:evenVBand="0" w:oddHBand="0" w:evenHBand="0" w:firstRowFirstColumn="0" w:firstRowLastColumn="0" w:lastRowFirstColumn="0" w:lastRowLastColumn="0"/>
            <w:tcW w:w="1481" w:type="dxa"/>
          </w:tcPr>
          <w:p w14:paraId="31CFCCC2" w14:textId="77777777" w:rsidR="003A3CA5" w:rsidRDefault="003A3CA5" w:rsidP="003A3CA5">
            <w:pPr>
              <w:pStyle w:val="NoSpacing"/>
              <w:rPr>
                <w:b w:val="0"/>
                <w:lang w:eastAsia="en-AU"/>
              </w:rPr>
            </w:pPr>
          </w:p>
        </w:tc>
        <w:tc>
          <w:tcPr>
            <w:tcW w:w="1009" w:type="dxa"/>
          </w:tcPr>
          <w:p w14:paraId="0BEEEAF2" w14:textId="77777777" w:rsidR="003A3CA5" w:rsidRDefault="003A3CA5"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1.3</w:t>
            </w:r>
          </w:p>
        </w:tc>
        <w:tc>
          <w:tcPr>
            <w:tcW w:w="3203" w:type="dxa"/>
          </w:tcPr>
          <w:p w14:paraId="67B80FCB" w14:textId="125ADBF3" w:rsidR="003A3CA5" w:rsidRDefault="003A3CA5"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rsidRPr="00A81241">
              <w:rPr>
                <w:rFonts w:ascii="Calibri" w:hAnsi="Calibri"/>
                <w:szCs w:val="24"/>
              </w:rPr>
              <w:t>Identify specific areas of contamination risk for the products</w:t>
            </w:r>
          </w:p>
        </w:tc>
        <w:tc>
          <w:tcPr>
            <w:tcW w:w="3951" w:type="dxa"/>
          </w:tcPr>
          <w:p w14:paraId="1B42BC56" w14:textId="233F18A2" w:rsidR="003A3CA5" w:rsidRDefault="00092F67" w:rsidP="003A3CA5">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Contamination can occur from blood, chemicals</w:t>
            </w:r>
            <w:r w:rsidR="00F66B74">
              <w:rPr>
                <w:lang w:eastAsia="en-AU"/>
              </w:rPr>
              <w:t xml:space="preserve"> or waste left in the chillers after use.  By following the daily cleaning schedule this prevents the contamination risk.</w:t>
            </w:r>
          </w:p>
        </w:tc>
      </w:tr>
      <w:tr w:rsidR="003A3CA5" w:rsidRPr="005663A9" w14:paraId="5D0A78A5" w14:textId="77777777" w:rsidTr="00E85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1700F7C8" w14:textId="77777777" w:rsidR="003A3CA5" w:rsidRDefault="003A3CA5" w:rsidP="003A3CA5">
            <w:pPr>
              <w:pStyle w:val="NoSpacing"/>
              <w:rPr>
                <w:b w:val="0"/>
                <w:lang w:eastAsia="en-AU"/>
              </w:rPr>
            </w:pPr>
          </w:p>
        </w:tc>
        <w:tc>
          <w:tcPr>
            <w:tcW w:w="1009" w:type="dxa"/>
          </w:tcPr>
          <w:p w14:paraId="1B2E7C57" w14:textId="32079052" w:rsidR="003A3CA5" w:rsidRDefault="003A3CA5" w:rsidP="003A3CA5">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1.4</w:t>
            </w:r>
          </w:p>
        </w:tc>
        <w:tc>
          <w:tcPr>
            <w:tcW w:w="3203" w:type="dxa"/>
          </w:tcPr>
          <w:p w14:paraId="6164D06C" w14:textId="63AA894E" w:rsidR="003A3CA5" w:rsidRPr="00A81241" w:rsidRDefault="003A3CA5" w:rsidP="003A3CA5">
            <w:pPr>
              <w:pStyle w:val="NoSpacing"/>
              <w:cnfStyle w:val="000000100000" w:firstRow="0" w:lastRow="0" w:firstColumn="0" w:lastColumn="0" w:oddVBand="0" w:evenVBand="0" w:oddHBand="1" w:evenHBand="0" w:firstRowFirstColumn="0" w:firstRowLastColumn="0" w:lastRowFirstColumn="0" w:lastRowLastColumn="0"/>
              <w:rPr>
                <w:rFonts w:ascii="Calibri" w:hAnsi="Calibri"/>
                <w:szCs w:val="24"/>
              </w:rPr>
            </w:pPr>
            <w:r w:rsidRPr="00A81241">
              <w:rPr>
                <w:rFonts w:ascii="Calibri" w:hAnsi="Calibri"/>
                <w:szCs w:val="24"/>
              </w:rPr>
              <w:t>Handle and store chemicals according to workplace requirements</w:t>
            </w:r>
          </w:p>
        </w:tc>
        <w:tc>
          <w:tcPr>
            <w:tcW w:w="3951" w:type="dxa"/>
          </w:tcPr>
          <w:p w14:paraId="739CAFA0" w14:textId="4E2C1BE5" w:rsidR="003A3CA5" w:rsidRPr="00F177B2" w:rsidRDefault="00F66B74" w:rsidP="00F66B74">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Chemicals must be stored in the designated chemical area and handled with a respirator where required and following the SDS for that chemical.  PRC must be conducted before commencing this task.</w:t>
            </w:r>
          </w:p>
        </w:tc>
      </w:tr>
    </w:tbl>
    <w:p w14:paraId="4F61C4A7" w14:textId="77777777" w:rsidR="00712189" w:rsidRDefault="00712189" w:rsidP="00712189"/>
    <w:tbl>
      <w:tblPr>
        <w:tblStyle w:val="GridTable4-Accent2"/>
        <w:tblW w:w="9639" w:type="dxa"/>
        <w:tblLook w:val="04A0" w:firstRow="1" w:lastRow="0" w:firstColumn="1" w:lastColumn="0" w:noHBand="0" w:noVBand="1"/>
      </w:tblPr>
      <w:tblGrid>
        <w:gridCol w:w="1480"/>
        <w:gridCol w:w="1008"/>
        <w:gridCol w:w="3201"/>
        <w:gridCol w:w="3950"/>
      </w:tblGrid>
      <w:tr w:rsidR="003A3CA5" w:rsidRPr="005663A9" w14:paraId="060D69DF" w14:textId="77777777" w:rsidTr="00895F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4"/>
          </w:tcPr>
          <w:p w14:paraId="6EBD61AA" w14:textId="77777777" w:rsidR="003A3CA5" w:rsidRDefault="003A3CA5" w:rsidP="00E333F1">
            <w:pPr>
              <w:rPr>
                <w:rFonts w:ascii="Calibri" w:hAnsi="Calibri" w:cs="Calibri"/>
                <w:bCs w:val="0"/>
                <w:color w:val="FFFFFF"/>
                <w:sz w:val="28"/>
              </w:rPr>
            </w:pPr>
          </w:p>
          <w:p w14:paraId="7258A952" w14:textId="77777777" w:rsidR="003A3CA5" w:rsidRPr="0006092E" w:rsidRDefault="003A3CA5" w:rsidP="00E333F1">
            <w:pPr>
              <w:rPr>
                <w:rFonts w:ascii="Calibri" w:hAnsi="Calibri" w:cs="Calibri"/>
                <w:bCs w:val="0"/>
                <w:color w:val="FFFFFF"/>
                <w:sz w:val="28"/>
              </w:rPr>
            </w:pPr>
            <w:r w:rsidRPr="0006092E">
              <w:rPr>
                <w:rFonts w:ascii="Calibri" w:hAnsi="Calibri" w:cs="Calibri"/>
                <w:bCs w:val="0"/>
                <w:color w:val="FFFFFF"/>
                <w:sz w:val="28"/>
              </w:rPr>
              <w:t xml:space="preserve">AMPA2049 Remove spinal cord* </w:t>
            </w:r>
          </w:p>
          <w:p w14:paraId="4E64A4A7" w14:textId="77777777" w:rsidR="003A3CA5" w:rsidRPr="0006092E" w:rsidRDefault="003A3CA5" w:rsidP="00E333F1">
            <w:pPr>
              <w:pStyle w:val="NoSpacing"/>
              <w:rPr>
                <w:sz w:val="28"/>
                <w:lang w:eastAsia="en-AU"/>
              </w:rPr>
            </w:pPr>
          </w:p>
        </w:tc>
      </w:tr>
      <w:tr w:rsidR="00895F48" w:rsidRPr="005663A9" w14:paraId="43FED090" w14:textId="77777777" w:rsidTr="00895F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4"/>
          </w:tcPr>
          <w:p w14:paraId="5C0CC2AB" w14:textId="77777777" w:rsidR="00895F48" w:rsidRPr="00EA203F" w:rsidRDefault="00895F48" w:rsidP="00336622">
            <w:pPr>
              <w:pStyle w:val="NoSpacing"/>
            </w:pPr>
            <w:r>
              <w:t xml:space="preserve">Relevant </w:t>
            </w:r>
            <w:r w:rsidRPr="00EA203F">
              <w:t>Training:</w:t>
            </w:r>
          </w:p>
          <w:p w14:paraId="5A5E458D" w14:textId="1E61279C" w:rsidR="00CF1286" w:rsidRDefault="00CF1286" w:rsidP="00336622">
            <w:pPr>
              <w:pStyle w:val="NoSpacing"/>
              <w:rPr>
                <w:b w:val="0"/>
              </w:rPr>
            </w:pPr>
            <w:r>
              <w:rPr>
                <w:b w:val="0"/>
              </w:rPr>
              <w:t>PRC127 Manual handling 3/7/2020</w:t>
            </w:r>
          </w:p>
          <w:p w14:paraId="201796BF" w14:textId="3C9C7C6D" w:rsidR="00895F48" w:rsidRDefault="00895F48" w:rsidP="00336622">
            <w:pPr>
              <w:pStyle w:val="NoSpacing"/>
              <w:rPr>
                <w:rFonts w:ascii="Century Gothic" w:eastAsia="Times New Roman" w:hAnsi="Century Gothic" w:cs="Times New Roman"/>
                <w:sz w:val="28"/>
                <w:szCs w:val="20"/>
                <w:lang w:eastAsia="en-AU"/>
              </w:rPr>
            </w:pPr>
            <w:r w:rsidRPr="00895F48">
              <w:rPr>
                <w:b w:val="0"/>
              </w:rPr>
              <w:t>KF77(A)_V2 - Disease Terminal Recording</w:t>
            </w:r>
            <w:r w:rsidR="004B1ED2">
              <w:rPr>
                <w:b w:val="0"/>
              </w:rPr>
              <w:t xml:space="preserve"> 27/4/2020</w:t>
            </w:r>
          </w:p>
        </w:tc>
      </w:tr>
      <w:tr w:rsidR="003A3CA5" w:rsidRPr="005663A9" w14:paraId="63032CA4" w14:textId="77777777" w:rsidTr="00895F48">
        <w:tc>
          <w:tcPr>
            <w:cnfStyle w:val="001000000000" w:firstRow="0" w:lastRow="0" w:firstColumn="1" w:lastColumn="0" w:oddVBand="0" w:evenVBand="0" w:oddHBand="0" w:evenHBand="0" w:firstRowFirstColumn="0" w:firstRowLastColumn="0" w:lastRowFirstColumn="0" w:lastRowLastColumn="0"/>
            <w:tcW w:w="1480" w:type="dxa"/>
          </w:tcPr>
          <w:p w14:paraId="4BA34343" w14:textId="77777777" w:rsidR="003A3CA5" w:rsidRDefault="003A3CA5" w:rsidP="00E333F1">
            <w:pPr>
              <w:pStyle w:val="NoSpacing"/>
              <w:rPr>
                <w:lang w:eastAsia="en-AU"/>
              </w:rPr>
            </w:pPr>
            <w:r>
              <w:rPr>
                <w:lang w:eastAsia="en-AU"/>
              </w:rPr>
              <w:t>Element</w:t>
            </w:r>
          </w:p>
        </w:tc>
        <w:tc>
          <w:tcPr>
            <w:tcW w:w="1008" w:type="dxa"/>
          </w:tcPr>
          <w:p w14:paraId="51584478" w14:textId="77777777" w:rsidR="003A3CA5" w:rsidRPr="00070A2D" w:rsidRDefault="003A3CA5" w:rsidP="00E333F1">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Number</w:t>
            </w:r>
          </w:p>
        </w:tc>
        <w:tc>
          <w:tcPr>
            <w:tcW w:w="3201" w:type="dxa"/>
          </w:tcPr>
          <w:p w14:paraId="42479559" w14:textId="77777777" w:rsidR="003A3CA5" w:rsidRPr="00070A2D" w:rsidRDefault="003A3CA5" w:rsidP="00E333F1">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Performance Criteria</w:t>
            </w:r>
          </w:p>
        </w:tc>
        <w:tc>
          <w:tcPr>
            <w:tcW w:w="3950" w:type="dxa"/>
          </w:tcPr>
          <w:p w14:paraId="4F39446F" w14:textId="77777777" w:rsidR="003A3CA5" w:rsidRPr="00070A2D" w:rsidRDefault="003A3CA5" w:rsidP="00E333F1">
            <w:pPr>
              <w:pStyle w:val="NoSpacing"/>
              <w:cnfStyle w:val="000000000000" w:firstRow="0" w:lastRow="0" w:firstColumn="0" w:lastColumn="0" w:oddVBand="0" w:evenVBand="0" w:oddHBand="0" w:evenHBand="0" w:firstRowFirstColumn="0" w:firstRowLastColumn="0" w:lastRowFirstColumn="0" w:lastRowLastColumn="0"/>
              <w:rPr>
                <w:b/>
                <w:lang w:eastAsia="en-AU"/>
              </w:rPr>
            </w:pPr>
          </w:p>
        </w:tc>
      </w:tr>
      <w:tr w:rsidR="003A3CA5" w:rsidRPr="005663A9" w14:paraId="6A9362DF" w14:textId="77777777" w:rsidTr="00895F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0" w:type="dxa"/>
          </w:tcPr>
          <w:p w14:paraId="0BD47303" w14:textId="77777777" w:rsidR="003A3CA5" w:rsidRDefault="003A3CA5" w:rsidP="00E333F1">
            <w:pPr>
              <w:pStyle w:val="NoSpacing"/>
              <w:rPr>
                <w:b w:val="0"/>
                <w:lang w:eastAsia="en-AU"/>
              </w:rPr>
            </w:pPr>
            <w:r w:rsidRPr="0059004F">
              <w:t>Remove spinal cord</w:t>
            </w:r>
          </w:p>
        </w:tc>
        <w:tc>
          <w:tcPr>
            <w:tcW w:w="1008" w:type="dxa"/>
          </w:tcPr>
          <w:p w14:paraId="704CEEFD" w14:textId="77777777" w:rsidR="003A3CA5" w:rsidRDefault="003A3CA5" w:rsidP="00E333F1">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1.1</w:t>
            </w:r>
          </w:p>
        </w:tc>
        <w:tc>
          <w:tcPr>
            <w:tcW w:w="3201" w:type="dxa"/>
          </w:tcPr>
          <w:p w14:paraId="527942E4" w14:textId="77777777" w:rsidR="003A3CA5" w:rsidRPr="009301A1" w:rsidRDefault="003A3CA5" w:rsidP="00E333F1">
            <w:pPr>
              <w:pStyle w:val="NoSpacing"/>
              <w:cnfStyle w:val="000000100000" w:firstRow="0" w:lastRow="0" w:firstColumn="0" w:lastColumn="0" w:oddVBand="0" w:evenVBand="0" w:oddHBand="1" w:evenHBand="0" w:firstRowFirstColumn="0" w:firstRowLastColumn="0" w:lastRowFirstColumn="0" w:lastRowLastColumn="0"/>
            </w:pPr>
            <w:r w:rsidRPr="0006092E">
              <w:t>Remove spinal cord and dura mater from split carcase in accordance with the work instructions, and, where relevant, in compliance with the Specified Risk Materials (SRM) requirements of customers</w:t>
            </w:r>
          </w:p>
        </w:tc>
        <w:tc>
          <w:tcPr>
            <w:tcW w:w="3950" w:type="dxa"/>
          </w:tcPr>
          <w:p w14:paraId="17E5EBCA" w14:textId="75803FE0" w:rsidR="003A3CA5" w:rsidRDefault="005B3684" w:rsidP="00CF1286">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 xml:space="preserve">Begin removal at hindquarter and ensure removal of all spinal cord and dura mater occurs as per the task description diagrams and description. </w:t>
            </w:r>
            <w:r w:rsidR="00E73B61">
              <w:rPr>
                <w:lang w:eastAsia="en-AU"/>
              </w:rPr>
              <w:t xml:space="preserve">Visually inspect the area and ensure </w:t>
            </w:r>
            <w:r w:rsidR="00CF1286">
              <w:rPr>
                <w:lang w:eastAsia="en-AU"/>
              </w:rPr>
              <w:t xml:space="preserve">all </w:t>
            </w:r>
            <w:proofErr w:type="spellStart"/>
            <w:r w:rsidR="00CF1286">
              <w:rPr>
                <w:lang w:eastAsia="en-AU"/>
              </w:rPr>
              <w:t>reminant’s</w:t>
            </w:r>
            <w:proofErr w:type="spellEnd"/>
            <w:r w:rsidR="004B1ED2">
              <w:rPr>
                <w:lang w:eastAsia="en-AU"/>
              </w:rPr>
              <w:t xml:space="preserve"> </w:t>
            </w:r>
            <w:r w:rsidR="00E73B61">
              <w:rPr>
                <w:lang w:eastAsia="en-AU"/>
              </w:rPr>
              <w:t>are</w:t>
            </w:r>
            <w:r w:rsidR="004B1ED2">
              <w:rPr>
                <w:lang w:eastAsia="en-AU"/>
              </w:rPr>
              <w:t xml:space="preserve"> removed</w:t>
            </w:r>
            <w:r w:rsidR="00E73B61">
              <w:rPr>
                <w:lang w:eastAsia="en-AU"/>
              </w:rPr>
              <w:t xml:space="preserve">. </w:t>
            </w:r>
            <w:r w:rsidR="004B1ED2">
              <w:rPr>
                <w:lang w:eastAsia="en-AU"/>
              </w:rPr>
              <w:t xml:space="preserve"> </w:t>
            </w:r>
          </w:p>
        </w:tc>
      </w:tr>
      <w:tr w:rsidR="003A3CA5" w:rsidRPr="005663A9" w14:paraId="628D26CB" w14:textId="77777777" w:rsidTr="00895F48">
        <w:tc>
          <w:tcPr>
            <w:cnfStyle w:val="001000000000" w:firstRow="0" w:lastRow="0" w:firstColumn="1" w:lastColumn="0" w:oddVBand="0" w:evenVBand="0" w:oddHBand="0" w:evenHBand="0" w:firstRowFirstColumn="0" w:firstRowLastColumn="0" w:lastRowFirstColumn="0" w:lastRowLastColumn="0"/>
            <w:tcW w:w="1480" w:type="dxa"/>
          </w:tcPr>
          <w:p w14:paraId="3344F195" w14:textId="77777777" w:rsidR="003A3CA5" w:rsidRDefault="003A3CA5" w:rsidP="00E333F1">
            <w:pPr>
              <w:pStyle w:val="NoSpacing"/>
              <w:rPr>
                <w:b w:val="0"/>
                <w:lang w:eastAsia="en-AU"/>
              </w:rPr>
            </w:pPr>
          </w:p>
        </w:tc>
        <w:tc>
          <w:tcPr>
            <w:tcW w:w="1008" w:type="dxa"/>
          </w:tcPr>
          <w:p w14:paraId="76F4C288" w14:textId="77777777" w:rsidR="003A3CA5" w:rsidRDefault="003A3CA5" w:rsidP="00E333F1">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1.2</w:t>
            </w:r>
          </w:p>
        </w:tc>
        <w:tc>
          <w:tcPr>
            <w:tcW w:w="3201" w:type="dxa"/>
          </w:tcPr>
          <w:p w14:paraId="26D7E0B5" w14:textId="77777777" w:rsidR="003A3CA5" w:rsidRPr="009301A1" w:rsidRDefault="003A3CA5" w:rsidP="00E333F1">
            <w:pPr>
              <w:pStyle w:val="NoSpacing"/>
              <w:cnfStyle w:val="000000000000" w:firstRow="0" w:lastRow="0" w:firstColumn="0" w:lastColumn="0" w:oddVBand="0" w:evenVBand="0" w:oddHBand="0" w:evenHBand="0" w:firstRowFirstColumn="0" w:firstRowLastColumn="0" w:lastRowFirstColumn="0" w:lastRowLastColumn="0"/>
            </w:pPr>
            <w:r w:rsidRPr="0006092E">
              <w:t>Monitor removal to meet Quality Assurance (QA) specifications</w:t>
            </w:r>
          </w:p>
        </w:tc>
        <w:tc>
          <w:tcPr>
            <w:tcW w:w="3950" w:type="dxa"/>
          </w:tcPr>
          <w:p w14:paraId="42D438A0" w14:textId="311A062F" w:rsidR="003A3CA5" w:rsidRDefault="00E73B61" w:rsidP="00E333F1">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Follow the export standard for ‘mad cow disease’ and use reporting forms if any issues arise.</w:t>
            </w:r>
            <w:r w:rsidR="00CF1286">
              <w:rPr>
                <w:lang w:eastAsia="en-AU"/>
              </w:rPr>
              <w:t xml:space="preserve">  Reinspect carcase before moving in to chillers to make sure no SRM is present.  Report any issues to Supervisor/QA.</w:t>
            </w:r>
          </w:p>
        </w:tc>
      </w:tr>
      <w:tr w:rsidR="003A3CA5" w:rsidRPr="005663A9" w14:paraId="5BA90447" w14:textId="77777777" w:rsidTr="00895F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0" w:type="dxa"/>
          </w:tcPr>
          <w:p w14:paraId="5C161D53" w14:textId="77777777" w:rsidR="003A3CA5" w:rsidRDefault="003A3CA5" w:rsidP="00E333F1">
            <w:pPr>
              <w:pStyle w:val="NoSpacing"/>
              <w:rPr>
                <w:b w:val="0"/>
                <w:lang w:eastAsia="en-AU"/>
              </w:rPr>
            </w:pPr>
          </w:p>
        </w:tc>
        <w:tc>
          <w:tcPr>
            <w:tcW w:w="1008" w:type="dxa"/>
          </w:tcPr>
          <w:p w14:paraId="576FE25A" w14:textId="77777777" w:rsidR="003A3CA5" w:rsidRDefault="003A3CA5" w:rsidP="00E333F1">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1.3</w:t>
            </w:r>
          </w:p>
        </w:tc>
        <w:tc>
          <w:tcPr>
            <w:tcW w:w="3201" w:type="dxa"/>
          </w:tcPr>
          <w:p w14:paraId="7A4B716E" w14:textId="77777777" w:rsidR="003A3CA5" w:rsidRPr="009301A1" w:rsidRDefault="003A3CA5" w:rsidP="00E333F1">
            <w:pPr>
              <w:pStyle w:val="NoSpacing"/>
              <w:cnfStyle w:val="000000100000" w:firstRow="0" w:lastRow="0" w:firstColumn="0" w:lastColumn="0" w:oddVBand="0" w:evenVBand="0" w:oddHBand="1" w:evenHBand="0" w:firstRowFirstColumn="0" w:firstRowLastColumn="0" w:lastRowFirstColumn="0" w:lastRowLastColumn="0"/>
            </w:pPr>
            <w:r w:rsidRPr="0059004F">
              <w:t>Operate rise and fall platform according to workplace requirements (where part of trimmer's duties)</w:t>
            </w:r>
          </w:p>
        </w:tc>
        <w:tc>
          <w:tcPr>
            <w:tcW w:w="3950" w:type="dxa"/>
          </w:tcPr>
          <w:p w14:paraId="3B4B87E4" w14:textId="62A7E87A" w:rsidR="003A3CA5" w:rsidRDefault="00E73B61" w:rsidP="00E333F1">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 xml:space="preserve">Follow the instructions on operating the rise and fall platform </w:t>
            </w:r>
          </w:p>
        </w:tc>
      </w:tr>
    </w:tbl>
    <w:p w14:paraId="05B4AD48" w14:textId="6EBA044F" w:rsidR="00712189" w:rsidRDefault="00712189" w:rsidP="00712189"/>
    <w:tbl>
      <w:tblPr>
        <w:tblStyle w:val="GridTable4-Accent21"/>
        <w:tblW w:w="9644" w:type="dxa"/>
        <w:tblInd w:w="-5" w:type="dxa"/>
        <w:tblLook w:val="04A0" w:firstRow="1" w:lastRow="0" w:firstColumn="1" w:lastColumn="0" w:noHBand="0" w:noVBand="1"/>
      </w:tblPr>
      <w:tblGrid>
        <w:gridCol w:w="1750"/>
        <w:gridCol w:w="1005"/>
        <w:gridCol w:w="3096"/>
        <w:gridCol w:w="3793"/>
      </w:tblGrid>
      <w:tr w:rsidR="0040616D" w:rsidRPr="005663A9" w14:paraId="76DBFDCB" w14:textId="77777777" w:rsidTr="00291E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75EA0D84" w14:textId="77777777" w:rsidR="0040616D" w:rsidRDefault="0040616D" w:rsidP="00291E8B">
            <w:pPr>
              <w:pStyle w:val="NoSpacing"/>
              <w:rPr>
                <w:rFonts w:ascii="Century Gothic" w:eastAsia="Times New Roman" w:hAnsi="Century Gothic" w:cs="Times New Roman"/>
                <w:sz w:val="28"/>
                <w:szCs w:val="20"/>
                <w:lang w:eastAsia="en-AU"/>
              </w:rPr>
            </w:pPr>
          </w:p>
          <w:p w14:paraId="64178F29" w14:textId="08820C56" w:rsidR="0040616D" w:rsidRPr="00F177B2" w:rsidRDefault="0040616D" w:rsidP="00291E8B">
            <w:pPr>
              <w:pStyle w:val="NoSpacing"/>
              <w:rPr>
                <w:sz w:val="28"/>
                <w:lang w:eastAsia="en-AU"/>
              </w:rPr>
            </w:pPr>
            <w:r w:rsidRPr="0040616D">
              <w:rPr>
                <w:rFonts w:ascii="Century Gothic" w:eastAsia="Times New Roman" w:hAnsi="Century Gothic" w:cs="Times New Roman"/>
                <w:sz w:val="28"/>
                <w:szCs w:val="20"/>
                <w:lang w:eastAsia="en-AU"/>
              </w:rPr>
              <w:t xml:space="preserve">AMPA3068 Prepare and despatch meat products </w:t>
            </w:r>
          </w:p>
        </w:tc>
      </w:tr>
      <w:tr w:rsidR="0040616D" w:rsidRPr="005663A9" w14:paraId="1E4924DE" w14:textId="77777777" w:rsidTr="00291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4" w:type="dxa"/>
            <w:gridSpan w:val="4"/>
          </w:tcPr>
          <w:p w14:paraId="70A45625" w14:textId="77777777" w:rsidR="0040616D" w:rsidRPr="00EA203F" w:rsidRDefault="0040616D" w:rsidP="00291E8B">
            <w:pPr>
              <w:pStyle w:val="NoSpacing"/>
            </w:pPr>
            <w:r>
              <w:t xml:space="preserve">Relevant </w:t>
            </w:r>
            <w:r w:rsidRPr="00EA203F">
              <w:t>Training:</w:t>
            </w:r>
          </w:p>
          <w:p w14:paraId="5E6D65E8" w14:textId="77777777" w:rsidR="0040616D" w:rsidRDefault="0040616D" w:rsidP="00291E8B">
            <w:pPr>
              <w:pStyle w:val="NoSpacing"/>
              <w:rPr>
                <w:b w:val="0"/>
              </w:rPr>
            </w:pPr>
            <w:r>
              <w:rPr>
                <w:b w:val="0"/>
              </w:rPr>
              <w:t xml:space="preserve">CS23_V4 </w:t>
            </w:r>
            <w:proofErr w:type="spellStart"/>
            <w:r>
              <w:rPr>
                <w:b w:val="0"/>
              </w:rPr>
              <w:t>Cryovac</w:t>
            </w:r>
            <w:proofErr w:type="spellEnd"/>
            <w:r>
              <w:rPr>
                <w:b w:val="0"/>
              </w:rPr>
              <w:t xml:space="preserve"> Reinspection Competent 20/1/2020</w:t>
            </w:r>
          </w:p>
          <w:p w14:paraId="6B89BDF4" w14:textId="0F197656" w:rsidR="00895F48" w:rsidRPr="00D806CB" w:rsidRDefault="00895F48" w:rsidP="00291E8B">
            <w:pPr>
              <w:pStyle w:val="NoSpacing"/>
              <w:rPr>
                <w:b w:val="0"/>
              </w:rPr>
            </w:pPr>
            <w:r>
              <w:rPr>
                <w:b w:val="0"/>
              </w:rPr>
              <w:t>PRC121 Plate freezer training 9/10/2015</w:t>
            </w:r>
          </w:p>
        </w:tc>
      </w:tr>
      <w:tr w:rsidR="0040616D" w:rsidRPr="005663A9" w14:paraId="09C87F32" w14:textId="77777777" w:rsidTr="0052145C">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750" w:type="dxa"/>
          </w:tcPr>
          <w:p w14:paraId="7718096C" w14:textId="77777777" w:rsidR="0040616D" w:rsidRDefault="0040616D" w:rsidP="00291E8B">
            <w:pPr>
              <w:pStyle w:val="NoSpacing"/>
              <w:rPr>
                <w:lang w:eastAsia="en-AU"/>
              </w:rPr>
            </w:pPr>
            <w:r>
              <w:rPr>
                <w:lang w:eastAsia="en-AU"/>
              </w:rPr>
              <w:t>Element</w:t>
            </w:r>
          </w:p>
        </w:tc>
        <w:tc>
          <w:tcPr>
            <w:tcW w:w="1005" w:type="dxa"/>
          </w:tcPr>
          <w:p w14:paraId="702E7DF3" w14:textId="77777777" w:rsidR="0040616D" w:rsidRPr="00070A2D" w:rsidRDefault="0040616D" w:rsidP="00291E8B">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Number</w:t>
            </w:r>
          </w:p>
        </w:tc>
        <w:tc>
          <w:tcPr>
            <w:tcW w:w="3096" w:type="dxa"/>
          </w:tcPr>
          <w:p w14:paraId="42A2CE16" w14:textId="77777777" w:rsidR="0040616D" w:rsidRPr="00070A2D" w:rsidRDefault="0040616D" w:rsidP="00291E8B">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Performance Criteria</w:t>
            </w:r>
          </w:p>
        </w:tc>
        <w:tc>
          <w:tcPr>
            <w:tcW w:w="3793" w:type="dxa"/>
          </w:tcPr>
          <w:p w14:paraId="7AC8F0BD" w14:textId="77777777" w:rsidR="0040616D" w:rsidRPr="00070A2D" w:rsidRDefault="0040616D" w:rsidP="00291E8B">
            <w:pPr>
              <w:pStyle w:val="NoSpacing"/>
              <w:cnfStyle w:val="000000000000" w:firstRow="0" w:lastRow="0" w:firstColumn="0" w:lastColumn="0" w:oddVBand="0" w:evenVBand="0" w:oddHBand="0" w:evenHBand="0" w:firstRowFirstColumn="0" w:firstRowLastColumn="0" w:lastRowFirstColumn="0" w:lastRowLastColumn="0"/>
              <w:rPr>
                <w:b/>
                <w:lang w:eastAsia="en-AU"/>
              </w:rPr>
            </w:pPr>
            <w:r>
              <w:rPr>
                <w:b/>
                <w:lang w:eastAsia="en-AU"/>
              </w:rPr>
              <w:t>Industry experience</w:t>
            </w:r>
          </w:p>
        </w:tc>
      </w:tr>
      <w:tr w:rsidR="0040616D" w:rsidRPr="005663A9" w14:paraId="49891BB5" w14:textId="77777777" w:rsidTr="0052145C">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0" w:type="dxa"/>
          </w:tcPr>
          <w:p w14:paraId="6BC45071" w14:textId="2F851AB4" w:rsidR="0040616D" w:rsidRPr="004353A0" w:rsidRDefault="0040616D" w:rsidP="00291E8B">
            <w:pPr>
              <w:pStyle w:val="NoSpacing"/>
              <w:rPr>
                <w:lang w:eastAsia="en-AU"/>
              </w:rPr>
            </w:pPr>
            <w:r>
              <w:rPr>
                <w:lang w:eastAsia="en-AU"/>
              </w:rPr>
              <w:t>Identify product required for meat product</w:t>
            </w:r>
          </w:p>
        </w:tc>
        <w:tc>
          <w:tcPr>
            <w:tcW w:w="1005" w:type="dxa"/>
          </w:tcPr>
          <w:p w14:paraId="654EF07E" w14:textId="77777777" w:rsidR="0040616D" w:rsidRDefault="0040616D" w:rsidP="00291E8B">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1.1</w:t>
            </w:r>
          </w:p>
        </w:tc>
        <w:tc>
          <w:tcPr>
            <w:tcW w:w="3096" w:type="dxa"/>
          </w:tcPr>
          <w:p w14:paraId="206CEBEA" w14:textId="3F3ED41E" w:rsidR="0040616D" w:rsidRPr="004446E4" w:rsidRDefault="0040616D" w:rsidP="00291E8B">
            <w:pPr>
              <w:pStyle w:val="NoSpacing"/>
              <w:cnfStyle w:val="000000100000" w:firstRow="0" w:lastRow="0" w:firstColumn="0" w:lastColumn="0" w:oddVBand="0" w:evenVBand="0" w:oddHBand="1" w:evenHBand="0" w:firstRowFirstColumn="0" w:firstRowLastColumn="0" w:lastRowFirstColumn="0" w:lastRowLastColumn="0"/>
              <w:rPr>
                <w:lang w:eastAsia="en-AU"/>
              </w:rPr>
            </w:pPr>
            <w:r>
              <w:t>Identify and label products in accordance with trade descriptions</w:t>
            </w:r>
          </w:p>
        </w:tc>
        <w:tc>
          <w:tcPr>
            <w:tcW w:w="3793" w:type="dxa"/>
          </w:tcPr>
          <w:p w14:paraId="0DA33731" w14:textId="2CBD38BD" w:rsidR="0040616D" w:rsidRDefault="0052145C" w:rsidP="00291E8B">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To find the information for export and domestic requirements check the export meat orders and load out summaries to ensure the labelled product is accurate.  The shipping clerk will prepare the despatch order to ensure the documents are accurate for shipping.</w:t>
            </w:r>
          </w:p>
        </w:tc>
      </w:tr>
      <w:tr w:rsidR="0040616D" w:rsidRPr="005663A9" w14:paraId="4E4D4DCD" w14:textId="77777777" w:rsidTr="0052145C">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750" w:type="dxa"/>
          </w:tcPr>
          <w:p w14:paraId="64CF0F70" w14:textId="77777777" w:rsidR="0040616D" w:rsidRDefault="0040616D" w:rsidP="00291E8B">
            <w:pPr>
              <w:pStyle w:val="NoSpacing"/>
              <w:rPr>
                <w:lang w:eastAsia="en-AU"/>
              </w:rPr>
            </w:pPr>
          </w:p>
        </w:tc>
        <w:tc>
          <w:tcPr>
            <w:tcW w:w="1005" w:type="dxa"/>
          </w:tcPr>
          <w:p w14:paraId="76903884" w14:textId="0CF0007F" w:rsidR="0040616D" w:rsidRDefault="0040616D" w:rsidP="00291E8B">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1.2</w:t>
            </w:r>
          </w:p>
        </w:tc>
        <w:tc>
          <w:tcPr>
            <w:tcW w:w="3096" w:type="dxa"/>
          </w:tcPr>
          <w:p w14:paraId="15D51153" w14:textId="0399A3E5" w:rsidR="0040616D" w:rsidRDefault="0040616D" w:rsidP="00291E8B">
            <w:pPr>
              <w:pStyle w:val="NoSpacing"/>
              <w:cnfStyle w:val="000000000000" w:firstRow="0" w:lastRow="0" w:firstColumn="0" w:lastColumn="0" w:oddVBand="0" w:evenVBand="0" w:oddHBand="0" w:evenHBand="0" w:firstRowFirstColumn="0" w:firstRowLastColumn="0" w:lastRowFirstColumn="0" w:lastRowLastColumn="0"/>
            </w:pPr>
            <w:r>
              <w:t>Identify products in accordance with  company requirements</w:t>
            </w:r>
          </w:p>
        </w:tc>
        <w:tc>
          <w:tcPr>
            <w:tcW w:w="3793" w:type="dxa"/>
          </w:tcPr>
          <w:p w14:paraId="2A0649E3" w14:textId="75D9A940" w:rsidR="0040616D" w:rsidRDefault="0052145C" w:rsidP="00291E8B">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 xml:space="preserve">Products are identified </w:t>
            </w:r>
            <w:r w:rsidR="00971803">
              <w:rPr>
                <w:lang w:eastAsia="en-AU"/>
              </w:rPr>
              <w:t xml:space="preserve">using product codes and </w:t>
            </w:r>
            <w:r>
              <w:rPr>
                <w:lang w:eastAsia="en-AU"/>
              </w:rPr>
              <w:t>as per the task description specific to the task and must be identified to match the customer specifications.  Check temperature, load out schedule and documentation to ensure the customer requirements match the product.  Report any incorrect cartons to Supervisor immediately and send carton to be repacked and rectified</w:t>
            </w:r>
          </w:p>
        </w:tc>
      </w:tr>
      <w:tr w:rsidR="0052145C" w:rsidRPr="005663A9" w14:paraId="0919268A" w14:textId="77777777" w:rsidTr="0052145C">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0" w:type="dxa"/>
          </w:tcPr>
          <w:p w14:paraId="2BF8BE7B" w14:textId="3F710501" w:rsidR="0052145C" w:rsidRPr="004353A0" w:rsidRDefault="0052145C" w:rsidP="0052145C">
            <w:pPr>
              <w:pStyle w:val="NoSpacing"/>
              <w:rPr>
                <w:lang w:eastAsia="en-AU"/>
              </w:rPr>
            </w:pPr>
            <w:r>
              <w:rPr>
                <w:lang w:eastAsia="en-AU"/>
              </w:rPr>
              <w:t>Check customer requirements for delivery of order</w:t>
            </w:r>
          </w:p>
        </w:tc>
        <w:tc>
          <w:tcPr>
            <w:tcW w:w="1005" w:type="dxa"/>
          </w:tcPr>
          <w:p w14:paraId="00B0325B" w14:textId="77777777" w:rsidR="0052145C" w:rsidRDefault="0052145C" w:rsidP="0052145C">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2.1</w:t>
            </w:r>
          </w:p>
        </w:tc>
        <w:tc>
          <w:tcPr>
            <w:tcW w:w="3096" w:type="dxa"/>
          </w:tcPr>
          <w:p w14:paraId="02886CFB" w14:textId="02B6A2C2" w:rsidR="0052145C" w:rsidRPr="004446E4" w:rsidRDefault="0052145C" w:rsidP="0052145C">
            <w:pPr>
              <w:pStyle w:val="NoSpacing"/>
              <w:cnfStyle w:val="000000100000" w:firstRow="0" w:lastRow="0" w:firstColumn="0" w:lastColumn="0" w:oddVBand="0" w:evenVBand="0" w:oddHBand="1" w:evenHBand="0" w:firstRowFirstColumn="0" w:firstRowLastColumn="0" w:lastRowFirstColumn="0" w:lastRowLastColumn="0"/>
              <w:rPr>
                <w:lang w:eastAsia="en-AU"/>
              </w:rPr>
            </w:pPr>
            <w:r>
              <w:t>Confirm customer requirements to determine product order delivery arrangements</w:t>
            </w:r>
          </w:p>
        </w:tc>
        <w:tc>
          <w:tcPr>
            <w:tcW w:w="3793" w:type="dxa"/>
          </w:tcPr>
          <w:p w14:paraId="3F53B37A" w14:textId="60B77422" w:rsidR="0052145C" w:rsidRDefault="0052145C" w:rsidP="0052145C">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Supervisor will advise customer requirements and from information provided by Shipping Clerk, there may be requirements to select and consolidate specific orders in preparation for customer despatch.  Export requirements provide specific regulatory requirements regarding labelling and packaging to ensure correct exporting of product.  Work with Supervisor and Shipping Clerk to ensure the customer requirements are correct before despatch.</w:t>
            </w:r>
          </w:p>
        </w:tc>
      </w:tr>
      <w:tr w:rsidR="0040616D" w:rsidRPr="005663A9" w14:paraId="40C6E61B" w14:textId="77777777" w:rsidTr="0052145C">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750" w:type="dxa"/>
          </w:tcPr>
          <w:p w14:paraId="24E84018" w14:textId="77777777" w:rsidR="0040616D" w:rsidRDefault="0040616D" w:rsidP="00291E8B">
            <w:pPr>
              <w:pStyle w:val="NoSpacing"/>
              <w:rPr>
                <w:b w:val="0"/>
                <w:lang w:eastAsia="en-AU"/>
              </w:rPr>
            </w:pPr>
          </w:p>
        </w:tc>
        <w:tc>
          <w:tcPr>
            <w:tcW w:w="1005" w:type="dxa"/>
          </w:tcPr>
          <w:p w14:paraId="7CEFA8E3" w14:textId="77777777" w:rsidR="0040616D" w:rsidRDefault="0040616D" w:rsidP="00291E8B">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2.2</w:t>
            </w:r>
          </w:p>
        </w:tc>
        <w:tc>
          <w:tcPr>
            <w:tcW w:w="3096" w:type="dxa"/>
          </w:tcPr>
          <w:p w14:paraId="112F1A4F" w14:textId="1CB7B24E" w:rsidR="0040616D" w:rsidRDefault="0040616D" w:rsidP="00291E8B">
            <w:pPr>
              <w:pStyle w:val="NoSpacing"/>
              <w:cnfStyle w:val="000000000000" w:firstRow="0" w:lastRow="0" w:firstColumn="0" w:lastColumn="0" w:oddVBand="0" w:evenVBand="0" w:oddHBand="0" w:evenHBand="0" w:firstRowFirstColumn="0" w:firstRowLastColumn="0" w:lastRowFirstColumn="0" w:lastRowLastColumn="0"/>
              <w:rPr>
                <w:lang w:eastAsia="en-AU"/>
              </w:rPr>
            </w:pPr>
            <w:r>
              <w:t>Check customer requirements to confirm whether the order is domestic or export so as to comply with appropriate regulatory and importing country requirements</w:t>
            </w:r>
          </w:p>
        </w:tc>
        <w:tc>
          <w:tcPr>
            <w:tcW w:w="3793" w:type="dxa"/>
          </w:tcPr>
          <w:p w14:paraId="5710F654" w14:textId="7217689A" w:rsidR="0040616D" w:rsidRDefault="00971803" w:rsidP="00827063">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Product is arranged in preparation for despatch according to customer requirements</w:t>
            </w:r>
            <w:r w:rsidR="00827063">
              <w:rPr>
                <w:lang w:eastAsia="en-AU"/>
              </w:rPr>
              <w:t xml:space="preserve"> and </w:t>
            </w:r>
            <w:proofErr w:type="spellStart"/>
            <w:r w:rsidR="00827063">
              <w:rPr>
                <w:lang w:eastAsia="en-AU"/>
              </w:rPr>
              <w:t>loadout</w:t>
            </w:r>
            <w:proofErr w:type="spellEnd"/>
            <w:r w:rsidR="00827063">
              <w:rPr>
                <w:lang w:eastAsia="en-AU"/>
              </w:rPr>
              <w:t xml:space="preserve"> schedule and JBS documentation to check product is export or domestic and requires specific country requirements.  Product is stored according to these differences.</w:t>
            </w:r>
          </w:p>
        </w:tc>
      </w:tr>
      <w:tr w:rsidR="0040616D" w:rsidRPr="005663A9" w14:paraId="586EAC97" w14:textId="77777777" w:rsidTr="0052145C">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0" w:type="dxa"/>
          </w:tcPr>
          <w:p w14:paraId="297681BC" w14:textId="77777777" w:rsidR="0040616D" w:rsidRDefault="0040616D" w:rsidP="00291E8B">
            <w:pPr>
              <w:pStyle w:val="NoSpacing"/>
              <w:rPr>
                <w:b w:val="0"/>
                <w:lang w:eastAsia="en-AU"/>
              </w:rPr>
            </w:pPr>
          </w:p>
        </w:tc>
        <w:tc>
          <w:tcPr>
            <w:tcW w:w="1005" w:type="dxa"/>
          </w:tcPr>
          <w:p w14:paraId="425BE0AA" w14:textId="77777777" w:rsidR="0040616D" w:rsidRDefault="0040616D" w:rsidP="00291E8B">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2.3</w:t>
            </w:r>
          </w:p>
        </w:tc>
        <w:tc>
          <w:tcPr>
            <w:tcW w:w="3096" w:type="dxa"/>
          </w:tcPr>
          <w:p w14:paraId="59C6ABA7" w14:textId="58D82893" w:rsidR="0040616D" w:rsidRPr="00A81241" w:rsidRDefault="0040616D" w:rsidP="00291E8B">
            <w:pPr>
              <w:pStyle w:val="NoSpacing"/>
              <w:cnfStyle w:val="000000100000" w:firstRow="0" w:lastRow="0" w:firstColumn="0" w:lastColumn="0" w:oddVBand="0" w:evenVBand="0" w:oddHBand="1" w:evenHBand="0" w:firstRowFirstColumn="0" w:firstRowLastColumn="0" w:lastRowFirstColumn="0" w:lastRowLastColumn="0"/>
              <w:rPr>
                <w:rFonts w:ascii="Calibri" w:hAnsi="Calibri"/>
                <w:szCs w:val="24"/>
              </w:rPr>
            </w:pPr>
            <w:r>
              <w:t>Confirm temperature and storage requirements for product order and arrange in accordance with workplace requirements</w:t>
            </w:r>
          </w:p>
        </w:tc>
        <w:tc>
          <w:tcPr>
            <w:tcW w:w="3793" w:type="dxa"/>
          </w:tcPr>
          <w:p w14:paraId="35B413F7" w14:textId="2AF2E745" w:rsidR="0040616D" w:rsidRPr="00F177B2" w:rsidRDefault="00827063" w:rsidP="00827063">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QA Officers conduct temperature checks and ensure product is stored as per the regulatory requirements.  If a product If incorrect temperature product is returned to the plate freezer if too warm.</w:t>
            </w:r>
          </w:p>
        </w:tc>
      </w:tr>
      <w:tr w:rsidR="0040616D" w:rsidRPr="005663A9" w14:paraId="41AB861C" w14:textId="77777777" w:rsidTr="0052145C">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750" w:type="dxa"/>
          </w:tcPr>
          <w:p w14:paraId="28E01019" w14:textId="09A04888" w:rsidR="0040616D" w:rsidRPr="0040616D" w:rsidRDefault="0040616D" w:rsidP="00291E8B">
            <w:pPr>
              <w:pStyle w:val="NoSpacing"/>
              <w:rPr>
                <w:lang w:eastAsia="en-AU"/>
              </w:rPr>
            </w:pPr>
            <w:r w:rsidRPr="0040616D">
              <w:rPr>
                <w:lang w:eastAsia="en-AU"/>
              </w:rPr>
              <w:t>Arrange orders</w:t>
            </w:r>
          </w:p>
        </w:tc>
        <w:tc>
          <w:tcPr>
            <w:tcW w:w="1005" w:type="dxa"/>
          </w:tcPr>
          <w:p w14:paraId="36D6507F" w14:textId="39FF2059" w:rsidR="0040616D" w:rsidRDefault="0040616D" w:rsidP="00291E8B">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3.1</w:t>
            </w:r>
          </w:p>
        </w:tc>
        <w:tc>
          <w:tcPr>
            <w:tcW w:w="3096" w:type="dxa"/>
          </w:tcPr>
          <w:p w14:paraId="56DAE191" w14:textId="50AD3FEB" w:rsidR="0040616D" w:rsidRDefault="0040616D" w:rsidP="00291E8B">
            <w:pPr>
              <w:pStyle w:val="NoSpacing"/>
              <w:cnfStyle w:val="000000000000" w:firstRow="0" w:lastRow="0" w:firstColumn="0" w:lastColumn="0" w:oddVBand="0" w:evenVBand="0" w:oddHBand="0" w:evenHBand="0" w:firstRowFirstColumn="0" w:firstRowLastColumn="0" w:lastRowFirstColumn="0" w:lastRowLastColumn="0"/>
            </w:pPr>
            <w:r>
              <w:t>Identify products for an order and confirm chiller location</w:t>
            </w:r>
          </w:p>
        </w:tc>
        <w:tc>
          <w:tcPr>
            <w:tcW w:w="3793" w:type="dxa"/>
          </w:tcPr>
          <w:p w14:paraId="260C51D1" w14:textId="65C20C42" w:rsidR="0040616D" w:rsidRPr="00F177B2" w:rsidRDefault="00971803" w:rsidP="00827063">
            <w:pPr>
              <w:pStyle w:val="NoSpacing"/>
              <w:cnfStyle w:val="000000000000" w:firstRow="0" w:lastRow="0" w:firstColumn="0" w:lastColumn="0" w:oddVBand="0" w:evenVBand="0" w:oddHBand="0" w:evenHBand="0" w:firstRowFirstColumn="0" w:firstRowLastColumn="0" w:lastRowFirstColumn="0" w:lastRowLastColumn="0"/>
              <w:rPr>
                <w:lang w:eastAsia="en-AU"/>
              </w:rPr>
            </w:pPr>
            <w:r>
              <w:t>Cartons must be stacked according to customer requirements.  The same product code located on the top right hand corner of the label. Non halal must be kept segregated from Halal product at all times and are identified with a Non Halal sticker</w:t>
            </w:r>
            <w:r w:rsidR="00827063">
              <w:t xml:space="preserve"> and are placed on pallets in different parts of the cold stores/chillers.  </w:t>
            </w:r>
          </w:p>
        </w:tc>
      </w:tr>
      <w:tr w:rsidR="0040616D" w:rsidRPr="005663A9" w14:paraId="5B293EC1" w14:textId="77777777" w:rsidTr="0052145C">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0" w:type="dxa"/>
          </w:tcPr>
          <w:p w14:paraId="6C44A913" w14:textId="77777777" w:rsidR="0040616D" w:rsidRPr="003A3CA5" w:rsidRDefault="0040616D" w:rsidP="00291E8B">
            <w:pPr>
              <w:pStyle w:val="NoSpacing"/>
              <w:rPr>
                <w:b w:val="0"/>
                <w:lang w:eastAsia="en-AU"/>
              </w:rPr>
            </w:pPr>
          </w:p>
        </w:tc>
        <w:tc>
          <w:tcPr>
            <w:tcW w:w="1005" w:type="dxa"/>
          </w:tcPr>
          <w:p w14:paraId="211733FE" w14:textId="6626DBA3" w:rsidR="0040616D" w:rsidRDefault="0040616D" w:rsidP="00291E8B">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3.2</w:t>
            </w:r>
          </w:p>
        </w:tc>
        <w:tc>
          <w:tcPr>
            <w:tcW w:w="3096" w:type="dxa"/>
          </w:tcPr>
          <w:p w14:paraId="123254F1" w14:textId="47F9E975" w:rsidR="0040616D" w:rsidRPr="00A81241" w:rsidRDefault="0040616D" w:rsidP="00291E8B">
            <w:pPr>
              <w:pStyle w:val="NoSpacing"/>
              <w:cnfStyle w:val="000000100000" w:firstRow="0" w:lastRow="0" w:firstColumn="0" w:lastColumn="0" w:oddVBand="0" w:evenVBand="0" w:oddHBand="1" w:evenHBand="0" w:firstRowFirstColumn="0" w:firstRowLastColumn="0" w:lastRowFirstColumn="0" w:lastRowLastColumn="0"/>
              <w:rPr>
                <w:rFonts w:ascii="Calibri" w:hAnsi="Calibri"/>
                <w:szCs w:val="24"/>
              </w:rPr>
            </w:pPr>
            <w:r>
              <w:t>Assemble product and check against d</w:t>
            </w:r>
            <w:r w:rsidR="00827063">
              <w:t xml:space="preserve">ocumentation to ensure correct </w:t>
            </w:r>
            <w:r>
              <w:t>o</w:t>
            </w:r>
            <w:r w:rsidR="00827063">
              <w:t>rd</w:t>
            </w:r>
            <w:r>
              <w:t>er is sent out</w:t>
            </w:r>
          </w:p>
        </w:tc>
        <w:tc>
          <w:tcPr>
            <w:tcW w:w="3793" w:type="dxa"/>
          </w:tcPr>
          <w:p w14:paraId="2FF167D6" w14:textId="14F230DE" w:rsidR="0040616D" w:rsidRPr="00F177B2" w:rsidRDefault="00827063" w:rsidP="00827063">
            <w:pPr>
              <w:pStyle w:val="NoSpacing"/>
              <w:cnfStyle w:val="000000100000" w:firstRow="0" w:lastRow="0" w:firstColumn="0" w:lastColumn="0" w:oddVBand="0" w:evenVBand="0" w:oddHBand="1" w:evenHBand="0" w:firstRowFirstColumn="0" w:firstRowLastColumn="0" w:lastRowFirstColumn="0" w:lastRowLastColumn="0"/>
              <w:rPr>
                <w:lang w:eastAsia="en-AU"/>
              </w:rPr>
            </w:pPr>
            <w:r>
              <w:t>Identify and segregate products according to the labels/tags/stickers and follow the</w:t>
            </w:r>
            <w:r w:rsidR="00E03653">
              <w:t xml:space="preserve"> load out summary and chiller sheets.</w:t>
            </w:r>
          </w:p>
        </w:tc>
      </w:tr>
      <w:tr w:rsidR="0040616D" w:rsidRPr="005663A9" w14:paraId="5D7B2C70" w14:textId="77777777" w:rsidTr="0052145C">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750" w:type="dxa"/>
          </w:tcPr>
          <w:p w14:paraId="58594CED" w14:textId="77777777" w:rsidR="0040616D" w:rsidRPr="003A3CA5" w:rsidRDefault="0040616D" w:rsidP="00291E8B">
            <w:pPr>
              <w:pStyle w:val="NoSpacing"/>
              <w:rPr>
                <w:rFonts w:ascii="Calibri" w:hAnsi="Calibri"/>
                <w:b w:val="0"/>
                <w:sz w:val="24"/>
                <w:szCs w:val="24"/>
              </w:rPr>
            </w:pPr>
          </w:p>
        </w:tc>
        <w:tc>
          <w:tcPr>
            <w:tcW w:w="1005" w:type="dxa"/>
          </w:tcPr>
          <w:p w14:paraId="74E8FFA1" w14:textId="2A89B981" w:rsidR="0040616D" w:rsidRDefault="0040616D" w:rsidP="00291E8B">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3.3</w:t>
            </w:r>
          </w:p>
        </w:tc>
        <w:tc>
          <w:tcPr>
            <w:tcW w:w="3096" w:type="dxa"/>
          </w:tcPr>
          <w:p w14:paraId="29A3B408" w14:textId="047D240D" w:rsidR="0040616D" w:rsidRPr="00A81241" w:rsidRDefault="0040616D" w:rsidP="00291E8B">
            <w:pPr>
              <w:pStyle w:val="NoSpacing"/>
              <w:cnfStyle w:val="000000000000" w:firstRow="0" w:lastRow="0" w:firstColumn="0" w:lastColumn="0" w:oddVBand="0" w:evenVBand="0" w:oddHBand="0" w:evenHBand="0" w:firstRowFirstColumn="0" w:firstRowLastColumn="0" w:lastRowFirstColumn="0" w:lastRowLastColumn="0"/>
              <w:rPr>
                <w:rFonts w:ascii="Calibri" w:hAnsi="Calibri"/>
                <w:szCs w:val="24"/>
              </w:rPr>
            </w:pPr>
            <w:r>
              <w:t>Prepare meat order in accordance with workplace health and safety, hygiene and sanitation, Quality Assurance (QA) and regulatory requirements</w:t>
            </w:r>
          </w:p>
        </w:tc>
        <w:tc>
          <w:tcPr>
            <w:tcW w:w="3793" w:type="dxa"/>
          </w:tcPr>
          <w:p w14:paraId="083E6A28" w14:textId="4BDE2E2D" w:rsidR="0040616D" w:rsidRPr="00F177B2" w:rsidRDefault="004C528C" w:rsidP="00E03653">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Ensure manual handling is followed and any damaged cartons are sent to be repacked.  Make sure segregation of halal and non halal occurs at all times and visually inspect loads for any condensation and fill out hygiene sheet before load commences.</w:t>
            </w:r>
          </w:p>
        </w:tc>
      </w:tr>
      <w:tr w:rsidR="00E03653" w:rsidRPr="005663A9" w14:paraId="2DA02D4F" w14:textId="77777777" w:rsidTr="0052145C">
        <w:tblPrEx>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0" w:type="dxa"/>
          </w:tcPr>
          <w:p w14:paraId="5964AF76" w14:textId="77777777" w:rsidR="00E03653" w:rsidRPr="003A3CA5" w:rsidRDefault="00E03653" w:rsidP="00E03653">
            <w:pPr>
              <w:pStyle w:val="NoSpacing"/>
              <w:rPr>
                <w:rFonts w:ascii="Calibri" w:hAnsi="Calibri"/>
                <w:b w:val="0"/>
                <w:sz w:val="24"/>
                <w:szCs w:val="24"/>
              </w:rPr>
            </w:pPr>
          </w:p>
        </w:tc>
        <w:tc>
          <w:tcPr>
            <w:tcW w:w="1005" w:type="dxa"/>
          </w:tcPr>
          <w:p w14:paraId="06AC157E" w14:textId="4BC55828" w:rsidR="00E03653" w:rsidRDefault="00E03653" w:rsidP="00E03653">
            <w:pPr>
              <w:pStyle w:val="NoSpacing"/>
              <w:cnfStyle w:val="000000100000" w:firstRow="0" w:lastRow="0" w:firstColumn="0" w:lastColumn="0" w:oddVBand="0" w:evenVBand="0" w:oddHBand="1" w:evenHBand="0" w:firstRowFirstColumn="0" w:firstRowLastColumn="0" w:lastRowFirstColumn="0" w:lastRowLastColumn="0"/>
              <w:rPr>
                <w:lang w:eastAsia="en-AU"/>
              </w:rPr>
            </w:pPr>
            <w:r>
              <w:rPr>
                <w:lang w:eastAsia="en-AU"/>
              </w:rPr>
              <w:t>3.4</w:t>
            </w:r>
          </w:p>
        </w:tc>
        <w:tc>
          <w:tcPr>
            <w:tcW w:w="3096" w:type="dxa"/>
          </w:tcPr>
          <w:p w14:paraId="12C12B2A" w14:textId="72EC3F02" w:rsidR="00E03653" w:rsidRDefault="00E03653" w:rsidP="00E03653">
            <w:pPr>
              <w:pStyle w:val="NoSpacing"/>
              <w:cnfStyle w:val="000000100000" w:firstRow="0" w:lastRow="0" w:firstColumn="0" w:lastColumn="0" w:oddVBand="0" w:evenVBand="0" w:oddHBand="1" w:evenHBand="0" w:firstRowFirstColumn="0" w:firstRowLastColumn="0" w:lastRowFirstColumn="0" w:lastRowLastColumn="0"/>
            </w:pPr>
            <w:r>
              <w:t>Identify cartons and/or carcases unsuitable for load out and take appropriate action</w:t>
            </w:r>
          </w:p>
        </w:tc>
        <w:tc>
          <w:tcPr>
            <w:tcW w:w="3793" w:type="dxa"/>
          </w:tcPr>
          <w:p w14:paraId="17A19A11" w14:textId="7F4B154C" w:rsidR="00E03653" w:rsidRPr="00F177B2" w:rsidRDefault="00E03653" w:rsidP="00E03653">
            <w:pPr>
              <w:pStyle w:val="NoSpacing"/>
              <w:cnfStyle w:val="000000100000" w:firstRow="0" w:lastRow="0" w:firstColumn="0" w:lastColumn="0" w:oddVBand="0" w:evenVBand="0" w:oddHBand="1" w:evenHBand="0" w:firstRowFirstColumn="0" w:firstRowLastColumn="0" w:lastRowFirstColumn="0" w:lastRowLastColumn="0"/>
              <w:rPr>
                <w:lang w:eastAsia="en-AU"/>
              </w:rPr>
            </w:pPr>
            <w:r>
              <w:t>Check all cartons to ensure there are no wet cartons, damaged or bulging.  Must be removed and repacked if found.</w:t>
            </w:r>
          </w:p>
        </w:tc>
      </w:tr>
      <w:tr w:rsidR="00E03653" w:rsidRPr="005663A9" w14:paraId="6CBDD1ED" w14:textId="77777777" w:rsidTr="0052145C">
        <w:tblPrEx>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750" w:type="dxa"/>
          </w:tcPr>
          <w:p w14:paraId="74F6ECD6" w14:textId="725BEC78" w:rsidR="00E03653" w:rsidRPr="0040616D" w:rsidRDefault="00E03653" w:rsidP="00E03653">
            <w:pPr>
              <w:pStyle w:val="NoSpacing"/>
              <w:rPr>
                <w:rFonts w:ascii="Calibri" w:hAnsi="Calibri"/>
                <w:sz w:val="24"/>
                <w:szCs w:val="24"/>
              </w:rPr>
            </w:pPr>
            <w:r w:rsidRPr="0040616D">
              <w:rPr>
                <w:rFonts w:ascii="Calibri" w:hAnsi="Calibri"/>
                <w:sz w:val="24"/>
                <w:szCs w:val="24"/>
              </w:rPr>
              <w:t>Complete documentation</w:t>
            </w:r>
          </w:p>
        </w:tc>
        <w:tc>
          <w:tcPr>
            <w:tcW w:w="1005" w:type="dxa"/>
          </w:tcPr>
          <w:p w14:paraId="3FE8D656" w14:textId="5D856F74" w:rsidR="00E03653" w:rsidRDefault="00E03653" w:rsidP="00E03653">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4.1</w:t>
            </w:r>
          </w:p>
        </w:tc>
        <w:tc>
          <w:tcPr>
            <w:tcW w:w="3096" w:type="dxa"/>
          </w:tcPr>
          <w:p w14:paraId="6273802D" w14:textId="0EA47B1C" w:rsidR="00E03653" w:rsidRDefault="00E03653" w:rsidP="00E03653">
            <w:pPr>
              <w:pStyle w:val="NoSpacing"/>
              <w:cnfStyle w:val="000000000000" w:firstRow="0" w:lastRow="0" w:firstColumn="0" w:lastColumn="0" w:oddVBand="0" w:evenVBand="0" w:oddHBand="0" w:evenHBand="0" w:firstRowFirstColumn="0" w:firstRowLastColumn="0" w:lastRowFirstColumn="0" w:lastRowLastColumn="0"/>
            </w:pPr>
            <w:r>
              <w:t>Correctly complete despatch documentation either manually or electronically to workplace and regulatory requirements</w:t>
            </w:r>
          </w:p>
        </w:tc>
        <w:tc>
          <w:tcPr>
            <w:tcW w:w="3793" w:type="dxa"/>
          </w:tcPr>
          <w:p w14:paraId="04091D83" w14:textId="37AD03F1" w:rsidR="00E03653" w:rsidRPr="00F177B2" w:rsidRDefault="004C528C" w:rsidP="004C528C">
            <w:pPr>
              <w:pStyle w:val="NoSpacing"/>
              <w:cnfStyle w:val="000000000000" w:firstRow="0" w:lastRow="0" w:firstColumn="0" w:lastColumn="0" w:oddVBand="0" w:evenVBand="0" w:oddHBand="0" w:evenHBand="0" w:firstRowFirstColumn="0" w:firstRowLastColumn="0" w:lastRowFirstColumn="0" w:lastRowLastColumn="0"/>
              <w:rPr>
                <w:lang w:eastAsia="en-AU"/>
              </w:rPr>
            </w:pPr>
            <w:r>
              <w:rPr>
                <w:lang w:eastAsia="en-AU"/>
              </w:rPr>
              <w:t>Complete all orders u</w:t>
            </w:r>
            <w:r w:rsidR="00E03653">
              <w:rPr>
                <w:lang w:eastAsia="en-AU"/>
              </w:rPr>
              <w:t>s</w:t>
            </w:r>
            <w:r>
              <w:rPr>
                <w:lang w:eastAsia="en-AU"/>
              </w:rPr>
              <w:t>ing</w:t>
            </w:r>
            <w:r w:rsidR="00E03653">
              <w:rPr>
                <w:lang w:eastAsia="en-AU"/>
              </w:rPr>
              <w:t xml:space="preserve"> the </w:t>
            </w:r>
            <w:proofErr w:type="spellStart"/>
            <w:r w:rsidR="00E03653">
              <w:rPr>
                <w:lang w:eastAsia="en-AU"/>
              </w:rPr>
              <w:t>loadout</w:t>
            </w:r>
            <w:proofErr w:type="spellEnd"/>
            <w:r w:rsidR="00E03653">
              <w:rPr>
                <w:lang w:eastAsia="en-AU"/>
              </w:rPr>
              <w:t xml:space="preserve"> schedule and documents like chiller sheets etc. to check if the product has all of the appropriate regulatory and importing requirements.</w:t>
            </w:r>
            <w:r>
              <w:rPr>
                <w:lang w:eastAsia="en-AU"/>
              </w:rPr>
              <w:t xml:space="preserve">  On completion cross check total count with tally clerk and sign in sheet.</w:t>
            </w:r>
          </w:p>
        </w:tc>
      </w:tr>
    </w:tbl>
    <w:p w14:paraId="7F685248" w14:textId="4921A53E" w:rsidR="005B3684" w:rsidRDefault="005B3684" w:rsidP="00712189"/>
    <w:p w14:paraId="2ACD1297" w14:textId="77777777" w:rsidR="005B3684" w:rsidRDefault="005B3684">
      <w:r>
        <w:br w:type="page"/>
      </w:r>
    </w:p>
    <w:p w14:paraId="1BD157CA" w14:textId="77777777" w:rsidR="00712189" w:rsidRDefault="00712189" w:rsidP="00712189"/>
    <w:p w14:paraId="1F3EF5F9" w14:textId="6DDA33CB" w:rsidR="00857323" w:rsidRDefault="00857323" w:rsidP="004515DF">
      <w:pPr>
        <w:pStyle w:val="Heading1"/>
      </w:pPr>
      <w:bookmarkStart w:id="25" w:name="_Toc518906934"/>
      <w:bookmarkStart w:id="26" w:name="_Toc519769226"/>
      <w:bookmarkStart w:id="27" w:name="_Toc520885211"/>
      <w:bookmarkStart w:id="28" w:name="_Toc520886075"/>
      <w:bookmarkStart w:id="29" w:name="_Toc526242863"/>
      <w:bookmarkStart w:id="30" w:name="_Toc68019467"/>
      <w:r w:rsidRPr="00857323">
        <w:t xml:space="preserve">Section </w:t>
      </w:r>
      <w:r w:rsidR="00920F21">
        <w:t>6</w:t>
      </w:r>
      <w:r w:rsidRPr="00857323">
        <w:t xml:space="preserve">: </w:t>
      </w:r>
      <w:r w:rsidR="00920F21">
        <w:t xml:space="preserve">RTO </w:t>
      </w:r>
      <w:r w:rsidR="00705F13">
        <w:t>C</w:t>
      </w:r>
      <w:r w:rsidRPr="00857323">
        <w:t>hecklist</w:t>
      </w:r>
      <w:bookmarkEnd w:id="25"/>
      <w:bookmarkEnd w:id="26"/>
      <w:bookmarkEnd w:id="27"/>
      <w:bookmarkEnd w:id="28"/>
      <w:bookmarkEnd w:id="29"/>
      <w:bookmarkEnd w:id="30"/>
    </w:p>
    <w:p w14:paraId="0F6372BA" w14:textId="27FE6B3D" w:rsidR="00857323" w:rsidRPr="00857323" w:rsidRDefault="00857323" w:rsidP="00857323">
      <w:pPr>
        <w:rPr>
          <w:lang w:val="en-US" w:eastAsia="en-AU"/>
        </w:rPr>
      </w:pPr>
      <w:r>
        <w:rPr>
          <w:lang w:val="en-US" w:eastAsia="en-AU"/>
        </w:rPr>
        <w:t>To be completed by RTO Management team.</w:t>
      </w:r>
    </w:p>
    <w:p w14:paraId="4D6F0D79" w14:textId="3B1B5C00" w:rsidR="00857323" w:rsidRPr="000E2545" w:rsidRDefault="00B41C5E" w:rsidP="00857323">
      <w:pPr>
        <w:pStyle w:val="NoSpacing"/>
      </w:pPr>
      <w:r>
        <w:t>Please fill out the below table as verified if the following elements have been confirmed:</w:t>
      </w:r>
    </w:p>
    <w:p w14:paraId="73F366E2" w14:textId="5B751353" w:rsidR="00857323" w:rsidRPr="000E2545" w:rsidRDefault="00857323" w:rsidP="00147809">
      <w:pPr>
        <w:pStyle w:val="NoSpacing"/>
        <w:ind w:left="720"/>
      </w:pPr>
    </w:p>
    <w:tbl>
      <w:tblPr>
        <w:tblStyle w:val="GridTable4-Accent2"/>
        <w:tblW w:w="5000" w:type="pct"/>
        <w:tblLayout w:type="fixed"/>
        <w:tblLook w:val="04A0" w:firstRow="1" w:lastRow="0" w:firstColumn="1" w:lastColumn="0" w:noHBand="0" w:noVBand="1"/>
      </w:tblPr>
      <w:tblGrid>
        <w:gridCol w:w="5561"/>
        <w:gridCol w:w="1229"/>
        <w:gridCol w:w="1113"/>
        <w:gridCol w:w="1113"/>
      </w:tblGrid>
      <w:tr w:rsidR="00B56BB2" w:rsidRPr="00B56BB2" w14:paraId="3CA0D091" w14:textId="77777777" w:rsidTr="00090D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1" w:type="dxa"/>
          </w:tcPr>
          <w:p w14:paraId="43154532" w14:textId="700A3F11" w:rsidR="00857323" w:rsidRPr="00B56BB2" w:rsidRDefault="00B41C5E" w:rsidP="00857323">
            <w:pPr>
              <w:pStyle w:val="NoSpacing"/>
              <w:rPr>
                <w:sz w:val="28"/>
              </w:rPr>
            </w:pPr>
            <w:r>
              <w:rPr>
                <w:sz w:val="28"/>
              </w:rPr>
              <w:t>Documents provided as evidence</w:t>
            </w:r>
          </w:p>
        </w:tc>
        <w:tc>
          <w:tcPr>
            <w:tcW w:w="1229" w:type="dxa"/>
          </w:tcPr>
          <w:p w14:paraId="220C573F" w14:textId="0AEB0E76" w:rsidR="00857323" w:rsidRPr="00B56BB2" w:rsidRDefault="00090D4C" w:rsidP="00857323">
            <w:pPr>
              <w:pStyle w:val="NoSpacing"/>
              <w:cnfStyle w:val="100000000000" w:firstRow="1" w:lastRow="0" w:firstColumn="0" w:lastColumn="0" w:oddVBand="0" w:evenVBand="0" w:oddHBand="0" w:evenHBand="0" w:firstRowFirstColumn="0" w:firstRowLastColumn="0" w:lastRowFirstColumn="0" w:lastRowLastColumn="0"/>
              <w:rPr>
                <w:sz w:val="28"/>
              </w:rPr>
            </w:pPr>
            <w:r>
              <w:rPr>
                <w:sz w:val="28"/>
              </w:rPr>
              <w:t>Yes</w:t>
            </w:r>
          </w:p>
        </w:tc>
        <w:tc>
          <w:tcPr>
            <w:tcW w:w="1113" w:type="dxa"/>
          </w:tcPr>
          <w:p w14:paraId="4E7BDBAF" w14:textId="4A000EDB" w:rsidR="00857323" w:rsidRPr="00B56BB2" w:rsidRDefault="00090D4C" w:rsidP="00857323">
            <w:pPr>
              <w:pStyle w:val="NoSpacing"/>
              <w:cnfStyle w:val="100000000000" w:firstRow="1" w:lastRow="0" w:firstColumn="0" w:lastColumn="0" w:oddVBand="0" w:evenVBand="0" w:oddHBand="0" w:evenHBand="0" w:firstRowFirstColumn="0" w:firstRowLastColumn="0" w:lastRowFirstColumn="0" w:lastRowLastColumn="0"/>
              <w:rPr>
                <w:sz w:val="28"/>
              </w:rPr>
            </w:pPr>
            <w:r>
              <w:rPr>
                <w:sz w:val="28"/>
              </w:rPr>
              <w:t>No</w:t>
            </w:r>
          </w:p>
        </w:tc>
        <w:tc>
          <w:tcPr>
            <w:tcW w:w="1113" w:type="dxa"/>
          </w:tcPr>
          <w:p w14:paraId="00A7B393" w14:textId="77777777" w:rsidR="00857323" w:rsidRPr="00B56BB2" w:rsidRDefault="00857323" w:rsidP="00857323">
            <w:pPr>
              <w:pStyle w:val="NoSpacing"/>
              <w:cnfStyle w:val="100000000000" w:firstRow="1" w:lastRow="0" w:firstColumn="0" w:lastColumn="0" w:oddVBand="0" w:evenVBand="0" w:oddHBand="0" w:evenHBand="0" w:firstRowFirstColumn="0" w:firstRowLastColumn="0" w:lastRowFirstColumn="0" w:lastRowLastColumn="0"/>
              <w:rPr>
                <w:sz w:val="28"/>
              </w:rPr>
            </w:pPr>
            <w:r w:rsidRPr="00B56BB2">
              <w:rPr>
                <w:sz w:val="28"/>
              </w:rPr>
              <w:t>n/a</w:t>
            </w:r>
          </w:p>
        </w:tc>
      </w:tr>
      <w:tr w:rsidR="00857323" w:rsidRPr="008A4CB0" w14:paraId="4B2D388E" w14:textId="77777777" w:rsidTr="00090D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1" w:type="dxa"/>
          </w:tcPr>
          <w:p w14:paraId="0C2F8B1B" w14:textId="12016F2D" w:rsidR="00857323" w:rsidRPr="00857323" w:rsidRDefault="008D7544" w:rsidP="001F158E">
            <w:pPr>
              <w:pStyle w:val="NoSpacing"/>
              <w:rPr>
                <w:rFonts w:cstheme="minorHAnsi"/>
                <w:b w:val="0"/>
                <w:sz w:val="20"/>
                <w:szCs w:val="20"/>
              </w:rPr>
            </w:pPr>
            <w:r>
              <w:rPr>
                <w:rFonts w:cstheme="minorHAnsi"/>
                <w:b w:val="0"/>
                <w:sz w:val="20"/>
                <w:szCs w:val="20"/>
              </w:rPr>
              <w:t>Certified Qualifications have been provided and verified</w:t>
            </w:r>
          </w:p>
        </w:tc>
        <w:tc>
          <w:tcPr>
            <w:tcW w:w="1229" w:type="dxa"/>
          </w:tcPr>
          <w:p w14:paraId="16F8318D" w14:textId="448E2B72" w:rsidR="00857323" w:rsidRPr="00273368" w:rsidRDefault="00336622" w:rsidP="00857323">
            <w:pPr>
              <w:pStyle w:val="NoSpacing"/>
              <w:cnfStyle w:val="000000100000" w:firstRow="0" w:lastRow="0" w:firstColumn="0" w:lastColumn="0" w:oddVBand="0" w:evenVBand="0" w:oddHBand="1" w:evenHBand="0" w:firstRowFirstColumn="0" w:firstRowLastColumn="0" w:lastRowFirstColumn="0" w:lastRowLastColumn="0"/>
              <w:rPr>
                <w:rFonts w:eastAsia="MS Gothic" w:cstheme="minorHAnsi"/>
              </w:rPr>
            </w:pPr>
            <w:sdt>
              <w:sdtPr>
                <w:rPr>
                  <w:rFonts w:eastAsia="MS Gothic" w:cstheme="minorHAnsi"/>
                </w:rPr>
                <w:id w:val="-259291951"/>
                <w14:checkbox>
                  <w14:checked w14:val="0"/>
                  <w14:checkedState w14:val="2612" w14:font="MS Gothic"/>
                  <w14:uncheckedState w14:val="2610" w14:font="MS Gothic"/>
                </w14:checkbox>
              </w:sdtPr>
              <w:sdtContent>
                <w:r w:rsidR="002800D1">
                  <w:rPr>
                    <w:rFonts w:ascii="MS Gothic" w:eastAsia="MS Gothic" w:hAnsi="MS Gothic" w:cstheme="minorHAnsi" w:hint="eastAsia"/>
                  </w:rPr>
                  <w:t>☐</w:t>
                </w:r>
              </w:sdtContent>
            </w:sdt>
          </w:p>
        </w:tc>
        <w:tc>
          <w:tcPr>
            <w:tcW w:w="1113" w:type="dxa"/>
          </w:tcPr>
          <w:p w14:paraId="4A919E2D" w14:textId="77777777" w:rsidR="00857323" w:rsidRPr="00273368" w:rsidRDefault="00336622" w:rsidP="00857323">
            <w:pPr>
              <w:pStyle w:val="NoSpacing"/>
              <w:cnfStyle w:val="000000100000" w:firstRow="0" w:lastRow="0" w:firstColumn="0" w:lastColumn="0" w:oddVBand="0" w:evenVBand="0" w:oddHBand="1" w:evenHBand="0" w:firstRowFirstColumn="0" w:firstRowLastColumn="0" w:lastRowFirstColumn="0" w:lastRowLastColumn="0"/>
              <w:rPr>
                <w:rFonts w:eastAsia="MS Gothic" w:cstheme="minorHAnsi"/>
              </w:rPr>
            </w:pPr>
            <w:sdt>
              <w:sdtPr>
                <w:rPr>
                  <w:rFonts w:eastAsia="MS Gothic" w:cstheme="minorHAnsi"/>
                </w:rPr>
                <w:id w:val="-1365907418"/>
                <w14:checkbox>
                  <w14:checked w14:val="0"/>
                  <w14:checkedState w14:val="2612" w14:font="MS Gothic"/>
                  <w14:uncheckedState w14:val="2610" w14:font="MS Gothic"/>
                </w14:checkbox>
              </w:sdtPr>
              <w:sdtContent>
                <w:r w:rsidR="00857323" w:rsidRPr="00273368">
                  <w:rPr>
                    <w:rFonts w:ascii="MS Gothic" w:eastAsia="MS Gothic" w:hAnsi="MS Gothic" w:cs="MS Gothic" w:hint="eastAsia"/>
                  </w:rPr>
                  <w:t>☐</w:t>
                </w:r>
              </w:sdtContent>
            </w:sdt>
          </w:p>
        </w:tc>
        <w:tc>
          <w:tcPr>
            <w:tcW w:w="1113" w:type="dxa"/>
          </w:tcPr>
          <w:p w14:paraId="4F6E07C7" w14:textId="77777777" w:rsidR="00857323" w:rsidRPr="00273368" w:rsidRDefault="00336622" w:rsidP="00857323">
            <w:pPr>
              <w:pStyle w:val="NoSpacing"/>
              <w:cnfStyle w:val="000000100000" w:firstRow="0" w:lastRow="0" w:firstColumn="0" w:lastColumn="0" w:oddVBand="0" w:evenVBand="0" w:oddHBand="1" w:evenHBand="0" w:firstRowFirstColumn="0" w:firstRowLastColumn="0" w:lastRowFirstColumn="0" w:lastRowLastColumn="0"/>
              <w:rPr>
                <w:rFonts w:eastAsia="MS Gothic" w:cstheme="minorHAnsi"/>
              </w:rPr>
            </w:pPr>
            <w:sdt>
              <w:sdtPr>
                <w:rPr>
                  <w:rFonts w:eastAsia="MS Gothic" w:cstheme="minorHAnsi"/>
                </w:rPr>
                <w:id w:val="1832331946"/>
                <w14:checkbox>
                  <w14:checked w14:val="0"/>
                  <w14:checkedState w14:val="2612" w14:font="MS Gothic"/>
                  <w14:uncheckedState w14:val="2610" w14:font="MS Gothic"/>
                </w14:checkbox>
              </w:sdtPr>
              <w:sdtContent>
                <w:r w:rsidR="00857323" w:rsidRPr="00273368">
                  <w:rPr>
                    <w:rFonts w:ascii="MS Gothic" w:eastAsia="MS Gothic" w:hAnsi="MS Gothic" w:cs="MS Gothic" w:hint="eastAsia"/>
                  </w:rPr>
                  <w:t>☐</w:t>
                </w:r>
              </w:sdtContent>
            </w:sdt>
          </w:p>
        </w:tc>
      </w:tr>
      <w:tr w:rsidR="00857323" w:rsidRPr="008A4CB0" w14:paraId="6CD63D8D" w14:textId="77777777" w:rsidTr="00090D4C">
        <w:tc>
          <w:tcPr>
            <w:cnfStyle w:val="001000000000" w:firstRow="0" w:lastRow="0" w:firstColumn="1" w:lastColumn="0" w:oddVBand="0" w:evenVBand="0" w:oddHBand="0" w:evenHBand="0" w:firstRowFirstColumn="0" w:firstRowLastColumn="0" w:lastRowFirstColumn="0" w:lastRowLastColumn="0"/>
            <w:tcW w:w="5561" w:type="dxa"/>
          </w:tcPr>
          <w:p w14:paraId="02D4E701" w14:textId="3792A2A0" w:rsidR="00857323" w:rsidRPr="00857323" w:rsidRDefault="00705F13" w:rsidP="008D7544">
            <w:pPr>
              <w:pStyle w:val="NoSpacing"/>
              <w:rPr>
                <w:rFonts w:cstheme="minorHAnsi"/>
                <w:b w:val="0"/>
                <w:sz w:val="20"/>
                <w:szCs w:val="20"/>
              </w:rPr>
            </w:pPr>
            <w:r>
              <w:rPr>
                <w:rFonts w:cstheme="minorHAnsi"/>
                <w:b w:val="0"/>
                <w:sz w:val="20"/>
                <w:szCs w:val="20"/>
              </w:rPr>
              <w:t>All supporting documentation i.e. Task Descriptions have been provided to support</w:t>
            </w:r>
            <w:r w:rsidR="00857323" w:rsidRPr="00857323">
              <w:rPr>
                <w:rFonts w:cstheme="minorHAnsi"/>
                <w:b w:val="0"/>
                <w:sz w:val="20"/>
                <w:szCs w:val="20"/>
              </w:rPr>
              <w:t xml:space="preserve"> vocational (industry) currency </w:t>
            </w:r>
          </w:p>
        </w:tc>
        <w:tc>
          <w:tcPr>
            <w:tcW w:w="1229" w:type="dxa"/>
          </w:tcPr>
          <w:p w14:paraId="3CAEB0AF" w14:textId="77777777" w:rsidR="00857323" w:rsidRPr="00273368" w:rsidRDefault="00336622" w:rsidP="00857323">
            <w:pPr>
              <w:pStyle w:val="NoSpacing"/>
              <w:cnfStyle w:val="000000000000" w:firstRow="0" w:lastRow="0" w:firstColumn="0" w:lastColumn="0" w:oddVBand="0" w:evenVBand="0" w:oddHBand="0" w:evenHBand="0" w:firstRowFirstColumn="0" w:firstRowLastColumn="0" w:lastRowFirstColumn="0" w:lastRowLastColumn="0"/>
              <w:rPr>
                <w:rFonts w:eastAsia="MS Gothic" w:cstheme="minorHAnsi"/>
              </w:rPr>
            </w:pPr>
            <w:sdt>
              <w:sdtPr>
                <w:rPr>
                  <w:rFonts w:eastAsia="MS Gothic" w:cstheme="minorHAnsi"/>
                </w:rPr>
                <w:id w:val="-538200983"/>
                <w14:checkbox>
                  <w14:checked w14:val="0"/>
                  <w14:checkedState w14:val="2612" w14:font="MS Gothic"/>
                  <w14:uncheckedState w14:val="2610" w14:font="MS Gothic"/>
                </w14:checkbox>
              </w:sdtPr>
              <w:sdtContent>
                <w:r w:rsidR="00857323" w:rsidRPr="00273368">
                  <w:rPr>
                    <w:rFonts w:ascii="MS Gothic" w:eastAsia="MS Gothic" w:hAnsi="MS Gothic" w:cs="MS Gothic" w:hint="eastAsia"/>
                  </w:rPr>
                  <w:t>☐</w:t>
                </w:r>
              </w:sdtContent>
            </w:sdt>
          </w:p>
        </w:tc>
        <w:tc>
          <w:tcPr>
            <w:tcW w:w="1113" w:type="dxa"/>
          </w:tcPr>
          <w:p w14:paraId="14BD0092" w14:textId="77777777" w:rsidR="00857323" w:rsidRPr="00273368" w:rsidRDefault="00336622" w:rsidP="00857323">
            <w:pPr>
              <w:pStyle w:val="NoSpacing"/>
              <w:cnfStyle w:val="000000000000" w:firstRow="0" w:lastRow="0" w:firstColumn="0" w:lastColumn="0" w:oddVBand="0" w:evenVBand="0" w:oddHBand="0" w:evenHBand="0" w:firstRowFirstColumn="0" w:firstRowLastColumn="0" w:lastRowFirstColumn="0" w:lastRowLastColumn="0"/>
              <w:rPr>
                <w:rFonts w:eastAsia="MS Gothic" w:cstheme="minorHAnsi"/>
              </w:rPr>
            </w:pPr>
            <w:sdt>
              <w:sdtPr>
                <w:rPr>
                  <w:rFonts w:eastAsia="MS Gothic" w:cstheme="minorHAnsi"/>
                </w:rPr>
                <w:id w:val="1920588997"/>
                <w14:checkbox>
                  <w14:checked w14:val="0"/>
                  <w14:checkedState w14:val="2612" w14:font="MS Gothic"/>
                  <w14:uncheckedState w14:val="2610" w14:font="MS Gothic"/>
                </w14:checkbox>
              </w:sdtPr>
              <w:sdtContent>
                <w:r w:rsidR="00857323" w:rsidRPr="00273368">
                  <w:rPr>
                    <w:rFonts w:ascii="MS Gothic" w:eastAsia="MS Gothic" w:hAnsi="MS Gothic" w:cs="MS Gothic" w:hint="eastAsia"/>
                  </w:rPr>
                  <w:t>☐</w:t>
                </w:r>
              </w:sdtContent>
            </w:sdt>
          </w:p>
        </w:tc>
        <w:tc>
          <w:tcPr>
            <w:tcW w:w="1113" w:type="dxa"/>
          </w:tcPr>
          <w:p w14:paraId="31CBA719" w14:textId="77777777" w:rsidR="00857323" w:rsidRPr="00273368" w:rsidRDefault="00336622" w:rsidP="00857323">
            <w:pPr>
              <w:pStyle w:val="NoSpacing"/>
              <w:cnfStyle w:val="000000000000" w:firstRow="0" w:lastRow="0" w:firstColumn="0" w:lastColumn="0" w:oddVBand="0" w:evenVBand="0" w:oddHBand="0" w:evenHBand="0" w:firstRowFirstColumn="0" w:firstRowLastColumn="0" w:lastRowFirstColumn="0" w:lastRowLastColumn="0"/>
              <w:rPr>
                <w:rFonts w:eastAsia="MS Gothic" w:cstheme="minorHAnsi"/>
              </w:rPr>
            </w:pPr>
            <w:sdt>
              <w:sdtPr>
                <w:rPr>
                  <w:rFonts w:eastAsia="MS Gothic" w:cstheme="minorHAnsi"/>
                </w:rPr>
                <w:id w:val="-850176529"/>
                <w14:checkbox>
                  <w14:checked w14:val="0"/>
                  <w14:checkedState w14:val="2612" w14:font="MS Gothic"/>
                  <w14:uncheckedState w14:val="2610" w14:font="MS Gothic"/>
                </w14:checkbox>
              </w:sdtPr>
              <w:sdtContent>
                <w:r w:rsidR="00857323" w:rsidRPr="00273368">
                  <w:rPr>
                    <w:rFonts w:ascii="MS Gothic" w:eastAsia="MS Gothic" w:hAnsi="MS Gothic" w:cs="MS Gothic" w:hint="eastAsia"/>
                  </w:rPr>
                  <w:t>☐</w:t>
                </w:r>
              </w:sdtContent>
            </w:sdt>
          </w:p>
        </w:tc>
      </w:tr>
      <w:tr w:rsidR="00857323" w:rsidRPr="008A4CB0" w14:paraId="4F8BEC24" w14:textId="77777777" w:rsidTr="00090D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1" w:type="dxa"/>
          </w:tcPr>
          <w:p w14:paraId="3507D4EA" w14:textId="3A536A6B" w:rsidR="00857323" w:rsidRPr="00857323" w:rsidRDefault="00857323" w:rsidP="00090D4C">
            <w:pPr>
              <w:pStyle w:val="NoSpacing"/>
              <w:rPr>
                <w:rFonts w:cstheme="minorHAnsi"/>
                <w:b w:val="0"/>
                <w:sz w:val="20"/>
                <w:szCs w:val="20"/>
              </w:rPr>
            </w:pPr>
            <w:r w:rsidRPr="00857323">
              <w:rPr>
                <w:rFonts w:cstheme="minorHAnsi"/>
                <w:b w:val="0"/>
                <w:sz w:val="20"/>
                <w:szCs w:val="20"/>
              </w:rPr>
              <w:t xml:space="preserve">Trainer/assessor has provided sufficient verifiable evidence and is authorised to deliver/assess. </w:t>
            </w:r>
          </w:p>
        </w:tc>
        <w:tc>
          <w:tcPr>
            <w:tcW w:w="1229" w:type="dxa"/>
          </w:tcPr>
          <w:p w14:paraId="087FD693" w14:textId="77777777" w:rsidR="00857323" w:rsidRPr="00273368" w:rsidRDefault="00336622" w:rsidP="00857323">
            <w:pPr>
              <w:pStyle w:val="NoSpacing"/>
              <w:cnfStyle w:val="000000100000" w:firstRow="0" w:lastRow="0" w:firstColumn="0" w:lastColumn="0" w:oddVBand="0" w:evenVBand="0" w:oddHBand="1" w:evenHBand="0" w:firstRowFirstColumn="0" w:firstRowLastColumn="0" w:lastRowFirstColumn="0" w:lastRowLastColumn="0"/>
              <w:rPr>
                <w:rFonts w:eastAsia="MS Gothic" w:cstheme="minorHAnsi"/>
              </w:rPr>
            </w:pPr>
            <w:sdt>
              <w:sdtPr>
                <w:rPr>
                  <w:rFonts w:eastAsia="MS Gothic" w:cstheme="minorHAnsi"/>
                </w:rPr>
                <w:id w:val="1443037337"/>
                <w14:checkbox>
                  <w14:checked w14:val="0"/>
                  <w14:checkedState w14:val="2612" w14:font="MS Gothic"/>
                  <w14:uncheckedState w14:val="2610" w14:font="MS Gothic"/>
                </w14:checkbox>
              </w:sdtPr>
              <w:sdtContent>
                <w:r w:rsidR="00857323" w:rsidRPr="00273368">
                  <w:rPr>
                    <w:rFonts w:ascii="MS Gothic" w:eastAsia="MS Gothic" w:hAnsi="MS Gothic" w:cs="MS Gothic" w:hint="eastAsia"/>
                  </w:rPr>
                  <w:t>☐</w:t>
                </w:r>
              </w:sdtContent>
            </w:sdt>
          </w:p>
        </w:tc>
        <w:tc>
          <w:tcPr>
            <w:tcW w:w="1113" w:type="dxa"/>
          </w:tcPr>
          <w:p w14:paraId="2B577668" w14:textId="77777777" w:rsidR="00857323" w:rsidRPr="00273368" w:rsidRDefault="00336622" w:rsidP="00857323">
            <w:pPr>
              <w:pStyle w:val="NoSpacing"/>
              <w:cnfStyle w:val="000000100000" w:firstRow="0" w:lastRow="0" w:firstColumn="0" w:lastColumn="0" w:oddVBand="0" w:evenVBand="0" w:oddHBand="1" w:evenHBand="0" w:firstRowFirstColumn="0" w:firstRowLastColumn="0" w:lastRowFirstColumn="0" w:lastRowLastColumn="0"/>
              <w:rPr>
                <w:rFonts w:eastAsia="MS Gothic" w:cstheme="minorHAnsi"/>
              </w:rPr>
            </w:pPr>
            <w:sdt>
              <w:sdtPr>
                <w:rPr>
                  <w:rFonts w:eastAsia="MS Gothic" w:cstheme="minorHAnsi"/>
                </w:rPr>
                <w:id w:val="1042247986"/>
                <w14:checkbox>
                  <w14:checked w14:val="0"/>
                  <w14:checkedState w14:val="2612" w14:font="MS Gothic"/>
                  <w14:uncheckedState w14:val="2610" w14:font="MS Gothic"/>
                </w14:checkbox>
              </w:sdtPr>
              <w:sdtContent>
                <w:r w:rsidR="00857323" w:rsidRPr="00273368">
                  <w:rPr>
                    <w:rFonts w:ascii="MS Gothic" w:eastAsia="MS Gothic" w:hAnsi="MS Gothic" w:cs="MS Gothic" w:hint="eastAsia"/>
                  </w:rPr>
                  <w:t>☐</w:t>
                </w:r>
              </w:sdtContent>
            </w:sdt>
          </w:p>
        </w:tc>
        <w:tc>
          <w:tcPr>
            <w:tcW w:w="1113" w:type="dxa"/>
          </w:tcPr>
          <w:p w14:paraId="556645AD" w14:textId="77777777" w:rsidR="00857323" w:rsidRPr="00273368" w:rsidRDefault="00336622" w:rsidP="00857323">
            <w:pPr>
              <w:pStyle w:val="NoSpacing"/>
              <w:cnfStyle w:val="000000100000" w:firstRow="0" w:lastRow="0" w:firstColumn="0" w:lastColumn="0" w:oddVBand="0" w:evenVBand="0" w:oddHBand="1" w:evenHBand="0" w:firstRowFirstColumn="0" w:firstRowLastColumn="0" w:lastRowFirstColumn="0" w:lastRowLastColumn="0"/>
              <w:rPr>
                <w:rFonts w:eastAsia="MS Gothic" w:cstheme="minorHAnsi"/>
              </w:rPr>
            </w:pPr>
            <w:sdt>
              <w:sdtPr>
                <w:rPr>
                  <w:rFonts w:eastAsia="MS Gothic" w:cstheme="minorHAnsi"/>
                </w:rPr>
                <w:id w:val="-745490770"/>
                <w14:checkbox>
                  <w14:checked w14:val="0"/>
                  <w14:checkedState w14:val="2612" w14:font="MS Gothic"/>
                  <w14:uncheckedState w14:val="2610" w14:font="MS Gothic"/>
                </w14:checkbox>
              </w:sdtPr>
              <w:sdtContent>
                <w:r w:rsidR="00857323" w:rsidRPr="00273368">
                  <w:rPr>
                    <w:rFonts w:ascii="MS Gothic" w:eastAsia="MS Gothic" w:hAnsi="MS Gothic" w:cs="MS Gothic" w:hint="eastAsia"/>
                  </w:rPr>
                  <w:t>☐</w:t>
                </w:r>
              </w:sdtContent>
            </w:sdt>
          </w:p>
        </w:tc>
      </w:tr>
      <w:tr w:rsidR="00857323" w:rsidRPr="008A4CB0" w14:paraId="32E81C46" w14:textId="77777777" w:rsidTr="00090D4C">
        <w:tc>
          <w:tcPr>
            <w:cnfStyle w:val="001000000000" w:firstRow="0" w:lastRow="0" w:firstColumn="1" w:lastColumn="0" w:oddVBand="0" w:evenVBand="0" w:oddHBand="0" w:evenHBand="0" w:firstRowFirstColumn="0" w:firstRowLastColumn="0" w:lastRowFirstColumn="0" w:lastRowLastColumn="0"/>
            <w:tcW w:w="5561" w:type="dxa"/>
          </w:tcPr>
          <w:p w14:paraId="45EF094E" w14:textId="476B072D" w:rsidR="00857323" w:rsidRPr="00857323" w:rsidRDefault="003E0125" w:rsidP="00857323">
            <w:pPr>
              <w:pStyle w:val="NoSpacing"/>
              <w:rPr>
                <w:rFonts w:cstheme="minorHAnsi"/>
                <w:b w:val="0"/>
                <w:sz w:val="20"/>
                <w:szCs w:val="20"/>
              </w:rPr>
            </w:pPr>
            <w:r>
              <w:rPr>
                <w:rFonts w:cstheme="minorHAnsi"/>
                <w:b w:val="0"/>
                <w:sz w:val="20"/>
                <w:szCs w:val="20"/>
              </w:rPr>
              <w:t>TAS has been updated</w:t>
            </w:r>
          </w:p>
        </w:tc>
        <w:tc>
          <w:tcPr>
            <w:tcW w:w="1229" w:type="dxa"/>
          </w:tcPr>
          <w:p w14:paraId="7E44C235" w14:textId="77777777" w:rsidR="00857323" w:rsidRPr="00273368" w:rsidRDefault="00336622" w:rsidP="00857323">
            <w:pPr>
              <w:pStyle w:val="NoSpacing"/>
              <w:cnfStyle w:val="000000000000" w:firstRow="0" w:lastRow="0" w:firstColumn="0" w:lastColumn="0" w:oddVBand="0" w:evenVBand="0" w:oddHBand="0" w:evenHBand="0" w:firstRowFirstColumn="0" w:firstRowLastColumn="0" w:lastRowFirstColumn="0" w:lastRowLastColumn="0"/>
              <w:rPr>
                <w:rFonts w:eastAsia="MS Gothic" w:cstheme="minorHAnsi"/>
              </w:rPr>
            </w:pPr>
            <w:sdt>
              <w:sdtPr>
                <w:rPr>
                  <w:rFonts w:eastAsia="MS Gothic" w:cstheme="minorHAnsi"/>
                </w:rPr>
                <w:id w:val="-1565942946"/>
                <w14:checkbox>
                  <w14:checked w14:val="0"/>
                  <w14:checkedState w14:val="2612" w14:font="MS Gothic"/>
                  <w14:uncheckedState w14:val="2610" w14:font="MS Gothic"/>
                </w14:checkbox>
              </w:sdtPr>
              <w:sdtContent>
                <w:r w:rsidR="00857323" w:rsidRPr="00273368">
                  <w:rPr>
                    <w:rFonts w:ascii="MS Gothic" w:eastAsia="MS Gothic" w:hAnsi="MS Gothic" w:cs="MS Gothic" w:hint="eastAsia"/>
                  </w:rPr>
                  <w:t>☐</w:t>
                </w:r>
              </w:sdtContent>
            </w:sdt>
          </w:p>
        </w:tc>
        <w:tc>
          <w:tcPr>
            <w:tcW w:w="1113" w:type="dxa"/>
          </w:tcPr>
          <w:p w14:paraId="2EDB7965" w14:textId="41E6E2DF" w:rsidR="00857323" w:rsidRPr="00273368" w:rsidRDefault="00336622" w:rsidP="00857323">
            <w:pPr>
              <w:pStyle w:val="NoSpacing"/>
              <w:cnfStyle w:val="000000000000" w:firstRow="0" w:lastRow="0" w:firstColumn="0" w:lastColumn="0" w:oddVBand="0" w:evenVBand="0" w:oddHBand="0" w:evenHBand="0" w:firstRowFirstColumn="0" w:firstRowLastColumn="0" w:lastRowFirstColumn="0" w:lastRowLastColumn="0"/>
              <w:rPr>
                <w:rFonts w:eastAsia="MS Gothic" w:cstheme="minorHAnsi"/>
              </w:rPr>
            </w:pPr>
            <w:sdt>
              <w:sdtPr>
                <w:rPr>
                  <w:rFonts w:eastAsia="MS Gothic" w:cstheme="minorHAnsi"/>
                </w:rPr>
                <w:id w:val="-940456172"/>
                <w14:checkbox>
                  <w14:checked w14:val="0"/>
                  <w14:checkedState w14:val="2612" w14:font="MS Gothic"/>
                  <w14:uncheckedState w14:val="2610" w14:font="MS Gothic"/>
                </w14:checkbox>
              </w:sdtPr>
              <w:sdtContent>
                <w:r w:rsidR="002800D1">
                  <w:rPr>
                    <w:rFonts w:ascii="MS Gothic" w:eastAsia="MS Gothic" w:hAnsi="MS Gothic" w:cstheme="minorHAnsi" w:hint="eastAsia"/>
                  </w:rPr>
                  <w:t>☐</w:t>
                </w:r>
              </w:sdtContent>
            </w:sdt>
          </w:p>
        </w:tc>
        <w:tc>
          <w:tcPr>
            <w:tcW w:w="1113" w:type="dxa"/>
          </w:tcPr>
          <w:p w14:paraId="34CCE132" w14:textId="77777777" w:rsidR="00857323" w:rsidRPr="00273368" w:rsidRDefault="00336622" w:rsidP="00857323">
            <w:pPr>
              <w:pStyle w:val="NoSpacing"/>
              <w:cnfStyle w:val="000000000000" w:firstRow="0" w:lastRow="0" w:firstColumn="0" w:lastColumn="0" w:oddVBand="0" w:evenVBand="0" w:oddHBand="0" w:evenHBand="0" w:firstRowFirstColumn="0" w:firstRowLastColumn="0" w:lastRowFirstColumn="0" w:lastRowLastColumn="0"/>
              <w:rPr>
                <w:rFonts w:eastAsia="MS Gothic" w:cstheme="minorHAnsi"/>
              </w:rPr>
            </w:pPr>
            <w:sdt>
              <w:sdtPr>
                <w:rPr>
                  <w:rFonts w:eastAsia="MS Gothic" w:cstheme="minorHAnsi"/>
                </w:rPr>
                <w:id w:val="-1308245232"/>
                <w14:checkbox>
                  <w14:checked w14:val="0"/>
                  <w14:checkedState w14:val="2612" w14:font="MS Gothic"/>
                  <w14:uncheckedState w14:val="2610" w14:font="MS Gothic"/>
                </w14:checkbox>
              </w:sdtPr>
              <w:sdtContent>
                <w:r w:rsidR="00857323" w:rsidRPr="00273368">
                  <w:rPr>
                    <w:rFonts w:ascii="MS Gothic" w:eastAsia="MS Gothic" w:hAnsi="MS Gothic" w:cs="MS Gothic" w:hint="eastAsia"/>
                  </w:rPr>
                  <w:t>☐</w:t>
                </w:r>
              </w:sdtContent>
            </w:sdt>
          </w:p>
        </w:tc>
      </w:tr>
    </w:tbl>
    <w:p w14:paraId="0D916C7E" w14:textId="77777777" w:rsidR="00857323" w:rsidRDefault="00857323" w:rsidP="00857323">
      <w:pPr>
        <w:pStyle w:val="BodyText"/>
      </w:pPr>
    </w:p>
    <w:p w14:paraId="6853F22A" w14:textId="4FA47A4C" w:rsidR="005663A9" w:rsidRDefault="00920F21" w:rsidP="004515DF">
      <w:pPr>
        <w:pStyle w:val="Heading1"/>
      </w:pPr>
      <w:bookmarkStart w:id="31" w:name="_Table_E:_Trainer"/>
      <w:bookmarkStart w:id="32" w:name="_Toc68019468"/>
      <w:bookmarkEnd w:id="31"/>
      <w:r>
        <w:t>Section 7</w:t>
      </w:r>
      <w:r w:rsidR="00E20C33">
        <w:t xml:space="preserve">: </w:t>
      </w:r>
      <w:r>
        <w:t xml:space="preserve">Trainer </w:t>
      </w:r>
      <w:r w:rsidR="0055087C">
        <w:t>C</w:t>
      </w:r>
      <w:r w:rsidR="00E20C33">
        <w:t>onfirmation</w:t>
      </w:r>
      <w:bookmarkEnd w:id="32"/>
    </w:p>
    <w:p w14:paraId="30644F4E" w14:textId="3082A827" w:rsidR="0055087C" w:rsidRDefault="0055087C" w:rsidP="00E20C33">
      <w:pPr>
        <w:pStyle w:val="NoSpacing"/>
        <w:rPr>
          <w:lang w:val="en-US" w:eastAsia="en-AU"/>
        </w:rPr>
      </w:pPr>
    </w:p>
    <w:tbl>
      <w:tblPr>
        <w:tblStyle w:val="GridTable4-Accent2"/>
        <w:tblW w:w="5000" w:type="pct"/>
        <w:tblLook w:val="04A0" w:firstRow="1" w:lastRow="0" w:firstColumn="1" w:lastColumn="0" w:noHBand="0" w:noVBand="1"/>
      </w:tblPr>
      <w:tblGrid>
        <w:gridCol w:w="3256"/>
        <w:gridCol w:w="2970"/>
        <w:gridCol w:w="2790"/>
      </w:tblGrid>
      <w:tr w:rsidR="0055087C" w:rsidRPr="00747960" w14:paraId="71253F0D" w14:textId="77777777" w:rsidTr="00C232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64F048C9" w14:textId="1C6AE62F" w:rsidR="0055087C" w:rsidRPr="00747960" w:rsidRDefault="0055087C" w:rsidP="00C23225">
            <w:pPr>
              <w:pStyle w:val="Heading4"/>
              <w:outlineLvl w:val="3"/>
              <w:rPr>
                <w:b/>
              </w:rPr>
            </w:pPr>
            <w:r>
              <w:rPr>
                <w:b/>
              </w:rPr>
              <w:t>Trainer Confirmation</w:t>
            </w:r>
          </w:p>
        </w:tc>
      </w:tr>
      <w:tr w:rsidR="0055087C" w:rsidRPr="005663A9" w14:paraId="0EAC942E" w14:textId="77777777" w:rsidTr="00C232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240BE17C" w14:textId="2A21AB96" w:rsidR="0055087C" w:rsidRDefault="0055087C" w:rsidP="00C23225">
            <w:pPr>
              <w:pStyle w:val="NoSpacing"/>
              <w:rPr>
                <w:b w:val="0"/>
                <w:lang w:eastAsia="en-AU"/>
              </w:rPr>
            </w:pPr>
            <w:r>
              <w:rPr>
                <w:b w:val="0"/>
                <w:lang w:eastAsia="en-AU"/>
              </w:rPr>
              <w:t>I hereby state that the information provided in this form is true and correct.</w:t>
            </w:r>
          </w:p>
          <w:p w14:paraId="76D619E6" w14:textId="77777777" w:rsidR="0055087C" w:rsidRPr="003C4C5C" w:rsidRDefault="0055087C" w:rsidP="00C23225">
            <w:pPr>
              <w:pStyle w:val="NoSpacing"/>
              <w:rPr>
                <w:b w:val="0"/>
              </w:rPr>
            </w:pPr>
          </w:p>
        </w:tc>
      </w:tr>
      <w:tr w:rsidR="0055087C" w:rsidRPr="003C4C5C" w14:paraId="47E13104" w14:textId="77777777" w:rsidTr="00701D91">
        <w:tc>
          <w:tcPr>
            <w:cnfStyle w:val="001000000000" w:firstRow="0" w:lastRow="0" w:firstColumn="1" w:lastColumn="0" w:oddVBand="0" w:evenVBand="0" w:oddHBand="0" w:evenHBand="0" w:firstRowFirstColumn="0" w:firstRowLastColumn="0" w:lastRowFirstColumn="0" w:lastRowLastColumn="0"/>
            <w:tcW w:w="1806" w:type="pct"/>
          </w:tcPr>
          <w:p w14:paraId="0DBD5380" w14:textId="46691F9F" w:rsidR="0055087C" w:rsidRPr="003C4C5C" w:rsidRDefault="0055087C" w:rsidP="0055087C">
            <w:pPr>
              <w:pStyle w:val="NoSpacing"/>
            </w:pPr>
            <w:r w:rsidRPr="003C4C5C">
              <w:t xml:space="preserve">Name of </w:t>
            </w:r>
            <w:r>
              <w:t>Trainer Assessor</w:t>
            </w:r>
          </w:p>
        </w:tc>
        <w:tc>
          <w:tcPr>
            <w:tcW w:w="1647" w:type="pct"/>
          </w:tcPr>
          <w:p w14:paraId="3338FE1D" w14:textId="77777777" w:rsidR="0055087C" w:rsidRPr="003C4C5C" w:rsidRDefault="0055087C" w:rsidP="00C23225">
            <w:pPr>
              <w:pStyle w:val="NoSpacing"/>
              <w:cnfStyle w:val="000000000000" w:firstRow="0" w:lastRow="0" w:firstColumn="0" w:lastColumn="0" w:oddVBand="0" w:evenVBand="0" w:oddHBand="0" w:evenHBand="0" w:firstRowFirstColumn="0" w:firstRowLastColumn="0" w:lastRowFirstColumn="0" w:lastRowLastColumn="0"/>
              <w:rPr>
                <w:b/>
              </w:rPr>
            </w:pPr>
            <w:r w:rsidRPr="003C4C5C">
              <w:rPr>
                <w:b/>
              </w:rPr>
              <w:t>Signature</w:t>
            </w:r>
          </w:p>
        </w:tc>
        <w:tc>
          <w:tcPr>
            <w:tcW w:w="1548" w:type="pct"/>
          </w:tcPr>
          <w:p w14:paraId="2C79633F" w14:textId="77777777" w:rsidR="0055087C" w:rsidRPr="003C4C5C" w:rsidRDefault="0055087C" w:rsidP="00C23225">
            <w:pPr>
              <w:pStyle w:val="NoSpacing"/>
              <w:cnfStyle w:val="000000000000" w:firstRow="0" w:lastRow="0" w:firstColumn="0" w:lastColumn="0" w:oddVBand="0" w:evenVBand="0" w:oddHBand="0" w:evenHBand="0" w:firstRowFirstColumn="0" w:firstRowLastColumn="0" w:lastRowFirstColumn="0" w:lastRowLastColumn="0"/>
              <w:rPr>
                <w:b/>
              </w:rPr>
            </w:pPr>
            <w:r w:rsidRPr="003C4C5C">
              <w:rPr>
                <w:b/>
              </w:rPr>
              <w:t>Date</w:t>
            </w:r>
          </w:p>
        </w:tc>
      </w:tr>
      <w:tr w:rsidR="0055087C" w:rsidRPr="005663A9" w14:paraId="2A821E11" w14:textId="77777777" w:rsidTr="00701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6" w:type="pct"/>
            <w:vAlign w:val="center"/>
          </w:tcPr>
          <w:p w14:paraId="2FA73C4C" w14:textId="0FB2B241" w:rsidR="0055087C" w:rsidRPr="005663A9" w:rsidRDefault="00E333F1" w:rsidP="00701D91">
            <w:pPr>
              <w:spacing w:after="40"/>
              <w:rPr>
                <w:rFonts w:ascii="Century Gothic" w:eastAsia="Times New Roman" w:hAnsi="Century Gothic" w:cs="Times New Roman"/>
                <w:color w:val="000000"/>
                <w:sz w:val="20"/>
                <w:szCs w:val="20"/>
                <w:lang w:eastAsia="en-AU"/>
              </w:rPr>
            </w:pPr>
            <w:r>
              <w:rPr>
                <w:rFonts w:ascii="Century Gothic" w:eastAsia="Times New Roman" w:hAnsi="Century Gothic" w:cs="Times New Roman"/>
                <w:color w:val="000000"/>
                <w:sz w:val="20"/>
                <w:szCs w:val="20"/>
                <w:lang w:eastAsia="en-AU"/>
              </w:rPr>
              <w:t>Leticia Johnson</w:t>
            </w:r>
          </w:p>
        </w:tc>
        <w:tc>
          <w:tcPr>
            <w:tcW w:w="1647" w:type="pct"/>
          </w:tcPr>
          <w:p w14:paraId="3DC0F704" w14:textId="77777777" w:rsidR="0055087C" w:rsidRPr="005663A9" w:rsidRDefault="0055087C" w:rsidP="00C23225">
            <w:pPr>
              <w:keepNext/>
              <w:spacing w:before="40" w:after="80" w:line="220" w:lineRule="atLeast"/>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000000"/>
                <w:sz w:val="20"/>
                <w:szCs w:val="20"/>
                <w:lang w:eastAsia="en-AU"/>
              </w:rPr>
            </w:pPr>
          </w:p>
        </w:tc>
        <w:tc>
          <w:tcPr>
            <w:tcW w:w="1548" w:type="pct"/>
          </w:tcPr>
          <w:p w14:paraId="2ED13244" w14:textId="77777777" w:rsidR="0055087C" w:rsidRPr="005663A9" w:rsidRDefault="0055087C" w:rsidP="00C23225">
            <w:pPr>
              <w:keepNext/>
              <w:spacing w:before="40" w:after="80" w:line="220" w:lineRule="atLeast"/>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000000"/>
                <w:sz w:val="20"/>
                <w:szCs w:val="20"/>
                <w:lang w:eastAsia="en-AU"/>
              </w:rPr>
            </w:pPr>
          </w:p>
        </w:tc>
      </w:tr>
    </w:tbl>
    <w:p w14:paraId="249EBECE" w14:textId="77777777" w:rsidR="0055087C" w:rsidRPr="00E20C33" w:rsidRDefault="0055087C" w:rsidP="00E20C33">
      <w:pPr>
        <w:pStyle w:val="NoSpacing"/>
        <w:rPr>
          <w:lang w:val="en-US" w:eastAsia="en-AU"/>
        </w:rPr>
      </w:pPr>
    </w:p>
    <w:sectPr w:rsidR="0055087C" w:rsidRPr="00E20C33" w:rsidSect="00D43105">
      <w:headerReference w:type="default" r:id="rId19"/>
      <w:footerReference w:type="even" r:id="rId20"/>
      <w:footerReference w:type="default" r:id="rId21"/>
      <w:headerReference w:type="first" r:id="rId22"/>
      <w:footerReference w:type="first" r:id="rId23"/>
      <w:pgSz w:w="11906" w:h="16838"/>
      <w:pgMar w:top="993"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D71FD" w14:textId="77777777" w:rsidR="00336622" w:rsidRDefault="00336622" w:rsidP="005663A9">
      <w:pPr>
        <w:spacing w:after="0" w:line="240" w:lineRule="auto"/>
      </w:pPr>
      <w:r>
        <w:separator/>
      </w:r>
    </w:p>
  </w:endnote>
  <w:endnote w:type="continuationSeparator" w:id="0">
    <w:p w14:paraId="51EE1195" w14:textId="77777777" w:rsidR="00336622" w:rsidRDefault="00336622" w:rsidP="00566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BF37A" w14:textId="77777777" w:rsidR="00336622" w:rsidRDefault="00336622" w:rsidP="00572887">
    <w:r>
      <w:fldChar w:fldCharType="begin"/>
    </w:r>
    <w:r>
      <w:instrText xml:space="preserve">PAGE  </w:instrText>
    </w:r>
    <w:r>
      <w:fldChar w:fldCharType="separate"/>
    </w:r>
    <w:r>
      <w:rPr>
        <w:noProof/>
      </w:rPr>
      <w:t>2</w:t>
    </w:r>
    <w:r>
      <w:rPr>
        <w:noProof/>
      </w:rPr>
      <w:fldChar w:fldCharType="end"/>
    </w:r>
    <w:r>
      <w:tab/>
      <w:t>|</w:t>
    </w:r>
    <w:r>
      <w:tab/>
    </w:r>
    <w:r>
      <w:rPr>
        <w:noProof/>
      </w:rPr>
      <w:fldChar w:fldCharType="begin"/>
    </w:r>
    <w:r>
      <w:rPr>
        <w:noProof/>
      </w:rPr>
      <w:instrText xml:space="preserve"> AUTHOR  "Syllabus name"  \* MERGEFORMAT </w:instrText>
    </w:r>
    <w:r>
      <w:rPr>
        <w:noProof/>
      </w:rPr>
      <w:fldChar w:fldCharType="separate"/>
    </w:r>
    <w:r>
      <w:rPr>
        <w:noProof/>
      </w:rPr>
      <w:t>Syllabus name</w:t>
    </w:r>
    <w:r>
      <w:rPr>
        <w:noProof/>
      </w:rPr>
      <w:fldChar w:fldCharType="end"/>
    </w:r>
    <w:r w:rsidRPr="00EE267B">
      <w:t> </w:t>
    </w:r>
    <w:r>
      <w:t>(</w:t>
    </w:r>
    <w:r>
      <w:rPr>
        <w:noProof/>
      </w:rPr>
      <w:fldChar w:fldCharType="begin"/>
    </w:r>
    <w:r>
      <w:rPr>
        <w:noProof/>
      </w:rPr>
      <w:instrText xml:space="preserve"> AUTHOR  "Syllabus year"  \* MERGEFORMAT </w:instrText>
    </w:r>
    <w:r>
      <w:rPr>
        <w:noProof/>
      </w:rPr>
      <w:fldChar w:fldCharType="separate"/>
    </w:r>
    <w:r>
      <w:rPr>
        <w:noProof/>
      </w:rPr>
      <w:t>Syllabus year</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913754"/>
      <w:docPartObj>
        <w:docPartGallery w:val="Page Numbers (Bottom of Page)"/>
        <w:docPartUnique/>
      </w:docPartObj>
    </w:sdtPr>
    <w:sdtContent>
      <w:p w14:paraId="04B41ABE" w14:textId="60025791" w:rsidR="00336622" w:rsidRDefault="00336622">
        <w:pPr>
          <w:pStyle w:val="Footer"/>
          <w:jc w:val="right"/>
        </w:pPr>
        <w:r>
          <w:fldChar w:fldCharType="begin"/>
        </w:r>
        <w:r>
          <w:instrText xml:space="preserve"> PAGE   \* MERGEFORMAT </w:instrText>
        </w:r>
        <w:r>
          <w:fldChar w:fldCharType="separate"/>
        </w:r>
        <w:r w:rsidR="007B02EE">
          <w:rPr>
            <w:noProof/>
          </w:rPr>
          <w:t>3</w:t>
        </w:r>
        <w:r>
          <w:rPr>
            <w:noProof/>
          </w:rPr>
          <w:fldChar w:fldCharType="end"/>
        </w:r>
      </w:p>
    </w:sdtContent>
  </w:sdt>
  <w:tbl>
    <w:tblPr>
      <w:tblW w:w="5000" w:type="pct"/>
      <w:tblBorders>
        <w:top w:val="single" w:sz="4" w:space="0" w:color="auto"/>
      </w:tblBorders>
      <w:tblLook w:val="04A0" w:firstRow="1" w:lastRow="0" w:firstColumn="1" w:lastColumn="0" w:noHBand="0" w:noVBand="1"/>
    </w:tblPr>
    <w:tblGrid>
      <w:gridCol w:w="4842"/>
      <w:gridCol w:w="4796"/>
    </w:tblGrid>
    <w:tr w:rsidR="00336622" w:rsidRPr="00766C8B" w14:paraId="478D187C" w14:textId="77777777" w:rsidTr="00572887">
      <w:tc>
        <w:tcPr>
          <w:tcW w:w="2512" w:type="pct"/>
          <w:shd w:val="clear" w:color="auto" w:fill="auto"/>
          <w:vAlign w:val="bottom"/>
        </w:tcPr>
        <w:p w14:paraId="16DAB0A8" w14:textId="30F339FC" w:rsidR="00F23F25" w:rsidRPr="0049625E" w:rsidRDefault="00F23F25" w:rsidP="00572887">
          <w:pPr>
            <w:tabs>
              <w:tab w:val="left" w:pos="57"/>
              <w:tab w:val="left" w:pos="567"/>
              <w:tab w:val="left" w:pos="885"/>
              <w:tab w:val="center" w:pos="4153"/>
              <w:tab w:val="right" w:pos="8306"/>
            </w:tabs>
            <w:spacing w:after="0" w:line="240" w:lineRule="auto"/>
            <w:rPr>
              <w:rFonts w:ascii="Century Gothic" w:eastAsia="Times New Roman" w:hAnsi="Century Gothic" w:cs="Times New Roman"/>
              <w:kern w:val="16"/>
              <w:sz w:val="14"/>
              <w:szCs w:val="14"/>
            </w:rPr>
          </w:pPr>
          <w:r>
            <w:rPr>
              <w:rFonts w:ascii="Century Gothic" w:eastAsia="Times New Roman" w:hAnsi="Century Gothic" w:cs="Times New Roman"/>
              <w:kern w:val="16"/>
              <w:sz w:val="14"/>
              <w:szCs w:val="14"/>
              <w:lang w:val="en-US"/>
            </w:rPr>
            <w:t>Review</w:t>
          </w:r>
          <w:r w:rsidR="00336622" w:rsidRPr="0049625E">
            <w:rPr>
              <w:rFonts w:ascii="Century Gothic" w:eastAsia="Times New Roman" w:hAnsi="Century Gothic" w:cs="Times New Roman"/>
              <w:kern w:val="16"/>
              <w:sz w:val="14"/>
              <w:szCs w:val="14"/>
              <w:lang w:val="en-US"/>
            </w:rPr>
            <w:t xml:space="preserve"> </w:t>
          </w:r>
          <w:proofErr w:type="spellStart"/>
          <w:r w:rsidR="00336622" w:rsidRPr="0049625E">
            <w:rPr>
              <w:rFonts w:ascii="Century Gothic" w:eastAsia="Times New Roman" w:hAnsi="Century Gothic" w:cs="Times New Roman"/>
              <w:kern w:val="16"/>
              <w:sz w:val="14"/>
              <w:szCs w:val="14"/>
              <w:lang w:val="en-US"/>
            </w:rPr>
            <w:t>Dat</w:t>
          </w:r>
          <w:proofErr w:type="spellEnd"/>
          <w:r w:rsidR="00336622" w:rsidRPr="0049625E">
            <w:rPr>
              <w:rFonts w:ascii="Century Gothic" w:eastAsia="Times New Roman" w:hAnsi="Century Gothic" w:cs="Times New Roman"/>
              <w:kern w:val="16"/>
              <w:sz w:val="14"/>
              <w:szCs w:val="14"/>
            </w:rPr>
            <w:t xml:space="preserve">e:  </w:t>
          </w:r>
          <w:r>
            <w:rPr>
              <w:rFonts w:ascii="Century Gothic" w:eastAsia="Times New Roman" w:hAnsi="Century Gothic" w:cs="Times New Roman"/>
              <w:kern w:val="16"/>
              <w:sz w:val="14"/>
              <w:szCs w:val="14"/>
            </w:rPr>
            <w:t>Apr</w:t>
          </w:r>
          <w:r w:rsidR="00336622">
            <w:rPr>
              <w:rFonts w:ascii="Century Gothic" w:eastAsia="Times New Roman" w:hAnsi="Century Gothic" w:cs="Times New Roman"/>
              <w:kern w:val="16"/>
              <w:sz w:val="14"/>
              <w:szCs w:val="14"/>
            </w:rPr>
            <w:t xml:space="preserve"> </w:t>
          </w:r>
          <w:proofErr w:type="gramStart"/>
          <w:r w:rsidR="00336622">
            <w:rPr>
              <w:rFonts w:ascii="Century Gothic" w:eastAsia="Times New Roman" w:hAnsi="Century Gothic" w:cs="Times New Roman"/>
              <w:kern w:val="16"/>
              <w:sz w:val="14"/>
              <w:szCs w:val="14"/>
            </w:rPr>
            <w:t>20</w:t>
          </w:r>
          <w:r>
            <w:rPr>
              <w:rFonts w:ascii="Century Gothic" w:eastAsia="Times New Roman" w:hAnsi="Century Gothic" w:cs="Times New Roman"/>
              <w:kern w:val="16"/>
              <w:sz w:val="14"/>
              <w:szCs w:val="14"/>
            </w:rPr>
            <w:t>21 .</w:t>
          </w:r>
          <w:proofErr w:type="gramEnd"/>
          <w:r>
            <w:rPr>
              <w:rFonts w:ascii="Century Gothic" w:eastAsia="Times New Roman" w:hAnsi="Century Gothic" w:cs="Times New Roman"/>
              <w:kern w:val="16"/>
              <w:sz w:val="14"/>
              <w:szCs w:val="14"/>
            </w:rPr>
            <w:t xml:space="preserve">  </w:t>
          </w:r>
        </w:p>
        <w:p w14:paraId="7090CFAB" w14:textId="77777777" w:rsidR="00336622" w:rsidRPr="0049625E" w:rsidRDefault="00336622" w:rsidP="00572887">
          <w:pPr>
            <w:tabs>
              <w:tab w:val="left" w:pos="57"/>
              <w:tab w:val="left" w:pos="567"/>
              <w:tab w:val="left" w:pos="885"/>
              <w:tab w:val="center" w:pos="4153"/>
              <w:tab w:val="right" w:pos="8306"/>
            </w:tabs>
            <w:spacing w:after="0" w:line="240" w:lineRule="auto"/>
            <w:rPr>
              <w:rFonts w:ascii="Century Gothic" w:eastAsia="Times New Roman" w:hAnsi="Century Gothic" w:cs="Times New Roman"/>
              <w:kern w:val="16"/>
              <w:sz w:val="14"/>
              <w:szCs w:val="14"/>
            </w:rPr>
          </w:pPr>
          <w:r w:rsidRPr="0049625E">
            <w:rPr>
              <w:rFonts w:ascii="Century Gothic" w:eastAsia="Times New Roman" w:hAnsi="Century Gothic" w:cs="Times New Roman"/>
              <w:kern w:val="16"/>
              <w:sz w:val="14"/>
              <w:szCs w:val="14"/>
            </w:rPr>
            <w:t xml:space="preserve">Version </w:t>
          </w:r>
          <w:r>
            <w:rPr>
              <w:rFonts w:ascii="Century Gothic" w:eastAsia="Times New Roman" w:hAnsi="Century Gothic" w:cs="Times New Roman"/>
              <w:kern w:val="16"/>
              <w:sz w:val="14"/>
              <w:szCs w:val="14"/>
            </w:rPr>
            <w:t>2</w:t>
          </w:r>
        </w:p>
        <w:p w14:paraId="7E7BBFD7" w14:textId="20828C8E" w:rsidR="00336622" w:rsidRPr="0049625E" w:rsidRDefault="00336622" w:rsidP="00572887">
          <w:pPr>
            <w:tabs>
              <w:tab w:val="left" w:pos="57"/>
              <w:tab w:val="left" w:pos="567"/>
              <w:tab w:val="left" w:pos="885"/>
              <w:tab w:val="center" w:pos="4153"/>
              <w:tab w:val="right" w:pos="8306"/>
            </w:tabs>
            <w:spacing w:after="0" w:line="240" w:lineRule="auto"/>
            <w:rPr>
              <w:rFonts w:ascii="Century Gothic" w:eastAsia="Times New Roman" w:hAnsi="Century Gothic" w:cs="Times New Roman"/>
              <w:kern w:val="16"/>
              <w:sz w:val="14"/>
              <w:szCs w:val="14"/>
              <w:lang w:val="en-US"/>
            </w:rPr>
          </w:pPr>
          <w:r w:rsidRPr="0049625E">
            <w:rPr>
              <w:rFonts w:ascii="Century Gothic" w:eastAsia="Times New Roman" w:hAnsi="Century Gothic" w:cs="Times New Roman"/>
              <w:color w:val="808080"/>
              <w:spacing w:val="60"/>
              <w:kern w:val="16"/>
              <w:sz w:val="14"/>
              <w:szCs w:val="14"/>
              <w:lang w:val="en-US"/>
            </w:rPr>
            <w:t>Page</w:t>
          </w:r>
          <w:r w:rsidRPr="0049625E">
            <w:rPr>
              <w:rFonts w:ascii="Century Gothic" w:eastAsia="Times New Roman" w:hAnsi="Century Gothic" w:cs="Times New Roman"/>
              <w:kern w:val="16"/>
              <w:sz w:val="14"/>
              <w:szCs w:val="14"/>
              <w:lang w:val="en-US"/>
            </w:rPr>
            <w:t xml:space="preserve"> | </w:t>
          </w:r>
          <w:r w:rsidRPr="0049625E">
            <w:rPr>
              <w:rFonts w:ascii="Century Gothic" w:eastAsia="Times New Roman" w:hAnsi="Century Gothic" w:cs="Times New Roman"/>
              <w:kern w:val="16"/>
              <w:sz w:val="14"/>
              <w:szCs w:val="14"/>
              <w:lang w:val="en-US"/>
            </w:rPr>
            <w:fldChar w:fldCharType="begin"/>
          </w:r>
          <w:r w:rsidRPr="0049625E">
            <w:rPr>
              <w:rFonts w:ascii="Century Gothic" w:eastAsia="Times New Roman" w:hAnsi="Century Gothic" w:cs="Times New Roman"/>
              <w:kern w:val="16"/>
              <w:sz w:val="14"/>
              <w:szCs w:val="14"/>
              <w:lang w:val="en-US"/>
            </w:rPr>
            <w:instrText xml:space="preserve"> PAGE   \* MERGEFORMAT </w:instrText>
          </w:r>
          <w:r w:rsidRPr="0049625E">
            <w:rPr>
              <w:rFonts w:ascii="Century Gothic" w:eastAsia="Times New Roman" w:hAnsi="Century Gothic" w:cs="Times New Roman"/>
              <w:kern w:val="16"/>
              <w:sz w:val="14"/>
              <w:szCs w:val="14"/>
              <w:lang w:val="en-US"/>
            </w:rPr>
            <w:fldChar w:fldCharType="separate"/>
          </w:r>
          <w:r w:rsidR="007B02EE" w:rsidRPr="007B02EE">
            <w:rPr>
              <w:rFonts w:ascii="Century Gothic" w:eastAsia="Times New Roman" w:hAnsi="Century Gothic" w:cs="Times New Roman"/>
              <w:b/>
              <w:bCs/>
              <w:noProof/>
              <w:kern w:val="16"/>
              <w:sz w:val="14"/>
              <w:szCs w:val="14"/>
              <w:lang w:val="en-US"/>
            </w:rPr>
            <w:t>3</w:t>
          </w:r>
          <w:r w:rsidRPr="0049625E">
            <w:rPr>
              <w:rFonts w:ascii="Century Gothic" w:eastAsia="Times New Roman" w:hAnsi="Century Gothic" w:cs="Times New Roman"/>
              <w:b/>
              <w:bCs/>
              <w:noProof/>
              <w:kern w:val="16"/>
              <w:sz w:val="14"/>
              <w:szCs w:val="14"/>
              <w:lang w:val="en-US"/>
            </w:rPr>
            <w:fldChar w:fldCharType="end"/>
          </w:r>
        </w:p>
      </w:tc>
      <w:tc>
        <w:tcPr>
          <w:tcW w:w="2488" w:type="pct"/>
          <w:shd w:val="clear" w:color="auto" w:fill="auto"/>
          <w:vAlign w:val="bottom"/>
        </w:tcPr>
        <w:p w14:paraId="6C7B8A85" w14:textId="77777777" w:rsidR="00336622" w:rsidRPr="0049625E" w:rsidRDefault="00336622" w:rsidP="00572887">
          <w:pPr>
            <w:tabs>
              <w:tab w:val="left" w:pos="57"/>
              <w:tab w:val="left" w:pos="567"/>
              <w:tab w:val="left" w:pos="885"/>
              <w:tab w:val="center" w:pos="4153"/>
              <w:tab w:val="right" w:pos="8306"/>
            </w:tabs>
            <w:spacing w:after="0" w:line="240" w:lineRule="auto"/>
            <w:jc w:val="right"/>
            <w:rPr>
              <w:rFonts w:ascii="Century Gothic" w:eastAsia="Times New Roman" w:hAnsi="Century Gothic" w:cs="Times New Roman"/>
              <w:kern w:val="16"/>
              <w:sz w:val="14"/>
              <w:szCs w:val="14"/>
              <w:lang w:val="en-US"/>
            </w:rPr>
          </w:pPr>
          <w:r>
            <w:rPr>
              <w:rFonts w:ascii="Century Gothic" w:eastAsia="Times New Roman" w:hAnsi="Century Gothic" w:cs="Times New Roman"/>
              <w:kern w:val="16"/>
              <w:sz w:val="14"/>
              <w:szCs w:val="14"/>
              <w:lang w:val="en-US"/>
            </w:rPr>
            <w:t>JBS Australia</w:t>
          </w:r>
        </w:p>
        <w:p w14:paraId="5A7E146A" w14:textId="77777777" w:rsidR="00336622" w:rsidRPr="0049625E" w:rsidRDefault="00336622" w:rsidP="00572887">
          <w:pPr>
            <w:tabs>
              <w:tab w:val="left" w:pos="57"/>
              <w:tab w:val="left" w:pos="567"/>
              <w:tab w:val="left" w:pos="885"/>
              <w:tab w:val="center" w:pos="4153"/>
              <w:tab w:val="right" w:pos="8306"/>
            </w:tabs>
            <w:spacing w:after="0" w:line="240" w:lineRule="auto"/>
            <w:jc w:val="right"/>
            <w:rPr>
              <w:rFonts w:ascii="Century Gothic" w:eastAsia="Times New Roman" w:hAnsi="Century Gothic" w:cs="Times New Roman"/>
              <w:kern w:val="16"/>
              <w:sz w:val="14"/>
              <w:szCs w:val="14"/>
              <w:lang w:val="en-US"/>
            </w:rPr>
          </w:pPr>
        </w:p>
        <w:p w14:paraId="31E20957" w14:textId="77777777" w:rsidR="00336622" w:rsidRPr="0049625E" w:rsidRDefault="00336622" w:rsidP="00572887">
          <w:pPr>
            <w:tabs>
              <w:tab w:val="left" w:pos="0"/>
              <w:tab w:val="left" w:pos="35"/>
              <w:tab w:val="center" w:pos="4153"/>
              <w:tab w:val="right" w:pos="8306"/>
            </w:tabs>
            <w:spacing w:after="0" w:line="240" w:lineRule="auto"/>
            <w:jc w:val="right"/>
            <w:rPr>
              <w:rFonts w:ascii="Century Gothic" w:eastAsia="Times New Roman" w:hAnsi="Century Gothic" w:cs="Times New Roman"/>
              <w:kern w:val="16"/>
              <w:sz w:val="14"/>
              <w:szCs w:val="14"/>
              <w:lang w:val="en-US"/>
            </w:rPr>
          </w:pPr>
        </w:p>
      </w:tc>
    </w:tr>
  </w:tbl>
  <w:p w14:paraId="0AF12AA3" w14:textId="77777777" w:rsidR="00336622" w:rsidRDefault="00336622" w:rsidP="005728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47A38" w14:textId="77777777" w:rsidR="00336622" w:rsidRPr="005663A9" w:rsidRDefault="00336622" w:rsidP="00D64393">
    <w:pPr>
      <w:pStyle w:val="NoSpacing"/>
      <w:pBdr>
        <w:top w:val="single" w:sz="8" w:space="1" w:color="A6A6A6" w:themeColor="background1" w:themeShade="A6"/>
      </w:pBdr>
      <w:jc w:val="center"/>
      <w:rPr>
        <w:lang w:eastAsia="en-AU"/>
      </w:rPr>
    </w:pPr>
    <w:r w:rsidRPr="005663A9">
      <w:rPr>
        <w:lang w:eastAsia="en-AU"/>
      </w:rPr>
      <w:t xml:space="preserve">VET Quality Framework </w:t>
    </w:r>
    <w:r>
      <w:rPr>
        <w:lang w:eastAsia="en-AU"/>
      </w:rPr>
      <w:t xml:space="preserve">information is available here: </w:t>
    </w:r>
    <w:hyperlink r:id="rId1" w:history="1">
      <w:r w:rsidRPr="003D0C0E">
        <w:rPr>
          <w:rStyle w:val="Hyperlink"/>
          <w:lang w:eastAsia="en-AU"/>
        </w:rPr>
        <w:t>www.asqa.gov.au/about-asqa/national-vet-regulation/vet-quality-framework.html</w:t>
      </w:r>
    </w:hyperlink>
  </w:p>
  <w:p w14:paraId="2B81A012" w14:textId="77777777" w:rsidR="00336622" w:rsidRDefault="00336622" w:rsidP="00B820D3">
    <w:pPr>
      <w:pStyle w:val="NoSpacing"/>
      <w:jc w:val="center"/>
    </w:pPr>
    <w:r w:rsidRPr="005663A9">
      <w:rPr>
        <w:lang w:eastAsia="en-AU"/>
      </w:rPr>
      <w:t>Train</w:t>
    </w:r>
    <w:r>
      <w:rPr>
        <w:lang w:eastAsia="en-AU"/>
      </w:rPr>
      <w:t xml:space="preserve">ing package details are available at: </w:t>
    </w:r>
    <w:hyperlink r:id="rId2" w:history="1">
      <w:r w:rsidRPr="003D0C0E">
        <w:rPr>
          <w:rStyle w:val="Hyperlink"/>
          <w:lang w:eastAsia="en-AU"/>
        </w:rPr>
        <w:t>www.training.gov.au</w:t>
      </w:r>
    </w:hyperlink>
    <w:r>
      <w:rPr>
        <w:lang w:eastAsia="en-AU"/>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8C5D7" w14:textId="77777777" w:rsidR="00336622" w:rsidRDefault="00336622" w:rsidP="00572887">
    <w:r>
      <w:fldChar w:fldCharType="begin"/>
    </w:r>
    <w:r>
      <w:instrText xml:space="preserve">PAGE  </w:instrText>
    </w:r>
    <w:r>
      <w:fldChar w:fldCharType="separate"/>
    </w:r>
    <w:r>
      <w:rPr>
        <w:noProof/>
      </w:rPr>
      <w:t>2</w:t>
    </w:r>
    <w:r>
      <w:rPr>
        <w:noProof/>
      </w:rPr>
      <w:fldChar w:fldCharType="end"/>
    </w:r>
    <w:r>
      <w:tab/>
      <w:t>|</w:t>
    </w:r>
    <w:r>
      <w:tab/>
    </w:r>
    <w:r>
      <w:rPr>
        <w:noProof/>
      </w:rPr>
      <w:fldChar w:fldCharType="begin"/>
    </w:r>
    <w:r>
      <w:rPr>
        <w:noProof/>
      </w:rPr>
      <w:instrText xml:space="preserve"> AUTHOR  "Syllabus name"  \* MERGEFORMAT </w:instrText>
    </w:r>
    <w:r>
      <w:rPr>
        <w:noProof/>
      </w:rPr>
      <w:fldChar w:fldCharType="separate"/>
    </w:r>
    <w:r>
      <w:rPr>
        <w:noProof/>
      </w:rPr>
      <w:t>Syllabus name</w:t>
    </w:r>
    <w:r>
      <w:rPr>
        <w:noProof/>
      </w:rPr>
      <w:fldChar w:fldCharType="end"/>
    </w:r>
    <w:r w:rsidRPr="00EE267B">
      <w:t> </w:t>
    </w:r>
    <w:r>
      <w:t>(</w:t>
    </w:r>
    <w:r>
      <w:rPr>
        <w:noProof/>
      </w:rPr>
      <w:fldChar w:fldCharType="begin"/>
    </w:r>
    <w:r>
      <w:rPr>
        <w:noProof/>
      </w:rPr>
      <w:instrText xml:space="preserve"> AUTHOR  "Syllabus year"  \* MERGEFORMAT </w:instrText>
    </w:r>
    <w:r>
      <w:rPr>
        <w:noProof/>
      </w:rPr>
      <w:fldChar w:fldCharType="separate"/>
    </w:r>
    <w:r>
      <w:rPr>
        <w:noProof/>
      </w:rPr>
      <w:t>Syllabus year</w:t>
    </w:r>
    <w:r>
      <w:rPr>
        <w:noProof/>
      </w:rPr>
      <w:fldChar w:fldCharType="end"/>
    </w:r>
    <w:r>
      <w: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420174"/>
      <w:docPartObj>
        <w:docPartGallery w:val="Page Numbers (Bottom of Page)"/>
        <w:docPartUnique/>
      </w:docPartObj>
    </w:sdtPr>
    <w:sdtContent>
      <w:p w14:paraId="0E1FDAD7" w14:textId="4184138D" w:rsidR="00336622" w:rsidRDefault="00336622">
        <w:pPr>
          <w:pStyle w:val="Footer"/>
          <w:jc w:val="right"/>
        </w:pPr>
        <w:r>
          <w:fldChar w:fldCharType="begin"/>
        </w:r>
        <w:r>
          <w:instrText xml:space="preserve"> PAGE   \* MERGEFORMAT </w:instrText>
        </w:r>
        <w:r>
          <w:fldChar w:fldCharType="separate"/>
        </w:r>
        <w:r w:rsidR="007B02EE">
          <w:rPr>
            <w:noProof/>
          </w:rPr>
          <w:t>7</w:t>
        </w:r>
        <w:r>
          <w:rPr>
            <w:noProof/>
          </w:rPr>
          <w:fldChar w:fldCharType="end"/>
        </w:r>
      </w:p>
    </w:sdtContent>
  </w:sdt>
  <w:tbl>
    <w:tblPr>
      <w:tblW w:w="5000" w:type="pct"/>
      <w:tblBorders>
        <w:top w:val="single" w:sz="4" w:space="0" w:color="auto"/>
      </w:tblBorders>
      <w:tblLook w:val="04A0" w:firstRow="1" w:lastRow="0" w:firstColumn="1" w:lastColumn="0" w:noHBand="0" w:noVBand="1"/>
    </w:tblPr>
    <w:tblGrid>
      <w:gridCol w:w="4535"/>
      <w:gridCol w:w="4491"/>
    </w:tblGrid>
    <w:tr w:rsidR="00336622" w:rsidRPr="00766C8B" w14:paraId="408184F7" w14:textId="77777777" w:rsidTr="00572887">
      <w:tc>
        <w:tcPr>
          <w:tcW w:w="2512" w:type="pct"/>
          <w:shd w:val="clear" w:color="auto" w:fill="auto"/>
          <w:vAlign w:val="bottom"/>
        </w:tcPr>
        <w:p w14:paraId="0329833F" w14:textId="16475414" w:rsidR="00336622" w:rsidRPr="0049625E" w:rsidRDefault="00336622" w:rsidP="00572887">
          <w:pPr>
            <w:tabs>
              <w:tab w:val="left" w:pos="57"/>
              <w:tab w:val="left" w:pos="567"/>
              <w:tab w:val="left" w:pos="885"/>
              <w:tab w:val="center" w:pos="4153"/>
              <w:tab w:val="right" w:pos="8306"/>
            </w:tabs>
            <w:spacing w:after="0" w:line="240" w:lineRule="auto"/>
            <w:rPr>
              <w:rFonts w:ascii="Century Gothic" w:eastAsia="Times New Roman" w:hAnsi="Century Gothic" w:cs="Times New Roman"/>
              <w:kern w:val="16"/>
              <w:sz w:val="14"/>
              <w:szCs w:val="14"/>
            </w:rPr>
          </w:pPr>
          <w:r>
            <w:rPr>
              <w:rFonts w:ascii="Century Gothic" w:eastAsia="Times New Roman" w:hAnsi="Century Gothic" w:cs="Times New Roman"/>
              <w:kern w:val="16"/>
              <w:sz w:val="14"/>
              <w:szCs w:val="14"/>
              <w:lang w:val="en-US"/>
            </w:rPr>
            <w:t>Review</w:t>
          </w:r>
          <w:r w:rsidRPr="0049625E">
            <w:rPr>
              <w:rFonts w:ascii="Century Gothic" w:eastAsia="Times New Roman" w:hAnsi="Century Gothic" w:cs="Times New Roman"/>
              <w:kern w:val="16"/>
              <w:sz w:val="14"/>
              <w:szCs w:val="14"/>
              <w:lang w:val="en-US"/>
            </w:rPr>
            <w:t xml:space="preserve"> </w:t>
          </w:r>
          <w:proofErr w:type="spellStart"/>
          <w:r w:rsidRPr="0049625E">
            <w:rPr>
              <w:rFonts w:ascii="Century Gothic" w:eastAsia="Times New Roman" w:hAnsi="Century Gothic" w:cs="Times New Roman"/>
              <w:kern w:val="16"/>
              <w:sz w:val="14"/>
              <w:szCs w:val="14"/>
              <w:lang w:val="en-US"/>
            </w:rPr>
            <w:t>Dat</w:t>
          </w:r>
          <w:proofErr w:type="spellEnd"/>
          <w:r w:rsidRPr="0049625E">
            <w:rPr>
              <w:rFonts w:ascii="Century Gothic" w:eastAsia="Times New Roman" w:hAnsi="Century Gothic" w:cs="Times New Roman"/>
              <w:kern w:val="16"/>
              <w:sz w:val="14"/>
              <w:szCs w:val="14"/>
            </w:rPr>
            <w:t xml:space="preserve">e:  </w:t>
          </w:r>
          <w:r>
            <w:rPr>
              <w:rFonts w:ascii="Century Gothic" w:eastAsia="Times New Roman" w:hAnsi="Century Gothic" w:cs="Times New Roman"/>
              <w:kern w:val="16"/>
              <w:sz w:val="14"/>
              <w:szCs w:val="14"/>
            </w:rPr>
            <w:t>Apr 2021</w:t>
          </w:r>
        </w:p>
        <w:p w14:paraId="6A9CAA0D" w14:textId="5449E14E" w:rsidR="00336622" w:rsidRPr="0049625E" w:rsidRDefault="00336622" w:rsidP="00572887">
          <w:pPr>
            <w:tabs>
              <w:tab w:val="left" w:pos="57"/>
              <w:tab w:val="left" w:pos="567"/>
              <w:tab w:val="left" w:pos="885"/>
              <w:tab w:val="center" w:pos="4153"/>
              <w:tab w:val="right" w:pos="8306"/>
            </w:tabs>
            <w:spacing w:after="0" w:line="240" w:lineRule="auto"/>
            <w:rPr>
              <w:rFonts w:ascii="Century Gothic" w:eastAsia="Times New Roman" w:hAnsi="Century Gothic" w:cs="Times New Roman"/>
              <w:kern w:val="16"/>
              <w:sz w:val="14"/>
              <w:szCs w:val="14"/>
            </w:rPr>
          </w:pPr>
          <w:r w:rsidRPr="0049625E">
            <w:rPr>
              <w:rFonts w:ascii="Century Gothic" w:eastAsia="Times New Roman" w:hAnsi="Century Gothic" w:cs="Times New Roman"/>
              <w:kern w:val="16"/>
              <w:sz w:val="14"/>
              <w:szCs w:val="14"/>
            </w:rPr>
            <w:t xml:space="preserve">Version </w:t>
          </w:r>
          <w:r>
            <w:rPr>
              <w:rFonts w:ascii="Century Gothic" w:eastAsia="Times New Roman" w:hAnsi="Century Gothic" w:cs="Times New Roman"/>
              <w:kern w:val="16"/>
              <w:sz w:val="14"/>
              <w:szCs w:val="14"/>
            </w:rPr>
            <w:t>2</w:t>
          </w:r>
        </w:p>
        <w:p w14:paraId="1734AE56" w14:textId="226325FA" w:rsidR="00336622" w:rsidRPr="0049625E" w:rsidRDefault="00336622" w:rsidP="00572887">
          <w:pPr>
            <w:tabs>
              <w:tab w:val="left" w:pos="57"/>
              <w:tab w:val="left" w:pos="567"/>
              <w:tab w:val="left" w:pos="885"/>
              <w:tab w:val="center" w:pos="4153"/>
              <w:tab w:val="right" w:pos="8306"/>
            </w:tabs>
            <w:spacing w:after="0" w:line="240" w:lineRule="auto"/>
            <w:rPr>
              <w:rFonts w:ascii="Century Gothic" w:eastAsia="Times New Roman" w:hAnsi="Century Gothic" w:cs="Times New Roman"/>
              <w:kern w:val="16"/>
              <w:sz w:val="14"/>
              <w:szCs w:val="14"/>
              <w:lang w:val="en-US"/>
            </w:rPr>
          </w:pPr>
          <w:r w:rsidRPr="0049625E">
            <w:rPr>
              <w:rFonts w:ascii="Century Gothic" w:eastAsia="Times New Roman" w:hAnsi="Century Gothic" w:cs="Times New Roman"/>
              <w:color w:val="808080"/>
              <w:spacing w:val="60"/>
              <w:kern w:val="16"/>
              <w:sz w:val="14"/>
              <w:szCs w:val="14"/>
              <w:lang w:val="en-US"/>
            </w:rPr>
            <w:t>Page</w:t>
          </w:r>
          <w:r w:rsidRPr="0049625E">
            <w:rPr>
              <w:rFonts w:ascii="Century Gothic" w:eastAsia="Times New Roman" w:hAnsi="Century Gothic" w:cs="Times New Roman"/>
              <w:kern w:val="16"/>
              <w:sz w:val="14"/>
              <w:szCs w:val="14"/>
              <w:lang w:val="en-US"/>
            </w:rPr>
            <w:t xml:space="preserve"> | </w:t>
          </w:r>
          <w:r w:rsidRPr="0049625E">
            <w:rPr>
              <w:rFonts w:ascii="Century Gothic" w:eastAsia="Times New Roman" w:hAnsi="Century Gothic" w:cs="Times New Roman"/>
              <w:kern w:val="16"/>
              <w:sz w:val="14"/>
              <w:szCs w:val="14"/>
              <w:lang w:val="en-US"/>
            </w:rPr>
            <w:fldChar w:fldCharType="begin"/>
          </w:r>
          <w:r w:rsidRPr="0049625E">
            <w:rPr>
              <w:rFonts w:ascii="Century Gothic" w:eastAsia="Times New Roman" w:hAnsi="Century Gothic" w:cs="Times New Roman"/>
              <w:kern w:val="16"/>
              <w:sz w:val="14"/>
              <w:szCs w:val="14"/>
              <w:lang w:val="en-US"/>
            </w:rPr>
            <w:instrText xml:space="preserve"> PAGE   \* MERGEFORMAT </w:instrText>
          </w:r>
          <w:r w:rsidRPr="0049625E">
            <w:rPr>
              <w:rFonts w:ascii="Century Gothic" w:eastAsia="Times New Roman" w:hAnsi="Century Gothic" w:cs="Times New Roman"/>
              <w:kern w:val="16"/>
              <w:sz w:val="14"/>
              <w:szCs w:val="14"/>
              <w:lang w:val="en-US"/>
            </w:rPr>
            <w:fldChar w:fldCharType="separate"/>
          </w:r>
          <w:r w:rsidR="007B02EE" w:rsidRPr="007B02EE">
            <w:rPr>
              <w:rFonts w:ascii="Century Gothic" w:eastAsia="Times New Roman" w:hAnsi="Century Gothic" w:cs="Times New Roman"/>
              <w:b/>
              <w:bCs/>
              <w:noProof/>
              <w:kern w:val="16"/>
              <w:sz w:val="14"/>
              <w:szCs w:val="14"/>
              <w:lang w:val="en-US"/>
            </w:rPr>
            <w:t>7</w:t>
          </w:r>
          <w:r w:rsidRPr="0049625E">
            <w:rPr>
              <w:rFonts w:ascii="Century Gothic" w:eastAsia="Times New Roman" w:hAnsi="Century Gothic" w:cs="Times New Roman"/>
              <w:b/>
              <w:bCs/>
              <w:noProof/>
              <w:kern w:val="16"/>
              <w:sz w:val="14"/>
              <w:szCs w:val="14"/>
              <w:lang w:val="en-US"/>
            </w:rPr>
            <w:fldChar w:fldCharType="end"/>
          </w:r>
        </w:p>
      </w:tc>
      <w:tc>
        <w:tcPr>
          <w:tcW w:w="2488" w:type="pct"/>
          <w:shd w:val="clear" w:color="auto" w:fill="auto"/>
          <w:vAlign w:val="bottom"/>
        </w:tcPr>
        <w:p w14:paraId="5B10DC27" w14:textId="4D401B99" w:rsidR="00336622" w:rsidRPr="0049625E" w:rsidRDefault="00336622" w:rsidP="00572887">
          <w:pPr>
            <w:tabs>
              <w:tab w:val="left" w:pos="57"/>
              <w:tab w:val="left" w:pos="567"/>
              <w:tab w:val="left" w:pos="885"/>
              <w:tab w:val="center" w:pos="4153"/>
              <w:tab w:val="right" w:pos="8306"/>
            </w:tabs>
            <w:spacing w:after="0" w:line="240" w:lineRule="auto"/>
            <w:jc w:val="right"/>
            <w:rPr>
              <w:rFonts w:ascii="Century Gothic" w:eastAsia="Times New Roman" w:hAnsi="Century Gothic" w:cs="Times New Roman"/>
              <w:kern w:val="16"/>
              <w:sz w:val="14"/>
              <w:szCs w:val="14"/>
              <w:lang w:val="en-US"/>
            </w:rPr>
          </w:pPr>
          <w:r>
            <w:rPr>
              <w:rFonts w:ascii="Century Gothic" w:eastAsia="Times New Roman" w:hAnsi="Century Gothic" w:cs="Times New Roman"/>
              <w:kern w:val="16"/>
              <w:sz w:val="14"/>
              <w:szCs w:val="14"/>
              <w:lang w:val="en-US"/>
            </w:rPr>
            <w:t>JBS Australia</w:t>
          </w:r>
        </w:p>
        <w:p w14:paraId="30DAA5E0" w14:textId="2282989C" w:rsidR="00336622" w:rsidRPr="0049625E" w:rsidRDefault="00336622" w:rsidP="00572887">
          <w:pPr>
            <w:tabs>
              <w:tab w:val="left" w:pos="57"/>
              <w:tab w:val="left" w:pos="567"/>
              <w:tab w:val="left" w:pos="885"/>
              <w:tab w:val="center" w:pos="4153"/>
              <w:tab w:val="right" w:pos="8306"/>
            </w:tabs>
            <w:spacing w:after="0" w:line="240" w:lineRule="auto"/>
            <w:jc w:val="right"/>
            <w:rPr>
              <w:rFonts w:ascii="Century Gothic" w:eastAsia="Times New Roman" w:hAnsi="Century Gothic" w:cs="Times New Roman"/>
              <w:kern w:val="16"/>
              <w:sz w:val="14"/>
              <w:szCs w:val="14"/>
              <w:lang w:val="en-US"/>
            </w:rPr>
          </w:pPr>
        </w:p>
        <w:p w14:paraId="4F1A56D2" w14:textId="51E2C894" w:rsidR="00336622" w:rsidRPr="0049625E" w:rsidRDefault="00336622" w:rsidP="00572887">
          <w:pPr>
            <w:tabs>
              <w:tab w:val="left" w:pos="0"/>
              <w:tab w:val="left" w:pos="35"/>
              <w:tab w:val="center" w:pos="4153"/>
              <w:tab w:val="right" w:pos="8306"/>
            </w:tabs>
            <w:spacing w:after="0" w:line="240" w:lineRule="auto"/>
            <w:jc w:val="right"/>
            <w:rPr>
              <w:rFonts w:ascii="Century Gothic" w:eastAsia="Times New Roman" w:hAnsi="Century Gothic" w:cs="Times New Roman"/>
              <w:kern w:val="16"/>
              <w:sz w:val="14"/>
              <w:szCs w:val="14"/>
              <w:lang w:val="en-US"/>
            </w:rPr>
          </w:pPr>
        </w:p>
      </w:tc>
    </w:tr>
  </w:tbl>
  <w:p w14:paraId="43D6C6EE" w14:textId="77777777" w:rsidR="00336622" w:rsidRDefault="00336622" w:rsidP="0057288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6FE1D" w14:textId="0661E5C0" w:rsidR="00336622" w:rsidRPr="005663A9" w:rsidRDefault="00336622" w:rsidP="00D64393">
    <w:pPr>
      <w:pStyle w:val="NoSpacing"/>
      <w:pBdr>
        <w:top w:val="single" w:sz="8" w:space="1" w:color="A6A6A6" w:themeColor="background1" w:themeShade="A6"/>
      </w:pBdr>
      <w:jc w:val="center"/>
      <w:rPr>
        <w:lang w:eastAsia="en-AU"/>
      </w:rPr>
    </w:pPr>
    <w:r w:rsidRPr="005663A9">
      <w:rPr>
        <w:lang w:eastAsia="en-AU"/>
      </w:rPr>
      <w:t xml:space="preserve">VET Quality Framework </w:t>
    </w:r>
    <w:r>
      <w:rPr>
        <w:lang w:eastAsia="en-AU"/>
      </w:rPr>
      <w:t xml:space="preserve">information is available here: </w:t>
    </w:r>
    <w:hyperlink r:id="rId1" w:history="1">
      <w:r w:rsidRPr="003D0C0E">
        <w:rPr>
          <w:rStyle w:val="Hyperlink"/>
          <w:lang w:eastAsia="en-AU"/>
        </w:rPr>
        <w:t>www.asqa.gov.au/about-asqa/national-vet-regulation/vet-quality-framework.html</w:t>
      </w:r>
    </w:hyperlink>
  </w:p>
  <w:p w14:paraId="64BB5D12" w14:textId="7D62AF10" w:rsidR="00336622" w:rsidRDefault="00336622" w:rsidP="00B820D3">
    <w:pPr>
      <w:pStyle w:val="NoSpacing"/>
      <w:jc w:val="center"/>
    </w:pPr>
    <w:r w:rsidRPr="005663A9">
      <w:rPr>
        <w:lang w:eastAsia="en-AU"/>
      </w:rPr>
      <w:t>Train</w:t>
    </w:r>
    <w:r>
      <w:rPr>
        <w:lang w:eastAsia="en-AU"/>
      </w:rPr>
      <w:t xml:space="preserve">ing package details are available at: </w:t>
    </w:r>
    <w:hyperlink r:id="rId2" w:history="1">
      <w:r w:rsidRPr="003D0C0E">
        <w:rPr>
          <w:rStyle w:val="Hyperlink"/>
          <w:lang w:eastAsia="en-AU"/>
        </w:rPr>
        <w:t>www.training.gov.au</w:t>
      </w:r>
    </w:hyperlink>
    <w:r>
      <w:rPr>
        <w:lang w:eastAsia="en-AU"/>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0C14E" w14:textId="77777777" w:rsidR="00336622" w:rsidRDefault="00336622" w:rsidP="005663A9">
      <w:pPr>
        <w:spacing w:after="0" w:line="240" w:lineRule="auto"/>
      </w:pPr>
      <w:r>
        <w:separator/>
      </w:r>
    </w:p>
  </w:footnote>
  <w:footnote w:type="continuationSeparator" w:id="0">
    <w:p w14:paraId="6A9D88BA" w14:textId="77777777" w:rsidR="00336622" w:rsidRDefault="00336622" w:rsidP="005663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3A628" w14:textId="77777777" w:rsidR="00336622" w:rsidRPr="00EF51AE" w:rsidRDefault="00336622" w:rsidP="005663A9">
    <w:pPr>
      <w:pStyle w:val="Header"/>
      <w:rPr>
        <w:rFonts w:ascii="Century Gothic" w:hAnsi="Century Gothic"/>
        <w:sz w:val="28"/>
        <w:szCs w:val="28"/>
      </w:rPr>
    </w:pPr>
    <w:r>
      <w:rPr>
        <w:rFonts w:ascii="Century Gothic" w:hAnsi="Century Gothic"/>
        <w:sz w:val="28"/>
        <w:szCs w:val="28"/>
      </w:rPr>
      <w:tab/>
    </w:r>
    <w:r>
      <w:rPr>
        <w:rFonts w:ascii="Century Gothic" w:hAnsi="Century Gothic"/>
        <w:sz w:val="28"/>
        <w:szCs w:val="28"/>
      </w:rPr>
      <w:tab/>
    </w:r>
  </w:p>
  <w:p w14:paraId="7A7A0626" w14:textId="77777777" w:rsidR="00336622" w:rsidRDefault="003366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F5AA2" w14:textId="77777777" w:rsidR="00336622" w:rsidRDefault="00336622" w:rsidP="00572887">
    <w:pPr>
      <w:pStyle w:val="Header"/>
      <w:rPr>
        <w:rFonts w:ascii="Century Gothic" w:hAnsi="Century Gothic"/>
        <w:sz w:val="28"/>
        <w:szCs w:val="28"/>
      </w:rPr>
    </w:pPr>
    <w:r>
      <w:rPr>
        <w:rFonts w:ascii="Century Gothic" w:hAnsi="Century Gothic"/>
        <w:noProof/>
        <w:sz w:val="28"/>
        <w:szCs w:val="28"/>
      </w:rPr>
      <w:pict w14:anchorId="5C1537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8" type="#_x0000_t75" alt="/Volumes/Kinetic/Client Base/Clients/Current Clients/JBS Australia/Jobs/JBS0271 JBS - HR Templates /Studio Files/Working Files/PNG/Letterhead/Blank Footer/JBS0271 JBS_HR Templates_Letterhead_v5.png" style="position:absolute;margin-left:-53.2pt;margin-top:-127pt;width:595.2pt;height:841.9pt;z-index:-251656704;mso-wrap-edited:f;mso-width-percent:0;mso-height-percent:0;mso-position-horizontal-relative:margin;mso-position-vertical-relative:margin;mso-width-percent:0;mso-height-percent:0" o:allowincell="f">
          <v:imagedata r:id="rId1" o:title="JBS0271 JBS_HR Templates_Letterhead_v5"/>
          <w10:wrap anchorx="margin" anchory="margin"/>
        </v:shape>
      </w:pict>
    </w:r>
    <w:r>
      <w:rPr>
        <w:rFonts w:ascii="Century Gothic" w:hAnsi="Century Gothic"/>
        <w:sz w:val="28"/>
        <w:szCs w:val="28"/>
      </w:rPr>
      <w:t xml:space="preserve"> </w:t>
    </w:r>
  </w:p>
  <w:p w14:paraId="4945002C" w14:textId="77777777" w:rsidR="00336622" w:rsidRPr="00EF51AE" w:rsidRDefault="00336622" w:rsidP="00572887">
    <w:pPr>
      <w:pStyle w:val="Header"/>
      <w:rPr>
        <w:rFonts w:ascii="Century Gothic" w:hAnsi="Century Gothic"/>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D2B5" w14:textId="4BE579DA" w:rsidR="00336622" w:rsidRPr="00EF51AE" w:rsidRDefault="00336622" w:rsidP="005663A9">
    <w:pPr>
      <w:pStyle w:val="Header"/>
      <w:rPr>
        <w:rFonts w:ascii="Century Gothic" w:hAnsi="Century Gothic"/>
        <w:sz w:val="28"/>
        <w:szCs w:val="28"/>
      </w:rPr>
    </w:pPr>
    <w:r>
      <w:rPr>
        <w:rFonts w:ascii="Century Gothic" w:hAnsi="Century Gothic"/>
        <w:sz w:val="28"/>
        <w:szCs w:val="28"/>
      </w:rPr>
      <w:tab/>
    </w:r>
    <w:r>
      <w:rPr>
        <w:rFonts w:ascii="Century Gothic" w:hAnsi="Century Gothic"/>
        <w:sz w:val="28"/>
        <w:szCs w:val="28"/>
      </w:rPr>
      <w:tab/>
    </w:r>
  </w:p>
  <w:p w14:paraId="72404337" w14:textId="77777777" w:rsidR="00336622" w:rsidRDefault="0033662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72608" w14:textId="12912417" w:rsidR="00336622" w:rsidRDefault="00336622" w:rsidP="00572887">
    <w:pPr>
      <w:pStyle w:val="Header"/>
      <w:rPr>
        <w:rFonts w:ascii="Century Gothic" w:hAnsi="Century Gothic"/>
        <w:sz w:val="28"/>
        <w:szCs w:val="28"/>
      </w:rPr>
    </w:pPr>
    <w:r>
      <w:rPr>
        <w:rFonts w:ascii="Century Gothic" w:hAnsi="Century Gothic"/>
        <w:noProof/>
        <w:sz w:val="28"/>
        <w:szCs w:val="28"/>
      </w:rPr>
      <w:pict w14:anchorId="7FB94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909921" o:spid="_x0000_s4097" type="#_x0000_t75" alt="/Volumes/Kinetic/Client Base/Clients/Current Clients/JBS Australia/Jobs/JBS0271 JBS - HR Templates /Studio Files/Working Files/PNG/Letterhead/Blank Footer/JBS0271 JBS_HR Templates_Letterhead_v5.png" style="position:absolute;margin-left:-53.2pt;margin-top:-127pt;width:595.2pt;height:841.9pt;z-index:-251658752;mso-wrap-edited:f;mso-width-percent:0;mso-height-percent:0;mso-position-horizontal-relative:margin;mso-position-vertical-relative:margin;mso-width-percent:0;mso-height-percent:0" o:allowincell="f">
          <v:imagedata r:id="rId1" o:title="JBS0271 JBS_HR Templates_Letterhead_v5"/>
          <w10:wrap anchorx="margin" anchory="margin"/>
        </v:shape>
      </w:pict>
    </w:r>
    <w:r>
      <w:rPr>
        <w:rFonts w:ascii="Century Gothic" w:hAnsi="Century Gothic"/>
        <w:sz w:val="28"/>
        <w:szCs w:val="28"/>
      </w:rPr>
      <w:t xml:space="preserve"> </w:t>
    </w:r>
  </w:p>
  <w:p w14:paraId="3C1AE6A9" w14:textId="688E74F4" w:rsidR="00336622" w:rsidRPr="00EF51AE" w:rsidRDefault="00336622" w:rsidP="00572887">
    <w:pPr>
      <w:pStyle w:val="Header"/>
      <w:rPr>
        <w:rFonts w:ascii="Century Gothic" w:hAnsi="Century Gothic"/>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24ED5"/>
    <w:multiLevelType w:val="hybridMultilevel"/>
    <w:tmpl w:val="1BE45A2A"/>
    <w:lvl w:ilvl="0" w:tplc="5A58486A">
      <w:start w:val="1"/>
      <w:numFmt w:val="upperLetter"/>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3B0771"/>
    <w:multiLevelType w:val="hybridMultilevel"/>
    <w:tmpl w:val="36604B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4364C3"/>
    <w:multiLevelType w:val="hybridMultilevel"/>
    <w:tmpl w:val="BD1A3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64AA4"/>
    <w:multiLevelType w:val="multilevel"/>
    <w:tmpl w:val="79867DF4"/>
    <w:styleLink w:val="ListGroupListBullets"/>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8"/>
        </w:tabs>
        <w:ind w:left="568" w:hanging="284"/>
      </w:pPr>
      <w:rPr>
        <w:rFonts w:ascii="Courier New" w:hAnsi="Courier New" w:hint="default"/>
      </w:rPr>
    </w:lvl>
    <w:lvl w:ilvl="2">
      <w:start w:val="1"/>
      <w:numFmt w:val="bullet"/>
      <w:pStyle w:val="ListBullet3"/>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hint="default"/>
      </w:rPr>
    </w:lvl>
    <w:lvl w:ilvl="5">
      <w:start w:val="1"/>
      <w:numFmt w:val="bullet"/>
      <w:lvlText w:val=""/>
      <w:lvlJc w:val="left"/>
      <w:pPr>
        <w:tabs>
          <w:tab w:val="num" w:pos="1701"/>
        </w:tabs>
        <w:ind w:left="1701" w:hanging="281"/>
      </w:pPr>
      <w:rPr>
        <w:rFonts w:ascii="Wingdings" w:hAnsi="Wingdings" w:hint="default"/>
      </w:rPr>
    </w:lvl>
    <w:lvl w:ilvl="6">
      <w:start w:val="1"/>
      <w:numFmt w:val="bullet"/>
      <w:lvlText w:val=""/>
      <w:lvlJc w:val="left"/>
      <w:pPr>
        <w:tabs>
          <w:tab w:val="num" w:pos="1985"/>
        </w:tabs>
        <w:ind w:left="1985" w:hanging="281"/>
      </w:pPr>
      <w:rPr>
        <w:rFonts w:ascii="Symbol" w:hAnsi="Symbol" w:hint="default"/>
      </w:rPr>
    </w:lvl>
    <w:lvl w:ilvl="7">
      <w:start w:val="1"/>
      <w:numFmt w:val="bullet"/>
      <w:lvlText w:val="o"/>
      <w:lvlJc w:val="left"/>
      <w:pPr>
        <w:tabs>
          <w:tab w:val="num" w:pos="2268"/>
        </w:tabs>
        <w:ind w:left="2268" w:hanging="280"/>
      </w:pPr>
      <w:rPr>
        <w:rFonts w:ascii="Courier New" w:hAnsi="Courier New" w:hint="default"/>
      </w:rPr>
    </w:lvl>
    <w:lvl w:ilvl="8">
      <w:start w:val="1"/>
      <w:numFmt w:val="bullet"/>
      <w:lvlText w:val=""/>
      <w:lvlJc w:val="left"/>
      <w:pPr>
        <w:tabs>
          <w:tab w:val="num" w:pos="2552"/>
        </w:tabs>
        <w:ind w:left="2552" w:hanging="280"/>
      </w:pPr>
      <w:rPr>
        <w:rFonts w:ascii="Wingdings" w:hAnsi="Wingdings" w:hint="default"/>
      </w:rPr>
    </w:lvl>
  </w:abstractNum>
  <w:abstractNum w:abstractNumId="4" w15:restartNumberingAfterBreak="0">
    <w:nsid w:val="1F537D05"/>
    <w:multiLevelType w:val="multilevel"/>
    <w:tmpl w:val="D03C0D98"/>
    <w:styleLink w:val="Bullets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5" w15:restartNumberingAfterBreak="0">
    <w:nsid w:val="249232F8"/>
    <w:multiLevelType w:val="hybridMultilevel"/>
    <w:tmpl w:val="3F366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E832D3"/>
    <w:multiLevelType w:val="hybridMultilevel"/>
    <w:tmpl w:val="20BC42B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37CC401E"/>
    <w:multiLevelType w:val="hybridMultilevel"/>
    <w:tmpl w:val="1BE45A2A"/>
    <w:lvl w:ilvl="0" w:tplc="5A58486A">
      <w:start w:val="1"/>
      <w:numFmt w:val="upperLetter"/>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D7443BF"/>
    <w:multiLevelType w:val="hybridMultilevel"/>
    <w:tmpl w:val="52667F96"/>
    <w:lvl w:ilvl="0" w:tplc="5A58486A">
      <w:start w:val="1"/>
      <w:numFmt w:val="upperLetter"/>
      <w:lvlText w:val="%1."/>
      <w:lvlJc w:val="left"/>
      <w:pPr>
        <w:ind w:left="720" w:hanging="360"/>
      </w:pPr>
      <w:rPr>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ED00018"/>
    <w:multiLevelType w:val="multilevel"/>
    <w:tmpl w:val="D03C0D98"/>
    <w:numStyleLink w:val="BulletsList"/>
  </w:abstractNum>
  <w:abstractNum w:abstractNumId="10" w15:restartNumberingAfterBreak="0">
    <w:nsid w:val="42E34BFB"/>
    <w:multiLevelType w:val="hybridMultilevel"/>
    <w:tmpl w:val="367A5E5A"/>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4FE778F"/>
    <w:multiLevelType w:val="hybridMultilevel"/>
    <w:tmpl w:val="151E85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7CD4326"/>
    <w:multiLevelType w:val="hybridMultilevel"/>
    <w:tmpl w:val="90E8ACE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4B123588"/>
    <w:multiLevelType w:val="hybridMultilevel"/>
    <w:tmpl w:val="DD7A15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534134F8"/>
    <w:multiLevelType w:val="hybridMultilevel"/>
    <w:tmpl w:val="BA200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F7D65"/>
    <w:multiLevelType w:val="hybridMultilevel"/>
    <w:tmpl w:val="B7CA4B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79F2D77"/>
    <w:multiLevelType w:val="hybridMultilevel"/>
    <w:tmpl w:val="C76C1AE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7" w15:restartNumberingAfterBreak="0">
    <w:nsid w:val="5882472C"/>
    <w:multiLevelType w:val="hybridMultilevel"/>
    <w:tmpl w:val="E4182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F3374A1"/>
    <w:multiLevelType w:val="hybridMultilevel"/>
    <w:tmpl w:val="2DF44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3D538FD"/>
    <w:multiLevelType w:val="hybridMultilevel"/>
    <w:tmpl w:val="101698F8"/>
    <w:lvl w:ilvl="0" w:tplc="9A08CB5A">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8B2062"/>
    <w:multiLevelType w:val="hybridMultilevel"/>
    <w:tmpl w:val="009471F4"/>
    <w:lvl w:ilvl="0" w:tplc="4066DFEA">
      <w:start w:val="1"/>
      <w:numFmt w:val="bullet"/>
      <w:lvlText w:val=""/>
      <w:lvlJc w:val="left"/>
      <w:pPr>
        <w:ind w:left="360" w:hanging="360"/>
      </w:pPr>
      <w:rPr>
        <w:rFonts w:ascii="Symbol" w:hAnsi="Symbol" w:hint="default"/>
        <w:b w:val="0"/>
        <w:i w:val="0"/>
        <w:color w:val="FF000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5D42754"/>
    <w:multiLevelType w:val="hybridMultilevel"/>
    <w:tmpl w:val="050A982A"/>
    <w:lvl w:ilvl="0" w:tplc="236644F8">
      <w:start w:val="1"/>
      <w:numFmt w:val="bullet"/>
      <w:pStyle w:val="Tablebullet"/>
      <w:lvlText w:val=""/>
      <w:lvlJc w:val="left"/>
      <w:pPr>
        <w:tabs>
          <w:tab w:val="num" w:pos="360"/>
        </w:tabs>
        <w:ind w:left="340" w:hanging="340"/>
      </w:pPr>
      <w:rPr>
        <w:rFonts w:ascii="Symbol" w:hAnsi="Symbol" w:hint="default"/>
        <w:b w:val="0"/>
        <w:i w:val="0"/>
        <w:color w:val="FF0000"/>
        <w:sz w:val="16"/>
      </w:rPr>
    </w:lvl>
    <w:lvl w:ilvl="1" w:tplc="FFFFFFFF">
      <w:start w:val="1"/>
      <w:numFmt w:val="bullet"/>
      <w:lvlText w:val="o"/>
      <w:lvlJc w:val="left"/>
      <w:pPr>
        <w:tabs>
          <w:tab w:val="num" w:pos="1100"/>
        </w:tabs>
        <w:ind w:left="1100" w:hanging="360"/>
      </w:pPr>
      <w:rPr>
        <w:rFonts w:ascii="Courier New" w:hAnsi="Courier New" w:hint="default"/>
      </w:rPr>
    </w:lvl>
    <w:lvl w:ilvl="2" w:tplc="FFFFFFFF" w:tentative="1">
      <w:start w:val="1"/>
      <w:numFmt w:val="bullet"/>
      <w:lvlText w:val=""/>
      <w:lvlJc w:val="left"/>
      <w:pPr>
        <w:tabs>
          <w:tab w:val="num" w:pos="1820"/>
        </w:tabs>
        <w:ind w:left="1820" w:hanging="360"/>
      </w:pPr>
      <w:rPr>
        <w:rFonts w:ascii="Wingdings" w:hAnsi="Wingdings" w:hint="default"/>
      </w:rPr>
    </w:lvl>
    <w:lvl w:ilvl="3" w:tplc="FFFFFFFF" w:tentative="1">
      <w:start w:val="1"/>
      <w:numFmt w:val="bullet"/>
      <w:lvlText w:val=""/>
      <w:lvlJc w:val="left"/>
      <w:pPr>
        <w:tabs>
          <w:tab w:val="num" w:pos="2540"/>
        </w:tabs>
        <w:ind w:left="2540" w:hanging="360"/>
      </w:pPr>
      <w:rPr>
        <w:rFonts w:ascii="Symbol" w:hAnsi="Symbol" w:hint="default"/>
      </w:rPr>
    </w:lvl>
    <w:lvl w:ilvl="4" w:tplc="FFFFFFFF" w:tentative="1">
      <w:start w:val="1"/>
      <w:numFmt w:val="bullet"/>
      <w:lvlText w:val="o"/>
      <w:lvlJc w:val="left"/>
      <w:pPr>
        <w:tabs>
          <w:tab w:val="num" w:pos="3260"/>
        </w:tabs>
        <w:ind w:left="3260" w:hanging="360"/>
      </w:pPr>
      <w:rPr>
        <w:rFonts w:ascii="Courier New" w:hAnsi="Courier New" w:hint="default"/>
      </w:rPr>
    </w:lvl>
    <w:lvl w:ilvl="5" w:tplc="FFFFFFFF" w:tentative="1">
      <w:start w:val="1"/>
      <w:numFmt w:val="bullet"/>
      <w:lvlText w:val=""/>
      <w:lvlJc w:val="left"/>
      <w:pPr>
        <w:tabs>
          <w:tab w:val="num" w:pos="3980"/>
        </w:tabs>
        <w:ind w:left="3980" w:hanging="360"/>
      </w:pPr>
      <w:rPr>
        <w:rFonts w:ascii="Wingdings" w:hAnsi="Wingdings" w:hint="default"/>
      </w:rPr>
    </w:lvl>
    <w:lvl w:ilvl="6" w:tplc="FFFFFFFF" w:tentative="1">
      <w:start w:val="1"/>
      <w:numFmt w:val="bullet"/>
      <w:lvlText w:val=""/>
      <w:lvlJc w:val="left"/>
      <w:pPr>
        <w:tabs>
          <w:tab w:val="num" w:pos="4700"/>
        </w:tabs>
        <w:ind w:left="4700" w:hanging="360"/>
      </w:pPr>
      <w:rPr>
        <w:rFonts w:ascii="Symbol" w:hAnsi="Symbol" w:hint="default"/>
      </w:rPr>
    </w:lvl>
    <w:lvl w:ilvl="7" w:tplc="FFFFFFFF" w:tentative="1">
      <w:start w:val="1"/>
      <w:numFmt w:val="bullet"/>
      <w:lvlText w:val="o"/>
      <w:lvlJc w:val="left"/>
      <w:pPr>
        <w:tabs>
          <w:tab w:val="num" w:pos="5420"/>
        </w:tabs>
        <w:ind w:left="5420" w:hanging="360"/>
      </w:pPr>
      <w:rPr>
        <w:rFonts w:ascii="Courier New" w:hAnsi="Courier New" w:hint="default"/>
      </w:rPr>
    </w:lvl>
    <w:lvl w:ilvl="8" w:tplc="FFFFFFFF" w:tentative="1">
      <w:start w:val="1"/>
      <w:numFmt w:val="bullet"/>
      <w:lvlText w:val=""/>
      <w:lvlJc w:val="left"/>
      <w:pPr>
        <w:tabs>
          <w:tab w:val="num" w:pos="6140"/>
        </w:tabs>
        <w:ind w:left="6140" w:hanging="360"/>
      </w:pPr>
      <w:rPr>
        <w:rFonts w:ascii="Wingdings" w:hAnsi="Wingdings" w:hint="default"/>
      </w:rPr>
    </w:lvl>
  </w:abstractNum>
  <w:abstractNum w:abstractNumId="22" w15:restartNumberingAfterBreak="0">
    <w:nsid w:val="78D01CAF"/>
    <w:multiLevelType w:val="hybridMultilevel"/>
    <w:tmpl w:val="2BB29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A0277F5"/>
    <w:multiLevelType w:val="hybridMultilevel"/>
    <w:tmpl w:val="6FAC8C90"/>
    <w:lvl w:ilvl="0" w:tplc="5A58486A">
      <w:start w:val="1"/>
      <w:numFmt w:val="upperLetter"/>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AD33ED0"/>
    <w:multiLevelType w:val="hybridMultilevel"/>
    <w:tmpl w:val="BFA24F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D9A41A7"/>
    <w:multiLevelType w:val="hybridMultilevel"/>
    <w:tmpl w:val="E6C84E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F7A4FC9"/>
    <w:multiLevelType w:val="hybridMultilevel"/>
    <w:tmpl w:val="3496CC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12"/>
  </w:num>
  <w:num w:numId="5">
    <w:abstractNumId w:val="2"/>
  </w:num>
  <w:num w:numId="6">
    <w:abstractNumId w:val="14"/>
  </w:num>
  <w:num w:numId="7">
    <w:abstractNumId w:val="5"/>
  </w:num>
  <w:num w:numId="8">
    <w:abstractNumId w:val="0"/>
  </w:num>
  <w:num w:numId="9">
    <w:abstractNumId w:val="7"/>
  </w:num>
  <w:num w:numId="10">
    <w:abstractNumId w:val="23"/>
  </w:num>
  <w:num w:numId="11">
    <w:abstractNumId w:val="8"/>
  </w:num>
  <w:num w:numId="12">
    <w:abstractNumId w:val="10"/>
  </w:num>
  <w:num w:numId="13">
    <w:abstractNumId w:val="25"/>
  </w:num>
  <w:num w:numId="14">
    <w:abstractNumId w:val="1"/>
  </w:num>
  <w:num w:numId="15">
    <w:abstractNumId w:val="17"/>
  </w:num>
  <w:num w:numId="16">
    <w:abstractNumId w:val="24"/>
  </w:num>
  <w:num w:numId="17">
    <w:abstractNumId w:val="18"/>
  </w:num>
  <w:num w:numId="18">
    <w:abstractNumId w:val="15"/>
  </w:num>
  <w:num w:numId="19">
    <w:abstractNumId w:val="3"/>
  </w:num>
  <w:num w:numId="20">
    <w:abstractNumId w:val="22"/>
  </w:num>
  <w:num w:numId="21">
    <w:abstractNumId w:val="26"/>
  </w:num>
  <w:num w:numId="22">
    <w:abstractNumId w:val="19"/>
  </w:num>
  <w:num w:numId="23">
    <w:abstractNumId w:val="16"/>
  </w:num>
  <w:num w:numId="24">
    <w:abstractNumId w:val="3"/>
  </w:num>
  <w:num w:numId="25">
    <w:abstractNumId w:val="11"/>
  </w:num>
  <w:num w:numId="26">
    <w:abstractNumId w:val="3"/>
  </w:num>
  <w:num w:numId="27">
    <w:abstractNumId w:val="3"/>
  </w:num>
  <w:num w:numId="28">
    <w:abstractNumId w:val="6"/>
  </w:num>
  <w:num w:numId="29">
    <w:abstractNumId w:val="3"/>
  </w:num>
  <w:num w:numId="30">
    <w:abstractNumId w:val="3"/>
  </w:num>
  <w:num w:numId="31">
    <w:abstractNumId w:val="21"/>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3A9"/>
    <w:rsid w:val="00013E4F"/>
    <w:rsid w:val="000145FE"/>
    <w:rsid w:val="000226E6"/>
    <w:rsid w:val="00023774"/>
    <w:rsid w:val="00024806"/>
    <w:rsid w:val="0002606A"/>
    <w:rsid w:val="00040617"/>
    <w:rsid w:val="000406B6"/>
    <w:rsid w:val="00040A0B"/>
    <w:rsid w:val="00042E22"/>
    <w:rsid w:val="000433BC"/>
    <w:rsid w:val="00056BD5"/>
    <w:rsid w:val="00057E2B"/>
    <w:rsid w:val="0006092E"/>
    <w:rsid w:val="00070030"/>
    <w:rsid w:val="00070A2D"/>
    <w:rsid w:val="00084582"/>
    <w:rsid w:val="000849AC"/>
    <w:rsid w:val="000901EF"/>
    <w:rsid w:val="00090D4C"/>
    <w:rsid w:val="00091975"/>
    <w:rsid w:val="00092F67"/>
    <w:rsid w:val="000955F3"/>
    <w:rsid w:val="000C1729"/>
    <w:rsid w:val="000C18C8"/>
    <w:rsid w:val="000C50A7"/>
    <w:rsid w:val="000D2943"/>
    <w:rsid w:val="000D2D9E"/>
    <w:rsid w:val="000D48AC"/>
    <w:rsid w:val="000E4303"/>
    <w:rsid w:val="00101EC7"/>
    <w:rsid w:val="00105D3E"/>
    <w:rsid w:val="001113EC"/>
    <w:rsid w:val="00111F7D"/>
    <w:rsid w:val="001137E4"/>
    <w:rsid w:val="00114F7F"/>
    <w:rsid w:val="001157C6"/>
    <w:rsid w:val="00147000"/>
    <w:rsid w:val="00147809"/>
    <w:rsid w:val="00151A65"/>
    <w:rsid w:val="00163CF4"/>
    <w:rsid w:val="00164E2D"/>
    <w:rsid w:val="00175C44"/>
    <w:rsid w:val="00182899"/>
    <w:rsid w:val="00185A84"/>
    <w:rsid w:val="001A28A1"/>
    <w:rsid w:val="001A35C9"/>
    <w:rsid w:val="001A6DE6"/>
    <w:rsid w:val="001B11B2"/>
    <w:rsid w:val="001B791D"/>
    <w:rsid w:val="001C1FFD"/>
    <w:rsid w:val="001E2A8F"/>
    <w:rsid w:val="001E464D"/>
    <w:rsid w:val="001E4C9F"/>
    <w:rsid w:val="001E4E10"/>
    <w:rsid w:val="001F158E"/>
    <w:rsid w:val="0020041C"/>
    <w:rsid w:val="00206735"/>
    <w:rsid w:val="0021077F"/>
    <w:rsid w:val="00216282"/>
    <w:rsid w:val="00221FE6"/>
    <w:rsid w:val="00222CC5"/>
    <w:rsid w:val="00225ED7"/>
    <w:rsid w:val="002326B4"/>
    <w:rsid w:val="00232D67"/>
    <w:rsid w:val="00244DA6"/>
    <w:rsid w:val="00245256"/>
    <w:rsid w:val="00247E01"/>
    <w:rsid w:val="00270AE1"/>
    <w:rsid w:val="002716FE"/>
    <w:rsid w:val="00272852"/>
    <w:rsid w:val="00272C32"/>
    <w:rsid w:val="002800D1"/>
    <w:rsid w:val="002832F4"/>
    <w:rsid w:val="00291E8B"/>
    <w:rsid w:val="00294562"/>
    <w:rsid w:val="002A10C0"/>
    <w:rsid w:val="002A54B9"/>
    <w:rsid w:val="002B5697"/>
    <w:rsid w:val="002C4316"/>
    <w:rsid w:val="002C758D"/>
    <w:rsid w:val="002D7249"/>
    <w:rsid w:val="002E05EB"/>
    <w:rsid w:val="002E15CE"/>
    <w:rsid w:val="002E1BEA"/>
    <w:rsid w:val="002E52B2"/>
    <w:rsid w:val="002E7056"/>
    <w:rsid w:val="002F6978"/>
    <w:rsid w:val="002F7D46"/>
    <w:rsid w:val="00331DA0"/>
    <w:rsid w:val="00336622"/>
    <w:rsid w:val="00346058"/>
    <w:rsid w:val="003469C7"/>
    <w:rsid w:val="003479E6"/>
    <w:rsid w:val="003513AB"/>
    <w:rsid w:val="00357E4E"/>
    <w:rsid w:val="003719A9"/>
    <w:rsid w:val="0037204F"/>
    <w:rsid w:val="00373D85"/>
    <w:rsid w:val="00374D4C"/>
    <w:rsid w:val="00374DFF"/>
    <w:rsid w:val="00381D71"/>
    <w:rsid w:val="00383999"/>
    <w:rsid w:val="00394069"/>
    <w:rsid w:val="003A22AA"/>
    <w:rsid w:val="003A3270"/>
    <w:rsid w:val="003A3CA5"/>
    <w:rsid w:val="003B5AF0"/>
    <w:rsid w:val="003C18EE"/>
    <w:rsid w:val="003C26EA"/>
    <w:rsid w:val="003C4C5C"/>
    <w:rsid w:val="003D02D8"/>
    <w:rsid w:val="003D1C16"/>
    <w:rsid w:val="003D1F4B"/>
    <w:rsid w:val="003D3253"/>
    <w:rsid w:val="003E0125"/>
    <w:rsid w:val="003E03BC"/>
    <w:rsid w:val="003E53EA"/>
    <w:rsid w:val="003E63E8"/>
    <w:rsid w:val="003F0D36"/>
    <w:rsid w:val="00400E53"/>
    <w:rsid w:val="00403E1F"/>
    <w:rsid w:val="0040616D"/>
    <w:rsid w:val="004239B6"/>
    <w:rsid w:val="00432A9A"/>
    <w:rsid w:val="00434ECB"/>
    <w:rsid w:val="004353A0"/>
    <w:rsid w:val="00435CF2"/>
    <w:rsid w:val="004423A3"/>
    <w:rsid w:val="004446E4"/>
    <w:rsid w:val="004515DF"/>
    <w:rsid w:val="00453DEB"/>
    <w:rsid w:val="004652DC"/>
    <w:rsid w:val="00466BF1"/>
    <w:rsid w:val="0047162F"/>
    <w:rsid w:val="00494F27"/>
    <w:rsid w:val="004A6D73"/>
    <w:rsid w:val="004B1ED2"/>
    <w:rsid w:val="004B3146"/>
    <w:rsid w:val="004C528C"/>
    <w:rsid w:val="004D08A0"/>
    <w:rsid w:val="004D1B2C"/>
    <w:rsid w:val="004D4CD3"/>
    <w:rsid w:val="004E15E4"/>
    <w:rsid w:val="004E1977"/>
    <w:rsid w:val="004E3BCA"/>
    <w:rsid w:val="004F050F"/>
    <w:rsid w:val="004F3D53"/>
    <w:rsid w:val="005054D2"/>
    <w:rsid w:val="00514450"/>
    <w:rsid w:val="00517910"/>
    <w:rsid w:val="0052145C"/>
    <w:rsid w:val="00527359"/>
    <w:rsid w:val="00540050"/>
    <w:rsid w:val="00542D62"/>
    <w:rsid w:val="00546153"/>
    <w:rsid w:val="00546449"/>
    <w:rsid w:val="0054784C"/>
    <w:rsid w:val="0055087C"/>
    <w:rsid w:val="005663A9"/>
    <w:rsid w:val="00572887"/>
    <w:rsid w:val="0058027A"/>
    <w:rsid w:val="00580BFF"/>
    <w:rsid w:val="00581CCE"/>
    <w:rsid w:val="00591E11"/>
    <w:rsid w:val="00594395"/>
    <w:rsid w:val="00596822"/>
    <w:rsid w:val="005A169D"/>
    <w:rsid w:val="005A1B7C"/>
    <w:rsid w:val="005A3713"/>
    <w:rsid w:val="005B3684"/>
    <w:rsid w:val="005B3EF4"/>
    <w:rsid w:val="005B56FD"/>
    <w:rsid w:val="005C108E"/>
    <w:rsid w:val="005C1F50"/>
    <w:rsid w:val="005E09C3"/>
    <w:rsid w:val="005E6831"/>
    <w:rsid w:val="005E6E6A"/>
    <w:rsid w:val="005F2E0C"/>
    <w:rsid w:val="006001FE"/>
    <w:rsid w:val="006058F4"/>
    <w:rsid w:val="00611AED"/>
    <w:rsid w:val="00615F09"/>
    <w:rsid w:val="00625FD4"/>
    <w:rsid w:val="00630D4D"/>
    <w:rsid w:val="006360DE"/>
    <w:rsid w:val="0064153A"/>
    <w:rsid w:val="006508A5"/>
    <w:rsid w:val="0065209E"/>
    <w:rsid w:val="006531E8"/>
    <w:rsid w:val="00662043"/>
    <w:rsid w:val="00670DB3"/>
    <w:rsid w:val="00684928"/>
    <w:rsid w:val="00690760"/>
    <w:rsid w:val="006914C5"/>
    <w:rsid w:val="006A6F92"/>
    <w:rsid w:val="006B4090"/>
    <w:rsid w:val="006B4A1B"/>
    <w:rsid w:val="006C2B2B"/>
    <w:rsid w:val="006C2BE9"/>
    <w:rsid w:val="006C5F6A"/>
    <w:rsid w:val="006D3FF5"/>
    <w:rsid w:val="006D60BF"/>
    <w:rsid w:val="006E27CB"/>
    <w:rsid w:val="006F1419"/>
    <w:rsid w:val="006F5036"/>
    <w:rsid w:val="006F6EE9"/>
    <w:rsid w:val="00701D91"/>
    <w:rsid w:val="00705F13"/>
    <w:rsid w:val="007067DE"/>
    <w:rsid w:val="00706FF2"/>
    <w:rsid w:val="007075B0"/>
    <w:rsid w:val="00712189"/>
    <w:rsid w:val="00716067"/>
    <w:rsid w:val="0072114E"/>
    <w:rsid w:val="00721FC4"/>
    <w:rsid w:val="007238EF"/>
    <w:rsid w:val="00724EF2"/>
    <w:rsid w:val="007257D3"/>
    <w:rsid w:val="00730D19"/>
    <w:rsid w:val="00731E74"/>
    <w:rsid w:val="00741D4B"/>
    <w:rsid w:val="00747960"/>
    <w:rsid w:val="00762DD4"/>
    <w:rsid w:val="00765AA7"/>
    <w:rsid w:val="00772427"/>
    <w:rsid w:val="0078354A"/>
    <w:rsid w:val="00783F4B"/>
    <w:rsid w:val="00783FEF"/>
    <w:rsid w:val="00795221"/>
    <w:rsid w:val="007952ED"/>
    <w:rsid w:val="007B02EE"/>
    <w:rsid w:val="007B2CE2"/>
    <w:rsid w:val="007B3032"/>
    <w:rsid w:val="007B30F8"/>
    <w:rsid w:val="007B3220"/>
    <w:rsid w:val="007B4E04"/>
    <w:rsid w:val="007B7F28"/>
    <w:rsid w:val="007E07F5"/>
    <w:rsid w:val="007E0B29"/>
    <w:rsid w:val="007E1C40"/>
    <w:rsid w:val="007E6C03"/>
    <w:rsid w:val="007E724E"/>
    <w:rsid w:val="007E73FE"/>
    <w:rsid w:val="007F1B3B"/>
    <w:rsid w:val="007F38A4"/>
    <w:rsid w:val="007F4764"/>
    <w:rsid w:val="007F600A"/>
    <w:rsid w:val="00801521"/>
    <w:rsid w:val="008043C9"/>
    <w:rsid w:val="00827063"/>
    <w:rsid w:val="0083183D"/>
    <w:rsid w:val="008370CB"/>
    <w:rsid w:val="00837B9D"/>
    <w:rsid w:val="008412B2"/>
    <w:rsid w:val="008414AE"/>
    <w:rsid w:val="00851798"/>
    <w:rsid w:val="00853986"/>
    <w:rsid w:val="00857323"/>
    <w:rsid w:val="00861B6A"/>
    <w:rsid w:val="00875378"/>
    <w:rsid w:val="00876705"/>
    <w:rsid w:val="008812FB"/>
    <w:rsid w:val="00881374"/>
    <w:rsid w:val="008854A9"/>
    <w:rsid w:val="00895F48"/>
    <w:rsid w:val="008A1A4D"/>
    <w:rsid w:val="008A76E1"/>
    <w:rsid w:val="008C07A5"/>
    <w:rsid w:val="008C1409"/>
    <w:rsid w:val="008C72BF"/>
    <w:rsid w:val="008D7544"/>
    <w:rsid w:val="008F771F"/>
    <w:rsid w:val="009040AF"/>
    <w:rsid w:val="00920F21"/>
    <w:rsid w:val="00926B38"/>
    <w:rsid w:val="0093129A"/>
    <w:rsid w:val="00934708"/>
    <w:rsid w:val="009419DE"/>
    <w:rsid w:val="00947361"/>
    <w:rsid w:val="00961E79"/>
    <w:rsid w:val="00967AC0"/>
    <w:rsid w:val="00971803"/>
    <w:rsid w:val="00974AB5"/>
    <w:rsid w:val="00984992"/>
    <w:rsid w:val="009A3476"/>
    <w:rsid w:val="009A5A0E"/>
    <w:rsid w:val="009B6F67"/>
    <w:rsid w:val="009C156B"/>
    <w:rsid w:val="009D322B"/>
    <w:rsid w:val="009D43F9"/>
    <w:rsid w:val="009D562C"/>
    <w:rsid w:val="009D6E91"/>
    <w:rsid w:val="009F2EE6"/>
    <w:rsid w:val="009F329E"/>
    <w:rsid w:val="009F457A"/>
    <w:rsid w:val="00A02CA2"/>
    <w:rsid w:val="00A05A34"/>
    <w:rsid w:val="00A07027"/>
    <w:rsid w:val="00A12A37"/>
    <w:rsid w:val="00A257D6"/>
    <w:rsid w:val="00A32D8A"/>
    <w:rsid w:val="00A40914"/>
    <w:rsid w:val="00A62511"/>
    <w:rsid w:val="00A64D74"/>
    <w:rsid w:val="00A6551D"/>
    <w:rsid w:val="00A67C71"/>
    <w:rsid w:val="00A73809"/>
    <w:rsid w:val="00A777C1"/>
    <w:rsid w:val="00A80D1D"/>
    <w:rsid w:val="00A92F78"/>
    <w:rsid w:val="00A93120"/>
    <w:rsid w:val="00A93AEC"/>
    <w:rsid w:val="00A952B5"/>
    <w:rsid w:val="00AA1006"/>
    <w:rsid w:val="00AB2585"/>
    <w:rsid w:val="00AB389C"/>
    <w:rsid w:val="00AB6C96"/>
    <w:rsid w:val="00AB6E18"/>
    <w:rsid w:val="00AD1555"/>
    <w:rsid w:val="00AD1F80"/>
    <w:rsid w:val="00AD7A16"/>
    <w:rsid w:val="00AE137C"/>
    <w:rsid w:val="00AE2D9C"/>
    <w:rsid w:val="00AE5133"/>
    <w:rsid w:val="00AF22FC"/>
    <w:rsid w:val="00AF4BDE"/>
    <w:rsid w:val="00B00A7A"/>
    <w:rsid w:val="00B17198"/>
    <w:rsid w:val="00B20DF3"/>
    <w:rsid w:val="00B34CE1"/>
    <w:rsid w:val="00B35B92"/>
    <w:rsid w:val="00B41C5E"/>
    <w:rsid w:val="00B46972"/>
    <w:rsid w:val="00B4740D"/>
    <w:rsid w:val="00B53388"/>
    <w:rsid w:val="00B53BA0"/>
    <w:rsid w:val="00B56BB2"/>
    <w:rsid w:val="00B62683"/>
    <w:rsid w:val="00B628CF"/>
    <w:rsid w:val="00B64AA5"/>
    <w:rsid w:val="00B6561B"/>
    <w:rsid w:val="00B6633F"/>
    <w:rsid w:val="00B75241"/>
    <w:rsid w:val="00B775D3"/>
    <w:rsid w:val="00B77971"/>
    <w:rsid w:val="00B820D3"/>
    <w:rsid w:val="00B833FC"/>
    <w:rsid w:val="00B837FA"/>
    <w:rsid w:val="00BA1D7C"/>
    <w:rsid w:val="00BA2939"/>
    <w:rsid w:val="00BA78C6"/>
    <w:rsid w:val="00BB4148"/>
    <w:rsid w:val="00BC093F"/>
    <w:rsid w:val="00BC3BEB"/>
    <w:rsid w:val="00BD0A3A"/>
    <w:rsid w:val="00BD187D"/>
    <w:rsid w:val="00BD20F6"/>
    <w:rsid w:val="00BD2B22"/>
    <w:rsid w:val="00BD5FA2"/>
    <w:rsid w:val="00BD6095"/>
    <w:rsid w:val="00BE2756"/>
    <w:rsid w:val="00BE2BF2"/>
    <w:rsid w:val="00BE4673"/>
    <w:rsid w:val="00C04164"/>
    <w:rsid w:val="00C05A03"/>
    <w:rsid w:val="00C102C0"/>
    <w:rsid w:val="00C23225"/>
    <w:rsid w:val="00C32390"/>
    <w:rsid w:val="00C33248"/>
    <w:rsid w:val="00C37A51"/>
    <w:rsid w:val="00C46BF7"/>
    <w:rsid w:val="00C5555A"/>
    <w:rsid w:val="00C636CF"/>
    <w:rsid w:val="00C667A6"/>
    <w:rsid w:val="00C711A1"/>
    <w:rsid w:val="00C75925"/>
    <w:rsid w:val="00C80323"/>
    <w:rsid w:val="00C8320B"/>
    <w:rsid w:val="00C86E64"/>
    <w:rsid w:val="00C91087"/>
    <w:rsid w:val="00C9496B"/>
    <w:rsid w:val="00CA01C2"/>
    <w:rsid w:val="00CA3EE5"/>
    <w:rsid w:val="00CA47A8"/>
    <w:rsid w:val="00CA4F58"/>
    <w:rsid w:val="00CB0822"/>
    <w:rsid w:val="00CB323B"/>
    <w:rsid w:val="00CB408B"/>
    <w:rsid w:val="00CB71F6"/>
    <w:rsid w:val="00CB7E1B"/>
    <w:rsid w:val="00CD159E"/>
    <w:rsid w:val="00CD60DF"/>
    <w:rsid w:val="00CF1286"/>
    <w:rsid w:val="00CF5026"/>
    <w:rsid w:val="00CF6361"/>
    <w:rsid w:val="00CF7355"/>
    <w:rsid w:val="00D04731"/>
    <w:rsid w:val="00D04AFA"/>
    <w:rsid w:val="00D07FC2"/>
    <w:rsid w:val="00D16665"/>
    <w:rsid w:val="00D2028B"/>
    <w:rsid w:val="00D21FAF"/>
    <w:rsid w:val="00D26460"/>
    <w:rsid w:val="00D34F0D"/>
    <w:rsid w:val="00D3651B"/>
    <w:rsid w:val="00D36D60"/>
    <w:rsid w:val="00D41399"/>
    <w:rsid w:val="00D43105"/>
    <w:rsid w:val="00D445BD"/>
    <w:rsid w:val="00D56D91"/>
    <w:rsid w:val="00D64393"/>
    <w:rsid w:val="00D670A7"/>
    <w:rsid w:val="00D73122"/>
    <w:rsid w:val="00D7376F"/>
    <w:rsid w:val="00D7486F"/>
    <w:rsid w:val="00D754C7"/>
    <w:rsid w:val="00D806CB"/>
    <w:rsid w:val="00D853AE"/>
    <w:rsid w:val="00DA596B"/>
    <w:rsid w:val="00DB085A"/>
    <w:rsid w:val="00DB0C6C"/>
    <w:rsid w:val="00DB2535"/>
    <w:rsid w:val="00DB2540"/>
    <w:rsid w:val="00DB2F3B"/>
    <w:rsid w:val="00DB6211"/>
    <w:rsid w:val="00DB6399"/>
    <w:rsid w:val="00DB7208"/>
    <w:rsid w:val="00DC0C89"/>
    <w:rsid w:val="00DD4072"/>
    <w:rsid w:val="00DD468F"/>
    <w:rsid w:val="00DE14EF"/>
    <w:rsid w:val="00DE5076"/>
    <w:rsid w:val="00DF64A0"/>
    <w:rsid w:val="00E00659"/>
    <w:rsid w:val="00E02DEC"/>
    <w:rsid w:val="00E03653"/>
    <w:rsid w:val="00E10527"/>
    <w:rsid w:val="00E131F9"/>
    <w:rsid w:val="00E20C33"/>
    <w:rsid w:val="00E26619"/>
    <w:rsid w:val="00E32CD1"/>
    <w:rsid w:val="00E333F1"/>
    <w:rsid w:val="00E336E0"/>
    <w:rsid w:val="00E3424B"/>
    <w:rsid w:val="00E3722E"/>
    <w:rsid w:val="00E50D51"/>
    <w:rsid w:val="00E5252A"/>
    <w:rsid w:val="00E5366A"/>
    <w:rsid w:val="00E56521"/>
    <w:rsid w:val="00E67007"/>
    <w:rsid w:val="00E67B63"/>
    <w:rsid w:val="00E71C82"/>
    <w:rsid w:val="00E73B61"/>
    <w:rsid w:val="00E84A67"/>
    <w:rsid w:val="00E859F5"/>
    <w:rsid w:val="00E877D4"/>
    <w:rsid w:val="00E96BF5"/>
    <w:rsid w:val="00EA16E8"/>
    <w:rsid w:val="00EA203F"/>
    <w:rsid w:val="00EA3D6C"/>
    <w:rsid w:val="00EB5DA1"/>
    <w:rsid w:val="00EB6ED9"/>
    <w:rsid w:val="00ED41CB"/>
    <w:rsid w:val="00EE22BD"/>
    <w:rsid w:val="00EE3CA5"/>
    <w:rsid w:val="00EE6E57"/>
    <w:rsid w:val="00EF2126"/>
    <w:rsid w:val="00EF4FA5"/>
    <w:rsid w:val="00F1099A"/>
    <w:rsid w:val="00F14DE0"/>
    <w:rsid w:val="00F15C37"/>
    <w:rsid w:val="00F16E5D"/>
    <w:rsid w:val="00F177B2"/>
    <w:rsid w:val="00F22017"/>
    <w:rsid w:val="00F22DDD"/>
    <w:rsid w:val="00F23F25"/>
    <w:rsid w:val="00F5066B"/>
    <w:rsid w:val="00F52D09"/>
    <w:rsid w:val="00F54B7F"/>
    <w:rsid w:val="00F56638"/>
    <w:rsid w:val="00F63165"/>
    <w:rsid w:val="00F66B74"/>
    <w:rsid w:val="00F71FA4"/>
    <w:rsid w:val="00F7389D"/>
    <w:rsid w:val="00F74793"/>
    <w:rsid w:val="00F773A7"/>
    <w:rsid w:val="00F77F0B"/>
    <w:rsid w:val="00F82BAC"/>
    <w:rsid w:val="00F9246D"/>
    <w:rsid w:val="00F94BC8"/>
    <w:rsid w:val="00FA072C"/>
    <w:rsid w:val="00FA1B7A"/>
    <w:rsid w:val="00FA3F24"/>
    <w:rsid w:val="00FA4045"/>
    <w:rsid w:val="00FA7795"/>
    <w:rsid w:val="00FB2A22"/>
    <w:rsid w:val="00FB70CE"/>
    <w:rsid w:val="00FC1841"/>
    <w:rsid w:val="00FD1056"/>
    <w:rsid w:val="00FD24DF"/>
    <w:rsid w:val="00FD757B"/>
    <w:rsid w:val="00FF4A87"/>
    <w:rsid w:val="00FF4CD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9"/>
    <o:shapelayout v:ext="edit">
      <o:idmap v:ext="edit" data="1"/>
    </o:shapelayout>
  </w:shapeDefaults>
  <w:decimalSymbol w:val="."/>
  <w:listSeparator w:val=","/>
  <w14:docId w14:val="32993867"/>
  <w15:docId w15:val="{1DC6ADAC-2CBF-4EE0-8885-CBA38CA42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2"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FE6"/>
  </w:style>
  <w:style w:type="paragraph" w:styleId="Heading1">
    <w:name w:val="heading 1"/>
    <w:basedOn w:val="Normal"/>
    <w:next w:val="Normal"/>
    <w:link w:val="Heading1Char"/>
    <w:uiPriority w:val="9"/>
    <w:qFormat/>
    <w:rsid w:val="004515DF"/>
    <w:pPr>
      <w:keepNext/>
      <w:keepLines/>
      <w:spacing w:before="480" w:after="0"/>
      <w:outlineLvl w:val="0"/>
    </w:pPr>
    <w:rPr>
      <w:rFonts w:ascii="Century Gothic" w:eastAsia="Times New Roman" w:hAnsi="Century Gothic" w:cs="Times New Roman"/>
      <w:b/>
      <w:bCs/>
      <w:sz w:val="28"/>
      <w:szCs w:val="28"/>
      <w:lang w:eastAsia="en-AU"/>
    </w:rPr>
  </w:style>
  <w:style w:type="paragraph" w:styleId="Heading2">
    <w:name w:val="heading 2"/>
    <w:basedOn w:val="Title"/>
    <w:next w:val="Normal"/>
    <w:link w:val="Heading2Char"/>
    <w:uiPriority w:val="9"/>
    <w:unhideWhenUsed/>
    <w:qFormat/>
    <w:rsid w:val="004515DF"/>
    <w:pPr>
      <w:outlineLvl w:val="1"/>
    </w:pPr>
    <w:rPr>
      <w:color w:val="C00000"/>
    </w:rPr>
  </w:style>
  <w:style w:type="paragraph" w:styleId="Heading3">
    <w:name w:val="heading 3"/>
    <w:basedOn w:val="Heading2"/>
    <w:next w:val="Normal"/>
    <w:link w:val="Heading3Char"/>
    <w:uiPriority w:val="9"/>
    <w:unhideWhenUsed/>
    <w:qFormat/>
    <w:rsid w:val="00747960"/>
    <w:pPr>
      <w:outlineLvl w:val="2"/>
    </w:pPr>
    <w:rPr>
      <w:color w:val="808080" w:themeColor="background1" w:themeShade="80"/>
    </w:rPr>
  </w:style>
  <w:style w:type="paragraph" w:styleId="Heading4">
    <w:name w:val="heading 4"/>
    <w:basedOn w:val="Normal"/>
    <w:next w:val="Normal"/>
    <w:link w:val="Heading4Char"/>
    <w:uiPriority w:val="9"/>
    <w:unhideWhenUsed/>
    <w:qFormat/>
    <w:rsid w:val="00747960"/>
    <w:pPr>
      <w:spacing w:before="40" w:after="40" w:line="220" w:lineRule="atLeast"/>
      <w:outlineLvl w:val="3"/>
    </w:pPr>
    <w:rPr>
      <w:rFonts w:ascii="Century Gothic" w:eastAsia="Times New Roman" w:hAnsi="Century Gothic" w:cs="Times New Roman"/>
      <w:b/>
      <w:color w:val="FFFFFF"/>
      <w:sz w:val="24"/>
      <w:szCs w:val="20"/>
      <w:lang w:eastAsia="en-AU"/>
    </w:rPr>
  </w:style>
  <w:style w:type="paragraph" w:styleId="Heading5">
    <w:name w:val="heading 5"/>
    <w:basedOn w:val="Normal"/>
    <w:next w:val="Normal"/>
    <w:link w:val="Heading5Char"/>
    <w:uiPriority w:val="9"/>
    <w:unhideWhenUsed/>
    <w:qFormat/>
    <w:rsid w:val="00D73122"/>
    <w:pPr>
      <w:keepNext/>
      <w:keepLines/>
      <w:spacing w:before="40" w:after="0"/>
      <w:outlineLvl w:val="4"/>
    </w:pPr>
    <w:rPr>
      <w:rFonts w:asciiTheme="majorHAnsi" w:eastAsiaTheme="majorEastAsia" w:hAnsiTheme="majorHAnsi" w:cstheme="majorBidi"/>
      <w:color w:val="9D3511" w:themeColor="accent1" w:themeShade="BF"/>
    </w:rPr>
  </w:style>
  <w:style w:type="paragraph" w:styleId="Heading7">
    <w:name w:val="heading 7"/>
    <w:basedOn w:val="Normal"/>
    <w:next w:val="Normal"/>
    <w:link w:val="Heading7Char"/>
    <w:unhideWhenUsed/>
    <w:qFormat/>
    <w:rsid w:val="004446E4"/>
    <w:pPr>
      <w:keepNext/>
      <w:keepLines/>
      <w:spacing w:before="40" w:after="0"/>
      <w:outlineLvl w:val="6"/>
    </w:pPr>
    <w:rPr>
      <w:rFonts w:asciiTheme="majorHAnsi" w:eastAsiaTheme="majorEastAsia" w:hAnsiTheme="majorHAnsi" w:cstheme="majorBidi"/>
      <w:i/>
      <w:iCs/>
      <w:color w:val="68230B"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663A9"/>
    <w:pPr>
      <w:tabs>
        <w:tab w:val="center" w:pos="4513"/>
        <w:tab w:val="right" w:pos="9026"/>
      </w:tabs>
      <w:spacing w:after="0" w:line="240" w:lineRule="auto"/>
    </w:pPr>
    <w:rPr>
      <w:rFonts w:eastAsia="Times New Roman"/>
      <w:lang w:eastAsia="en-AU"/>
    </w:rPr>
  </w:style>
  <w:style w:type="character" w:customStyle="1" w:styleId="HeaderChar">
    <w:name w:val="Header Char"/>
    <w:basedOn w:val="DefaultParagraphFont"/>
    <w:link w:val="Header"/>
    <w:rsid w:val="005663A9"/>
    <w:rPr>
      <w:rFonts w:eastAsia="Times New Roman"/>
      <w:lang w:eastAsia="en-AU"/>
    </w:rPr>
  </w:style>
  <w:style w:type="paragraph" w:styleId="Footer">
    <w:name w:val="footer"/>
    <w:basedOn w:val="Normal"/>
    <w:link w:val="FooterChar"/>
    <w:uiPriority w:val="99"/>
    <w:unhideWhenUsed/>
    <w:rsid w:val="005663A9"/>
    <w:pPr>
      <w:tabs>
        <w:tab w:val="center" w:pos="4513"/>
        <w:tab w:val="right" w:pos="9026"/>
      </w:tabs>
      <w:spacing w:after="0" w:line="240" w:lineRule="auto"/>
    </w:pPr>
    <w:rPr>
      <w:rFonts w:eastAsia="Times New Roman"/>
      <w:lang w:eastAsia="en-AU"/>
    </w:rPr>
  </w:style>
  <w:style w:type="character" w:customStyle="1" w:styleId="FooterChar">
    <w:name w:val="Footer Char"/>
    <w:basedOn w:val="DefaultParagraphFont"/>
    <w:link w:val="Footer"/>
    <w:uiPriority w:val="99"/>
    <w:rsid w:val="005663A9"/>
    <w:rPr>
      <w:rFonts w:eastAsia="Times New Roman"/>
      <w:lang w:eastAsia="en-AU"/>
    </w:rPr>
  </w:style>
  <w:style w:type="numbering" w:customStyle="1" w:styleId="BulletsList">
    <w:name w:val="BulletsList"/>
    <w:uiPriority w:val="99"/>
    <w:rsid w:val="005663A9"/>
    <w:pPr>
      <w:numPr>
        <w:numId w:val="1"/>
      </w:numPr>
    </w:pPr>
  </w:style>
  <w:style w:type="paragraph" w:styleId="ListParagraph">
    <w:name w:val="List Paragraph"/>
    <w:basedOn w:val="Normal"/>
    <w:uiPriority w:val="34"/>
    <w:qFormat/>
    <w:rsid w:val="00572887"/>
    <w:pPr>
      <w:ind w:left="720"/>
      <w:contextualSpacing/>
    </w:pPr>
  </w:style>
  <w:style w:type="paragraph" w:styleId="BalloonText">
    <w:name w:val="Balloon Text"/>
    <w:basedOn w:val="Normal"/>
    <w:link w:val="BalloonTextChar"/>
    <w:uiPriority w:val="99"/>
    <w:semiHidden/>
    <w:unhideWhenUsed/>
    <w:rsid w:val="00374D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DFF"/>
    <w:rPr>
      <w:rFonts w:ascii="Tahoma" w:hAnsi="Tahoma" w:cs="Tahoma"/>
      <w:sz w:val="16"/>
      <w:szCs w:val="16"/>
    </w:rPr>
  </w:style>
  <w:style w:type="character" w:styleId="Hyperlink">
    <w:name w:val="Hyperlink"/>
    <w:basedOn w:val="DefaultParagraphFont"/>
    <w:uiPriority w:val="99"/>
    <w:unhideWhenUsed/>
    <w:rsid w:val="00594395"/>
    <w:rPr>
      <w:color w:val="0000FF"/>
      <w:u w:val="single"/>
    </w:rPr>
  </w:style>
  <w:style w:type="table" w:styleId="GridTable5Dark-Accent2">
    <w:name w:val="Grid Table 5 Dark Accent 2"/>
    <w:basedOn w:val="TableNormal"/>
    <w:uiPriority w:val="50"/>
    <w:rsid w:val="0085179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DC8"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2D1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2D1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2D1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2D1F" w:themeFill="accent2"/>
      </w:tcPr>
    </w:tblStylePr>
    <w:tblStylePr w:type="band1Vert">
      <w:tblPr/>
      <w:tcPr>
        <w:shd w:val="clear" w:color="auto" w:fill="E99C92" w:themeFill="accent2" w:themeFillTint="66"/>
      </w:tcPr>
    </w:tblStylePr>
    <w:tblStylePr w:type="band1Horz">
      <w:tblPr/>
      <w:tcPr>
        <w:shd w:val="clear" w:color="auto" w:fill="E99C92" w:themeFill="accent2" w:themeFillTint="66"/>
      </w:tcPr>
    </w:tblStylePr>
  </w:style>
  <w:style w:type="character" w:customStyle="1" w:styleId="Heading1Char">
    <w:name w:val="Heading 1 Char"/>
    <w:basedOn w:val="DefaultParagraphFont"/>
    <w:link w:val="Heading1"/>
    <w:uiPriority w:val="9"/>
    <w:rsid w:val="004515DF"/>
    <w:rPr>
      <w:rFonts w:ascii="Century Gothic" w:eastAsia="Times New Roman" w:hAnsi="Century Gothic" w:cs="Times New Roman"/>
      <w:b/>
      <w:bCs/>
      <w:sz w:val="28"/>
      <w:szCs w:val="28"/>
      <w:lang w:eastAsia="en-AU"/>
    </w:rPr>
  </w:style>
  <w:style w:type="table" w:styleId="GridTable4-Accent2">
    <w:name w:val="Grid Table 4 Accent 2"/>
    <w:basedOn w:val="TableNormal"/>
    <w:uiPriority w:val="49"/>
    <w:rsid w:val="00851798"/>
    <w:pPr>
      <w:spacing w:after="0" w:line="240" w:lineRule="auto"/>
    </w:pPr>
    <w:tblPr>
      <w:tblStyleRowBandSize w:val="1"/>
      <w:tblStyleColBandSize w:val="1"/>
      <w:tblBorders>
        <w:top w:val="single" w:sz="4" w:space="0" w:color="DE6A5C" w:themeColor="accent2" w:themeTint="99"/>
        <w:left w:val="single" w:sz="4" w:space="0" w:color="DE6A5C" w:themeColor="accent2" w:themeTint="99"/>
        <w:bottom w:val="single" w:sz="4" w:space="0" w:color="DE6A5C" w:themeColor="accent2" w:themeTint="99"/>
        <w:right w:val="single" w:sz="4" w:space="0" w:color="DE6A5C" w:themeColor="accent2" w:themeTint="99"/>
        <w:insideH w:val="single" w:sz="4" w:space="0" w:color="DE6A5C" w:themeColor="accent2" w:themeTint="99"/>
        <w:insideV w:val="single" w:sz="4" w:space="0" w:color="DE6A5C" w:themeColor="accent2" w:themeTint="99"/>
      </w:tblBorders>
    </w:tblPr>
    <w:tblStylePr w:type="firstRow">
      <w:rPr>
        <w:b/>
        <w:bCs/>
        <w:color w:val="FFFFFF" w:themeColor="background1"/>
      </w:rPr>
      <w:tblPr/>
      <w:tcPr>
        <w:tcBorders>
          <w:top w:val="single" w:sz="4" w:space="0" w:color="9B2D1F" w:themeColor="accent2"/>
          <w:left w:val="single" w:sz="4" w:space="0" w:color="9B2D1F" w:themeColor="accent2"/>
          <w:bottom w:val="single" w:sz="4" w:space="0" w:color="9B2D1F" w:themeColor="accent2"/>
          <w:right w:val="single" w:sz="4" w:space="0" w:color="9B2D1F" w:themeColor="accent2"/>
          <w:insideH w:val="nil"/>
          <w:insideV w:val="nil"/>
        </w:tcBorders>
        <w:shd w:val="clear" w:color="auto" w:fill="9B2D1F" w:themeFill="accent2"/>
      </w:tcPr>
    </w:tblStylePr>
    <w:tblStylePr w:type="lastRow">
      <w:rPr>
        <w:b/>
        <w:bCs/>
      </w:rPr>
      <w:tblPr/>
      <w:tcPr>
        <w:tcBorders>
          <w:top w:val="double" w:sz="4" w:space="0" w:color="9B2D1F" w:themeColor="accent2"/>
        </w:tcBorders>
      </w:tcPr>
    </w:tblStylePr>
    <w:tblStylePr w:type="firstCol">
      <w:rPr>
        <w:b/>
        <w:bCs/>
      </w:rPr>
    </w:tblStylePr>
    <w:tblStylePr w:type="lastCol">
      <w:rPr>
        <w:b/>
        <w:bCs/>
      </w:rPr>
    </w:tblStylePr>
    <w:tblStylePr w:type="band1Vert">
      <w:tblPr/>
      <w:tcPr>
        <w:shd w:val="clear" w:color="auto" w:fill="F4CDC8" w:themeFill="accent2" w:themeFillTint="33"/>
      </w:tcPr>
    </w:tblStylePr>
    <w:tblStylePr w:type="band1Horz">
      <w:tblPr/>
      <w:tcPr>
        <w:shd w:val="clear" w:color="auto" w:fill="F4CDC8" w:themeFill="accent2" w:themeFillTint="33"/>
      </w:tcPr>
    </w:tblStylePr>
  </w:style>
  <w:style w:type="paragraph" w:styleId="NoSpacing">
    <w:name w:val="No Spacing"/>
    <w:uiPriority w:val="1"/>
    <w:qFormat/>
    <w:rsid w:val="00B820D3"/>
    <w:pPr>
      <w:spacing w:after="0" w:line="240" w:lineRule="auto"/>
    </w:pPr>
  </w:style>
  <w:style w:type="character" w:customStyle="1" w:styleId="Heading2Char">
    <w:name w:val="Heading 2 Char"/>
    <w:basedOn w:val="DefaultParagraphFont"/>
    <w:link w:val="Heading2"/>
    <w:uiPriority w:val="9"/>
    <w:rsid w:val="004515DF"/>
    <w:rPr>
      <w:rFonts w:ascii="Century Gothic" w:eastAsia="Times New Roman" w:hAnsi="Century Gothic" w:cs="Times New Roman"/>
      <w:b/>
      <w:color w:val="C00000"/>
      <w:sz w:val="28"/>
      <w:szCs w:val="20"/>
      <w:lang w:val="en-US" w:eastAsia="en-AU"/>
    </w:rPr>
  </w:style>
  <w:style w:type="paragraph" w:styleId="Title">
    <w:name w:val="Title"/>
    <w:basedOn w:val="Normal"/>
    <w:next w:val="Normal"/>
    <w:link w:val="TitleChar"/>
    <w:uiPriority w:val="10"/>
    <w:qFormat/>
    <w:rsid w:val="00747960"/>
    <w:pPr>
      <w:keepNext/>
      <w:keepLines/>
      <w:spacing w:before="200" w:after="0"/>
      <w:outlineLvl w:val="3"/>
    </w:pPr>
    <w:rPr>
      <w:rFonts w:ascii="Century Gothic" w:eastAsia="Times New Roman" w:hAnsi="Century Gothic" w:cs="Times New Roman"/>
      <w:b/>
      <w:color w:val="000000"/>
      <w:sz w:val="28"/>
      <w:szCs w:val="20"/>
      <w:lang w:val="en-US" w:eastAsia="en-AU"/>
    </w:rPr>
  </w:style>
  <w:style w:type="character" w:customStyle="1" w:styleId="TitleChar">
    <w:name w:val="Title Char"/>
    <w:basedOn w:val="DefaultParagraphFont"/>
    <w:link w:val="Title"/>
    <w:uiPriority w:val="10"/>
    <w:rsid w:val="00747960"/>
    <w:rPr>
      <w:rFonts w:ascii="Century Gothic" w:eastAsia="Times New Roman" w:hAnsi="Century Gothic" w:cs="Times New Roman"/>
      <w:b/>
      <w:color w:val="000000"/>
      <w:sz w:val="28"/>
      <w:szCs w:val="20"/>
      <w:lang w:val="en-US" w:eastAsia="en-AU"/>
    </w:rPr>
  </w:style>
  <w:style w:type="character" w:customStyle="1" w:styleId="Heading3Char">
    <w:name w:val="Heading 3 Char"/>
    <w:basedOn w:val="DefaultParagraphFont"/>
    <w:link w:val="Heading3"/>
    <w:uiPriority w:val="9"/>
    <w:rsid w:val="00747960"/>
    <w:rPr>
      <w:rFonts w:ascii="Century Gothic" w:eastAsia="Times New Roman" w:hAnsi="Century Gothic" w:cs="Times New Roman"/>
      <w:b/>
      <w:color w:val="808080" w:themeColor="background1" w:themeShade="80"/>
      <w:sz w:val="28"/>
      <w:szCs w:val="20"/>
      <w:lang w:val="en-US" w:eastAsia="en-AU"/>
    </w:rPr>
  </w:style>
  <w:style w:type="character" w:customStyle="1" w:styleId="Heading4Char">
    <w:name w:val="Heading 4 Char"/>
    <w:basedOn w:val="DefaultParagraphFont"/>
    <w:link w:val="Heading4"/>
    <w:uiPriority w:val="9"/>
    <w:rsid w:val="00747960"/>
    <w:rPr>
      <w:rFonts w:ascii="Century Gothic" w:eastAsia="Times New Roman" w:hAnsi="Century Gothic" w:cs="Times New Roman"/>
      <w:b/>
      <w:color w:val="FFFFFF"/>
      <w:sz w:val="24"/>
      <w:szCs w:val="20"/>
      <w:lang w:eastAsia="en-AU"/>
    </w:rPr>
  </w:style>
  <w:style w:type="paragraph" w:customStyle="1" w:styleId="Tablesubhead">
    <w:name w:val="Table subhead"/>
    <w:basedOn w:val="Normal"/>
    <w:uiPriority w:val="9"/>
    <w:qFormat/>
    <w:rsid w:val="00721FC4"/>
    <w:pPr>
      <w:spacing w:before="40" w:after="40" w:line="264" w:lineRule="auto"/>
    </w:pPr>
    <w:rPr>
      <w:rFonts w:asciiTheme="majorHAnsi" w:eastAsia="Times New Roman" w:hAnsiTheme="majorHAnsi" w:cs="Arial"/>
      <w:b/>
      <w:color w:val="000000" w:themeColor="text1"/>
      <w:sz w:val="19"/>
      <w:szCs w:val="20"/>
      <w14:numForm w14:val="lining"/>
    </w:rPr>
  </w:style>
  <w:style w:type="paragraph" w:customStyle="1" w:styleId="TableText-greyexample">
    <w:name w:val="Table Text - grey example"/>
    <w:basedOn w:val="TableText"/>
    <w:uiPriority w:val="16"/>
    <w:qFormat/>
    <w:rsid w:val="00721FC4"/>
    <w:pPr>
      <w:spacing w:line="240" w:lineRule="auto"/>
    </w:pPr>
    <w:rPr>
      <w:color w:val="808080" w:themeColor="background1" w:themeShade="80"/>
    </w:rPr>
  </w:style>
  <w:style w:type="paragraph" w:customStyle="1" w:styleId="Tableheading">
    <w:name w:val="Table heading"/>
    <w:basedOn w:val="Normal"/>
    <w:uiPriority w:val="9"/>
    <w:qFormat/>
    <w:rsid w:val="00721FC4"/>
    <w:pPr>
      <w:spacing w:before="40" w:after="40" w:line="264" w:lineRule="auto"/>
    </w:pPr>
    <w:rPr>
      <w:rFonts w:asciiTheme="majorHAnsi" w:eastAsia="Times New Roman" w:hAnsiTheme="majorHAnsi" w:cs="Times New Roman"/>
      <w:b/>
      <w:sz w:val="20"/>
      <w:szCs w:val="21"/>
    </w:rPr>
  </w:style>
  <w:style w:type="paragraph" w:customStyle="1" w:styleId="TableText">
    <w:name w:val="Table Text"/>
    <w:basedOn w:val="Normal"/>
    <w:link w:val="TableTextChar"/>
    <w:uiPriority w:val="9"/>
    <w:qFormat/>
    <w:rsid w:val="00721FC4"/>
    <w:pPr>
      <w:spacing w:before="40" w:after="40" w:line="264" w:lineRule="auto"/>
    </w:pPr>
    <w:rPr>
      <w:rFonts w:ascii="Arial" w:eastAsia="Times New Roman" w:hAnsi="Arial" w:cs="Times New Roman"/>
      <w:sz w:val="19"/>
      <w:szCs w:val="21"/>
      <w:lang w:eastAsia="en-AU"/>
    </w:rPr>
  </w:style>
  <w:style w:type="character" w:customStyle="1" w:styleId="TableTextChar">
    <w:name w:val="Table Text Char"/>
    <w:link w:val="TableText"/>
    <w:uiPriority w:val="9"/>
    <w:rsid w:val="00721FC4"/>
    <w:rPr>
      <w:rFonts w:ascii="Arial" w:eastAsia="Times New Roman" w:hAnsi="Arial" w:cs="Times New Roman"/>
      <w:sz w:val="19"/>
      <w:szCs w:val="21"/>
      <w:lang w:eastAsia="en-AU"/>
    </w:rPr>
  </w:style>
  <w:style w:type="table" w:customStyle="1" w:styleId="QCAAtablestyle11">
    <w:name w:val="QCAA table style 11"/>
    <w:basedOn w:val="TableNormal"/>
    <w:rsid w:val="00721FC4"/>
    <w:pPr>
      <w:spacing w:before="40" w:after="40" w:line="240" w:lineRule="auto"/>
    </w:pPr>
    <w:rPr>
      <w:rFonts w:ascii="Arial" w:eastAsia="Times New Roman" w:hAnsi="Arial" w:cs="Times New Roman"/>
      <w:sz w:val="19"/>
      <w:szCs w:val="21"/>
      <w:lang w:eastAsia="en-AU"/>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table" w:styleId="GridTable2-Accent2">
    <w:name w:val="Grid Table 2 Accent 2"/>
    <w:basedOn w:val="TableNormal"/>
    <w:uiPriority w:val="47"/>
    <w:rsid w:val="00247E01"/>
    <w:pPr>
      <w:spacing w:after="0" w:line="240" w:lineRule="auto"/>
    </w:pPr>
    <w:tblPr>
      <w:tblStyleRowBandSize w:val="1"/>
      <w:tblStyleColBandSize w:val="1"/>
      <w:tblBorders>
        <w:top w:val="single" w:sz="2" w:space="0" w:color="DE6A5C" w:themeColor="accent2" w:themeTint="99"/>
        <w:bottom w:val="single" w:sz="2" w:space="0" w:color="DE6A5C" w:themeColor="accent2" w:themeTint="99"/>
        <w:insideH w:val="single" w:sz="2" w:space="0" w:color="DE6A5C" w:themeColor="accent2" w:themeTint="99"/>
        <w:insideV w:val="single" w:sz="2" w:space="0" w:color="DE6A5C" w:themeColor="accent2" w:themeTint="99"/>
      </w:tblBorders>
    </w:tblPr>
    <w:tblStylePr w:type="firstRow">
      <w:rPr>
        <w:b/>
        <w:bCs/>
      </w:rPr>
      <w:tblPr/>
      <w:tcPr>
        <w:tcBorders>
          <w:top w:val="nil"/>
          <w:bottom w:val="single" w:sz="12" w:space="0" w:color="DE6A5C" w:themeColor="accent2" w:themeTint="99"/>
          <w:insideH w:val="nil"/>
          <w:insideV w:val="nil"/>
        </w:tcBorders>
        <w:shd w:val="clear" w:color="auto" w:fill="FFFFFF" w:themeFill="background1"/>
      </w:tcPr>
    </w:tblStylePr>
    <w:tblStylePr w:type="lastRow">
      <w:rPr>
        <w:b/>
        <w:bCs/>
      </w:rPr>
      <w:tblPr/>
      <w:tcPr>
        <w:tcBorders>
          <w:top w:val="double" w:sz="2" w:space="0" w:color="DE6A5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CDC8" w:themeFill="accent2" w:themeFillTint="33"/>
      </w:tcPr>
    </w:tblStylePr>
    <w:tblStylePr w:type="band1Horz">
      <w:tblPr/>
      <w:tcPr>
        <w:shd w:val="clear" w:color="auto" w:fill="F4CDC8" w:themeFill="accent2" w:themeFillTint="33"/>
      </w:tcPr>
    </w:tblStylePr>
  </w:style>
  <w:style w:type="paragraph" w:styleId="BodyText">
    <w:name w:val="Body Text"/>
    <w:basedOn w:val="Normal"/>
    <w:link w:val="BodyTextChar"/>
    <w:uiPriority w:val="2"/>
    <w:qFormat/>
    <w:rsid w:val="00373D85"/>
    <w:pPr>
      <w:spacing w:after="120" w:line="264" w:lineRule="auto"/>
    </w:pPr>
    <w:rPr>
      <w:rFonts w:ascii="Arial" w:eastAsia="Times New Roman" w:hAnsi="Arial" w:cs="Times New Roman"/>
      <w:sz w:val="21"/>
      <w:szCs w:val="21"/>
      <w:lang w:eastAsia="en-AU"/>
      <w14:numForm w14:val="lining"/>
    </w:rPr>
  </w:style>
  <w:style w:type="character" w:customStyle="1" w:styleId="BodyTextChar">
    <w:name w:val="Body Text Char"/>
    <w:basedOn w:val="DefaultParagraphFont"/>
    <w:link w:val="BodyText"/>
    <w:uiPriority w:val="2"/>
    <w:rsid w:val="00373D85"/>
    <w:rPr>
      <w:rFonts w:ascii="Arial" w:eastAsia="Times New Roman" w:hAnsi="Arial" w:cs="Times New Roman"/>
      <w:sz w:val="21"/>
      <w:szCs w:val="21"/>
      <w:lang w:eastAsia="en-AU"/>
      <w14:numForm w14:val="lining"/>
    </w:rPr>
  </w:style>
  <w:style w:type="paragraph" w:styleId="ListBullet">
    <w:name w:val="List Bullet"/>
    <w:basedOn w:val="Normal"/>
    <w:uiPriority w:val="4"/>
    <w:qFormat/>
    <w:rsid w:val="00373D85"/>
    <w:pPr>
      <w:numPr>
        <w:numId w:val="19"/>
      </w:numPr>
      <w:spacing w:after="120" w:line="264" w:lineRule="auto"/>
    </w:pPr>
    <w:rPr>
      <w:rFonts w:ascii="Arial" w:eastAsia="Times New Roman" w:hAnsi="Arial" w:cs="Times New Roman"/>
      <w:sz w:val="21"/>
      <w:szCs w:val="21"/>
      <w:lang w:eastAsia="en-AU"/>
      <w14:numForm w14:val="lining"/>
    </w:rPr>
  </w:style>
  <w:style w:type="paragraph" w:styleId="ListBullet2">
    <w:name w:val="List Bullet 2"/>
    <w:basedOn w:val="ListBullet"/>
    <w:uiPriority w:val="4"/>
    <w:qFormat/>
    <w:rsid w:val="00373D85"/>
    <w:pPr>
      <w:numPr>
        <w:ilvl w:val="1"/>
      </w:numPr>
    </w:pPr>
  </w:style>
  <w:style w:type="paragraph" w:styleId="ListBullet3">
    <w:name w:val="List Bullet 3"/>
    <w:basedOn w:val="ListBullet2"/>
    <w:uiPriority w:val="4"/>
    <w:qFormat/>
    <w:rsid w:val="00373D85"/>
    <w:pPr>
      <w:numPr>
        <w:ilvl w:val="2"/>
      </w:numPr>
      <w:tabs>
        <w:tab w:val="clear" w:pos="852"/>
        <w:tab w:val="left" w:pos="851"/>
      </w:tabs>
    </w:pPr>
  </w:style>
  <w:style w:type="numbering" w:customStyle="1" w:styleId="ListGroupListBullets">
    <w:name w:val="List_GroupListBullets"/>
    <w:uiPriority w:val="99"/>
    <w:rsid w:val="00373D85"/>
    <w:pPr>
      <w:numPr>
        <w:numId w:val="19"/>
      </w:numPr>
    </w:pPr>
  </w:style>
  <w:style w:type="table" w:customStyle="1" w:styleId="QCAAtablestyle111">
    <w:name w:val="QCAA table style 111"/>
    <w:basedOn w:val="TableNormal"/>
    <w:rsid w:val="00857323"/>
    <w:pPr>
      <w:spacing w:before="40" w:after="40" w:line="240" w:lineRule="auto"/>
    </w:pPr>
    <w:rPr>
      <w:rFonts w:ascii="Arial" w:eastAsia="Times New Roman" w:hAnsi="Arial" w:cs="Times New Roman"/>
      <w:sz w:val="19"/>
      <w:szCs w:val="21"/>
      <w:lang w:eastAsia="en-AU"/>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rPr>
      <w:cantSplit/>
    </w:tr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table" w:styleId="GridTable4-Accent1">
    <w:name w:val="Grid Table 4 Accent 1"/>
    <w:basedOn w:val="TableNormal"/>
    <w:uiPriority w:val="49"/>
    <w:rsid w:val="00857323"/>
    <w:pPr>
      <w:spacing w:after="0" w:line="240" w:lineRule="auto"/>
    </w:pPr>
    <w:tblPr>
      <w:tblStyleRowBandSize w:val="1"/>
      <w:tblStyleColBandSize w:val="1"/>
      <w:tblBorders>
        <w:top w:val="single" w:sz="4" w:space="0" w:color="EE8C69" w:themeColor="accent1" w:themeTint="99"/>
        <w:left w:val="single" w:sz="4" w:space="0" w:color="EE8C69" w:themeColor="accent1" w:themeTint="99"/>
        <w:bottom w:val="single" w:sz="4" w:space="0" w:color="EE8C69" w:themeColor="accent1" w:themeTint="99"/>
        <w:right w:val="single" w:sz="4" w:space="0" w:color="EE8C69" w:themeColor="accent1" w:themeTint="99"/>
        <w:insideH w:val="single" w:sz="4" w:space="0" w:color="EE8C69" w:themeColor="accent1" w:themeTint="99"/>
        <w:insideV w:val="single" w:sz="4" w:space="0" w:color="EE8C69" w:themeColor="accent1" w:themeTint="99"/>
      </w:tblBorders>
    </w:tblPr>
    <w:tblStylePr w:type="firstRow">
      <w:rPr>
        <w:b/>
        <w:bCs/>
        <w:color w:val="FFFFFF" w:themeColor="background1"/>
      </w:rPr>
      <w:tblPr/>
      <w:tcPr>
        <w:tcBorders>
          <w:top w:val="single" w:sz="4" w:space="0" w:color="D34817" w:themeColor="accent1"/>
          <w:left w:val="single" w:sz="4" w:space="0" w:color="D34817" w:themeColor="accent1"/>
          <w:bottom w:val="single" w:sz="4" w:space="0" w:color="D34817" w:themeColor="accent1"/>
          <w:right w:val="single" w:sz="4" w:space="0" w:color="D34817" w:themeColor="accent1"/>
          <w:insideH w:val="nil"/>
          <w:insideV w:val="nil"/>
        </w:tcBorders>
        <w:shd w:val="clear" w:color="auto" w:fill="D34817" w:themeFill="accent1"/>
      </w:tcPr>
    </w:tblStylePr>
    <w:tblStylePr w:type="lastRow">
      <w:rPr>
        <w:b/>
        <w:bCs/>
      </w:rPr>
      <w:tblPr/>
      <w:tcPr>
        <w:tcBorders>
          <w:top w:val="double" w:sz="4" w:space="0" w:color="D34817" w:themeColor="accent1"/>
        </w:tcBorders>
      </w:tcPr>
    </w:tblStylePr>
    <w:tblStylePr w:type="firstCol">
      <w:rPr>
        <w:b/>
        <w:bCs/>
      </w:rPr>
    </w:tblStylePr>
    <w:tblStylePr w:type="lastCol">
      <w:rPr>
        <w:b/>
        <w:bCs/>
      </w:rPr>
    </w:tblStylePr>
    <w:tblStylePr w:type="band1Vert">
      <w:tblPr/>
      <w:tcPr>
        <w:shd w:val="clear" w:color="auto" w:fill="F9D8CD" w:themeFill="accent1" w:themeFillTint="33"/>
      </w:tcPr>
    </w:tblStylePr>
    <w:tblStylePr w:type="band1Horz">
      <w:tblPr/>
      <w:tcPr>
        <w:shd w:val="clear" w:color="auto" w:fill="F9D8CD" w:themeFill="accent1" w:themeFillTint="33"/>
      </w:tcPr>
    </w:tblStylePr>
  </w:style>
  <w:style w:type="paragraph" w:styleId="TOCHeading">
    <w:name w:val="TOC Heading"/>
    <w:basedOn w:val="Heading1"/>
    <w:next w:val="Normal"/>
    <w:uiPriority w:val="39"/>
    <w:unhideWhenUsed/>
    <w:qFormat/>
    <w:rsid w:val="00175C44"/>
    <w:pPr>
      <w:spacing w:before="240" w:line="259" w:lineRule="auto"/>
      <w:outlineLvl w:val="9"/>
    </w:pPr>
    <w:rPr>
      <w:rFonts w:asciiTheme="majorHAnsi" w:eastAsiaTheme="majorEastAsia" w:hAnsiTheme="majorHAnsi" w:cstheme="majorBidi"/>
      <w:b w:val="0"/>
      <w:bCs w:val="0"/>
      <w:color w:val="9D3511" w:themeColor="accent1" w:themeShade="BF"/>
      <w:sz w:val="32"/>
      <w:szCs w:val="32"/>
      <w:lang w:val="en-US" w:eastAsia="en-US"/>
    </w:rPr>
  </w:style>
  <w:style w:type="paragraph" w:styleId="TOC3">
    <w:name w:val="toc 3"/>
    <w:basedOn w:val="Normal"/>
    <w:next w:val="Normal"/>
    <w:autoRedefine/>
    <w:uiPriority w:val="39"/>
    <w:unhideWhenUsed/>
    <w:rsid w:val="00175C44"/>
    <w:pPr>
      <w:spacing w:after="100"/>
      <w:ind w:left="440"/>
    </w:pPr>
  </w:style>
  <w:style w:type="paragraph" w:styleId="TOC1">
    <w:name w:val="toc 1"/>
    <w:basedOn w:val="Normal"/>
    <w:next w:val="Normal"/>
    <w:autoRedefine/>
    <w:uiPriority w:val="39"/>
    <w:unhideWhenUsed/>
    <w:rsid w:val="00175C44"/>
    <w:pPr>
      <w:spacing w:after="100"/>
    </w:pPr>
  </w:style>
  <w:style w:type="paragraph" w:styleId="TOC2">
    <w:name w:val="toc 2"/>
    <w:basedOn w:val="Normal"/>
    <w:next w:val="Normal"/>
    <w:autoRedefine/>
    <w:uiPriority w:val="39"/>
    <w:unhideWhenUsed/>
    <w:rsid w:val="00175C44"/>
    <w:pPr>
      <w:spacing w:after="100"/>
      <w:ind w:left="220"/>
    </w:pPr>
  </w:style>
  <w:style w:type="character" w:styleId="CommentReference">
    <w:name w:val="annotation reference"/>
    <w:basedOn w:val="DefaultParagraphFont"/>
    <w:uiPriority w:val="99"/>
    <w:semiHidden/>
    <w:unhideWhenUsed/>
    <w:rsid w:val="00546449"/>
    <w:rPr>
      <w:sz w:val="16"/>
      <w:szCs w:val="16"/>
    </w:rPr>
  </w:style>
  <w:style w:type="paragraph" w:styleId="CommentText">
    <w:name w:val="annotation text"/>
    <w:basedOn w:val="Normal"/>
    <w:link w:val="CommentTextChar"/>
    <w:uiPriority w:val="99"/>
    <w:semiHidden/>
    <w:unhideWhenUsed/>
    <w:rsid w:val="00546449"/>
    <w:pPr>
      <w:spacing w:line="240" w:lineRule="auto"/>
    </w:pPr>
    <w:rPr>
      <w:sz w:val="20"/>
      <w:szCs w:val="20"/>
    </w:rPr>
  </w:style>
  <w:style w:type="character" w:customStyle="1" w:styleId="CommentTextChar">
    <w:name w:val="Comment Text Char"/>
    <w:basedOn w:val="DefaultParagraphFont"/>
    <w:link w:val="CommentText"/>
    <w:uiPriority w:val="99"/>
    <w:semiHidden/>
    <w:rsid w:val="00546449"/>
    <w:rPr>
      <w:sz w:val="20"/>
      <w:szCs w:val="20"/>
    </w:rPr>
  </w:style>
  <w:style w:type="paragraph" w:styleId="CommentSubject">
    <w:name w:val="annotation subject"/>
    <w:basedOn w:val="CommentText"/>
    <w:next w:val="CommentText"/>
    <w:link w:val="CommentSubjectChar"/>
    <w:uiPriority w:val="99"/>
    <w:semiHidden/>
    <w:unhideWhenUsed/>
    <w:rsid w:val="00546449"/>
    <w:rPr>
      <w:b/>
      <w:bCs/>
    </w:rPr>
  </w:style>
  <w:style w:type="character" w:customStyle="1" w:styleId="CommentSubjectChar">
    <w:name w:val="Comment Subject Char"/>
    <w:basedOn w:val="CommentTextChar"/>
    <w:link w:val="CommentSubject"/>
    <w:uiPriority w:val="99"/>
    <w:semiHidden/>
    <w:rsid w:val="00546449"/>
    <w:rPr>
      <w:b/>
      <w:bCs/>
      <w:sz w:val="20"/>
      <w:szCs w:val="20"/>
    </w:rPr>
  </w:style>
  <w:style w:type="character" w:customStyle="1" w:styleId="Heading7Char">
    <w:name w:val="Heading 7 Char"/>
    <w:basedOn w:val="DefaultParagraphFont"/>
    <w:link w:val="Heading7"/>
    <w:rsid w:val="004446E4"/>
    <w:rPr>
      <w:rFonts w:asciiTheme="majorHAnsi" w:eastAsiaTheme="majorEastAsia" w:hAnsiTheme="majorHAnsi" w:cstheme="majorBidi"/>
      <w:i/>
      <w:iCs/>
      <w:color w:val="68230B" w:themeColor="accent1" w:themeShade="7F"/>
    </w:rPr>
  </w:style>
  <w:style w:type="paragraph" w:styleId="List">
    <w:name w:val="List"/>
    <w:basedOn w:val="BodyText"/>
    <w:next w:val="BodyText"/>
    <w:rsid w:val="004446E4"/>
    <w:pPr>
      <w:keepLines/>
      <w:tabs>
        <w:tab w:val="left" w:pos="340"/>
      </w:tabs>
      <w:spacing w:before="60" w:after="60" w:line="240" w:lineRule="auto"/>
      <w:ind w:left="340" w:hanging="340"/>
    </w:pPr>
    <w:rPr>
      <w:rFonts w:ascii="Times New Roman" w:hAnsi="Times New Roman"/>
      <w:sz w:val="24"/>
      <w:szCs w:val="22"/>
      <w:lang w:eastAsia="en-US"/>
      <w14:numForm w14:val="default"/>
    </w:rPr>
  </w:style>
  <w:style w:type="character" w:styleId="FollowedHyperlink">
    <w:name w:val="FollowedHyperlink"/>
    <w:basedOn w:val="DefaultParagraphFont"/>
    <w:uiPriority w:val="99"/>
    <w:semiHidden/>
    <w:unhideWhenUsed/>
    <w:rsid w:val="00357E4E"/>
    <w:rPr>
      <w:color w:val="96A9A9" w:themeColor="followedHyperlink"/>
      <w:u w:val="single"/>
    </w:rPr>
  </w:style>
  <w:style w:type="character" w:customStyle="1" w:styleId="UnresolvedMention">
    <w:name w:val="Unresolved Mention"/>
    <w:basedOn w:val="DefaultParagraphFont"/>
    <w:uiPriority w:val="99"/>
    <w:semiHidden/>
    <w:unhideWhenUsed/>
    <w:rsid w:val="001A6DE6"/>
    <w:rPr>
      <w:color w:val="605E5C"/>
      <w:shd w:val="clear" w:color="auto" w:fill="E1DFDD"/>
    </w:rPr>
  </w:style>
  <w:style w:type="character" w:customStyle="1" w:styleId="ArialStyle">
    <w:name w:val="Arial Style"/>
    <w:basedOn w:val="DefaultParagraphFont"/>
    <w:uiPriority w:val="1"/>
    <w:rsid w:val="00875378"/>
    <w:rPr>
      <w:rFonts w:ascii="Arial" w:hAnsi="Arial"/>
      <w:sz w:val="18"/>
    </w:rPr>
  </w:style>
  <w:style w:type="character" w:styleId="Strong">
    <w:name w:val="Strong"/>
    <w:basedOn w:val="DefaultParagraphFont"/>
    <w:uiPriority w:val="22"/>
    <w:qFormat/>
    <w:rsid w:val="00875378"/>
    <w:rPr>
      <w:b/>
      <w:bCs/>
    </w:rPr>
  </w:style>
  <w:style w:type="table" w:styleId="TableGrid">
    <w:name w:val="Table Grid"/>
    <w:basedOn w:val="TableNormal"/>
    <w:uiPriority w:val="59"/>
    <w:rsid w:val="0087537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D73122"/>
    <w:rPr>
      <w:rFonts w:asciiTheme="majorHAnsi" w:eastAsiaTheme="majorEastAsia" w:hAnsiTheme="majorHAnsi" w:cstheme="majorBidi"/>
      <w:color w:val="9D3511" w:themeColor="accent1" w:themeShade="BF"/>
    </w:rPr>
  </w:style>
  <w:style w:type="table" w:customStyle="1" w:styleId="GridTable4-Accent21">
    <w:name w:val="Grid Table 4 - Accent 21"/>
    <w:basedOn w:val="TableNormal"/>
    <w:next w:val="GridTable4-Accent2"/>
    <w:uiPriority w:val="49"/>
    <w:rsid w:val="003A3CA5"/>
    <w:pPr>
      <w:spacing w:after="0" w:line="240" w:lineRule="auto"/>
    </w:pPr>
    <w:tblPr>
      <w:tblStyleRowBandSize w:val="1"/>
      <w:tblStyleColBandSize w:val="1"/>
      <w:tblBorders>
        <w:top w:val="single" w:sz="4" w:space="0" w:color="DE6A5C" w:themeColor="accent2" w:themeTint="99"/>
        <w:left w:val="single" w:sz="4" w:space="0" w:color="DE6A5C" w:themeColor="accent2" w:themeTint="99"/>
        <w:bottom w:val="single" w:sz="4" w:space="0" w:color="DE6A5C" w:themeColor="accent2" w:themeTint="99"/>
        <w:right w:val="single" w:sz="4" w:space="0" w:color="DE6A5C" w:themeColor="accent2" w:themeTint="99"/>
        <w:insideH w:val="single" w:sz="4" w:space="0" w:color="DE6A5C" w:themeColor="accent2" w:themeTint="99"/>
        <w:insideV w:val="single" w:sz="4" w:space="0" w:color="DE6A5C" w:themeColor="accent2" w:themeTint="99"/>
      </w:tblBorders>
    </w:tblPr>
    <w:tblStylePr w:type="firstRow">
      <w:rPr>
        <w:b/>
        <w:bCs/>
        <w:color w:val="FFFFFF" w:themeColor="background1"/>
      </w:rPr>
      <w:tblPr/>
      <w:tcPr>
        <w:tcBorders>
          <w:top w:val="single" w:sz="4" w:space="0" w:color="9B2D1F" w:themeColor="accent2"/>
          <w:left w:val="single" w:sz="4" w:space="0" w:color="9B2D1F" w:themeColor="accent2"/>
          <w:bottom w:val="single" w:sz="4" w:space="0" w:color="9B2D1F" w:themeColor="accent2"/>
          <w:right w:val="single" w:sz="4" w:space="0" w:color="9B2D1F" w:themeColor="accent2"/>
          <w:insideH w:val="nil"/>
          <w:insideV w:val="nil"/>
        </w:tcBorders>
        <w:shd w:val="clear" w:color="auto" w:fill="9B2D1F" w:themeFill="accent2"/>
      </w:tcPr>
    </w:tblStylePr>
    <w:tblStylePr w:type="lastRow">
      <w:rPr>
        <w:b/>
        <w:bCs/>
      </w:rPr>
      <w:tblPr/>
      <w:tcPr>
        <w:tcBorders>
          <w:top w:val="double" w:sz="4" w:space="0" w:color="9B2D1F" w:themeColor="accent2"/>
        </w:tcBorders>
      </w:tcPr>
    </w:tblStylePr>
    <w:tblStylePr w:type="firstCol">
      <w:rPr>
        <w:b/>
        <w:bCs/>
      </w:rPr>
    </w:tblStylePr>
    <w:tblStylePr w:type="lastCol">
      <w:rPr>
        <w:b/>
        <w:bCs/>
      </w:rPr>
    </w:tblStylePr>
    <w:tblStylePr w:type="band1Vert">
      <w:tblPr/>
      <w:tcPr>
        <w:shd w:val="clear" w:color="auto" w:fill="F4CDC8" w:themeFill="accent2" w:themeFillTint="33"/>
      </w:tcPr>
    </w:tblStylePr>
    <w:tblStylePr w:type="band1Horz">
      <w:tblPr/>
      <w:tcPr>
        <w:shd w:val="clear" w:color="auto" w:fill="F4CDC8" w:themeFill="accent2" w:themeFillTint="33"/>
      </w:tcPr>
    </w:tblStylePr>
  </w:style>
  <w:style w:type="paragraph" w:customStyle="1" w:styleId="Tablebullet">
    <w:name w:val="Table bullet"/>
    <w:basedOn w:val="TableText"/>
    <w:link w:val="TablebulletChar"/>
    <w:rsid w:val="00F1099A"/>
    <w:pPr>
      <w:numPr>
        <w:numId w:val="31"/>
      </w:numPr>
      <w:spacing w:before="80" w:after="80" w:line="240" w:lineRule="auto"/>
    </w:pPr>
    <w:rPr>
      <w:rFonts w:ascii="Times New Roman" w:hAnsi="Times New Roman"/>
      <w:szCs w:val="24"/>
    </w:rPr>
  </w:style>
  <w:style w:type="character" w:customStyle="1" w:styleId="TablebulletChar">
    <w:name w:val="Table bullet Char"/>
    <w:basedOn w:val="TableTextChar"/>
    <w:link w:val="Tablebullet"/>
    <w:locked/>
    <w:rsid w:val="00F1099A"/>
    <w:rPr>
      <w:rFonts w:ascii="Times New Roman" w:eastAsia="Times New Roman" w:hAnsi="Times New Roman" w:cs="Times New Roman"/>
      <w:sz w:val="19"/>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527">
      <w:bodyDiv w:val="1"/>
      <w:marLeft w:val="0"/>
      <w:marRight w:val="0"/>
      <w:marTop w:val="0"/>
      <w:marBottom w:val="0"/>
      <w:divBdr>
        <w:top w:val="none" w:sz="0" w:space="0" w:color="auto"/>
        <w:left w:val="none" w:sz="0" w:space="0" w:color="auto"/>
        <w:bottom w:val="none" w:sz="0" w:space="0" w:color="auto"/>
        <w:right w:val="none" w:sz="0" w:space="0" w:color="auto"/>
      </w:divBdr>
    </w:div>
    <w:div w:id="218201718">
      <w:bodyDiv w:val="1"/>
      <w:marLeft w:val="0"/>
      <w:marRight w:val="0"/>
      <w:marTop w:val="0"/>
      <w:marBottom w:val="0"/>
      <w:divBdr>
        <w:top w:val="none" w:sz="0" w:space="0" w:color="auto"/>
        <w:left w:val="none" w:sz="0" w:space="0" w:color="auto"/>
        <w:bottom w:val="none" w:sz="0" w:space="0" w:color="auto"/>
        <w:right w:val="none" w:sz="0" w:space="0" w:color="auto"/>
      </w:divBdr>
    </w:div>
    <w:div w:id="321548172">
      <w:bodyDiv w:val="1"/>
      <w:marLeft w:val="0"/>
      <w:marRight w:val="0"/>
      <w:marTop w:val="0"/>
      <w:marBottom w:val="0"/>
      <w:divBdr>
        <w:top w:val="none" w:sz="0" w:space="0" w:color="auto"/>
        <w:left w:val="none" w:sz="0" w:space="0" w:color="auto"/>
        <w:bottom w:val="none" w:sz="0" w:space="0" w:color="auto"/>
        <w:right w:val="none" w:sz="0" w:space="0" w:color="auto"/>
      </w:divBdr>
    </w:div>
    <w:div w:id="366180428">
      <w:bodyDiv w:val="1"/>
      <w:marLeft w:val="0"/>
      <w:marRight w:val="0"/>
      <w:marTop w:val="0"/>
      <w:marBottom w:val="0"/>
      <w:divBdr>
        <w:top w:val="none" w:sz="0" w:space="0" w:color="auto"/>
        <w:left w:val="none" w:sz="0" w:space="0" w:color="auto"/>
        <w:bottom w:val="none" w:sz="0" w:space="0" w:color="auto"/>
        <w:right w:val="none" w:sz="0" w:space="0" w:color="auto"/>
      </w:divBdr>
    </w:div>
    <w:div w:id="376708458">
      <w:bodyDiv w:val="1"/>
      <w:marLeft w:val="0"/>
      <w:marRight w:val="0"/>
      <w:marTop w:val="0"/>
      <w:marBottom w:val="0"/>
      <w:divBdr>
        <w:top w:val="none" w:sz="0" w:space="0" w:color="auto"/>
        <w:left w:val="none" w:sz="0" w:space="0" w:color="auto"/>
        <w:bottom w:val="none" w:sz="0" w:space="0" w:color="auto"/>
        <w:right w:val="none" w:sz="0" w:space="0" w:color="auto"/>
      </w:divBdr>
    </w:div>
    <w:div w:id="436019949">
      <w:bodyDiv w:val="1"/>
      <w:marLeft w:val="0"/>
      <w:marRight w:val="0"/>
      <w:marTop w:val="0"/>
      <w:marBottom w:val="0"/>
      <w:divBdr>
        <w:top w:val="none" w:sz="0" w:space="0" w:color="auto"/>
        <w:left w:val="none" w:sz="0" w:space="0" w:color="auto"/>
        <w:bottom w:val="none" w:sz="0" w:space="0" w:color="auto"/>
        <w:right w:val="none" w:sz="0" w:space="0" w:color="auto"/>
      </w:divBdr>
    </w:div>
    <w:div w:id="521748514">
      <w:bodyDiv w:val="1"/>
      <w:marLeft w:val="0"/>
      <w:marRight w:val="0"/>
      <w:marTop w:val="0"/>
      <w:marBottom w:val="0"/>
      <w:divBdr>
        <w:top w:val="none" w:sz="0" w:space="0" w:color="auto"/>
        <w:left w:val="none" w:sz="0" w:space="0" w:color="auto"/>
        <w:bottom w:val="none" w:sz="0" w:space="0" w:color="auto"/>
        <w:right w:val="none" w:sz="0" w:space="0" w:color="auto"/>
      </w:divBdr>
    </w:div>
    <w:div w:id="673191803">
      <w:bodyDiv w:val="1"/>
      <w:marLeft w:val="0"/>
      <w:marRight w:val="0"/>
      <w:marTop w:val="0"/>
      <w:marBottom w:val="0"/>
      <w:divBdr>
        <w:top w:val="none" w:sz="0" w:space="0" w:color="auto"/>
        <w:left w:val="none" w:sz="0" w:space="0" w:color="auto"/>
        <w:bottom w:val="none" w:sz="0" w:space="0" w:color="auto"/>
        <w:right w:val="none" w:sz="0" w:space="0" w:color="auto"/>
      </w:divBdr>
    </w:div>
    <w:div w:id="675113285">
      <w:bodyDiv w:val="1"/>
      <w:marLeft w:val="0"/>
      <w:marRight w:val="0"/>
      <w:marTop w:val="0"/>
      <w:marBottom w:val="0"/>
      <w:divBdr>
        <w:top w:val="none" w:sz="0" w:space="0" w:color="auto"/>
        <w:left w:val="none" w:sz="0" w:space="0" w:color="auto"/>
        <w:bottom w:val="none" w:sz="0" w:space="0" w:color="auto"/>
        <w:right w:val="none" w:sz="0" w:space="0" w:color="auto"/>
      </w:divBdr>
    </w:div>
    <w:div w:id="732310814">
      <w:bodyDiv w:val="1"/>
      <w:marLeft w:val="0"/>
      <w:marRight w:val="0"/>
      <w:marTop w:val="0"/>
      <w:marBottom w:val="0"/>
      <w:divBdr>
        <w:top w:val="none" w:sz="0" w:space="0" w:color="auto"/>
        <w:left w:val="none" w:sz="0" w:space="0" w:color="auto"/>
        <w:bottom w:val="none" w:sz="0" w:space="0" w:color="auto"/>
        <w:right w:val="none" w:sz="0" w:space="0" w:color="auto"/>
      </w:divBdr>
    </w:div>
    <w:div w:id="776829515">
      <w:bodyDiv w:val="1"/>
      <w:marLeft w:val="0"/>
      <w:marRight w:val="0"/>
      <w:marTop w:val="0"/>
      <w:marBottom w:val="0"/>
      <w:divBdr>
        <w:top w:val="none" w:sz="0" w:space="0" w:color="auto"/>
        <w:left w:val="none" w:sz="0" w:space="0" w:color="auto"/>
        <w:bottom w:val="none" w:sz="0" w:space="0" w:color="auto"/>
        <w:right w:val="none" w:sz="0" w:space="0" w:color="auto"/>
      </w:divBdr>
    </w:div>
    <w:div w:id="791945507">
      <w:bodyDiv w:val="1"/>
      <w:marLeft w:val="0"/>
      <w:marRight w:val="0"/>
      <w:marTop w:val="0"/>
      <w:marBottom w:val="0"/>
      <w:divBdr>
        <w:top w:val="none" w:sz="0" w:space="0" w:color="auto"/>
        <w:left w:val="none" w:sz="0" w:space="0" w:color="auto"/>
        <w:bottom w:val="none" w:sz="0" w:space="0" w:color="auto"/>
        <w:right w:val="none" w:sz="0" w:space="0" w:color="auto"/>
      </w:divBdr>
    </w:div>
    <w:div w:id="955798329">
      <w:bodyDiv w:val="1"/>
      <w:marLeft w:val="0"/>
      <w:marRight w:val="0"/>
      <w:marTop w:val="0"/>
      <w:marBottom w:val="0"/>
      <w:divBdr>
        <w:top w:val="none" w:sz="0" w:space="0" w:color="auto"/>
        <w:left w:val="none" w:sz="0" w:space="0" w:color="auto"/>
        <w:bottom w:val="none" w:sz="0" w:space="0" w:color="auto"/>
        <w:right w:val="none" w:sz="0" w:space="0" w:color="auto"/>
      </w:divBdr>
    </w:div>
    <w:div w:id="1062289433">
      <w:bodyDiv w:val="1"/>
      <w:marLeft w:val="0"/>
      <w:marRight w:val="0"/>
      <w:marTop w:val="0"/>
      <w:marBottom w:val="0"/>
      <w:divBdr>
        <w:top w:val="none" w:sz="0" w:space="0" w:color="auto"/>
        <w:left w:val="none" w:sz="0" w:space="0" w:color="auto"/>
        <w:bottom w:val="none" w:sz="0" w:space="0" w:color="auto"/>
        <w:right w:val="none" w:sz="0" w:space="0" w:color="auto"/>
      </w:divBdr>
    </w:div>
    <w:div w:id="1066565346">
      <w:bodyDiv w:val="1"/>
      <w:marLeft w:val="0"/>
      <w:marRight w:val="0"/>
      <w:marTop w:val="0"/>
      <w:marBottom w:val="0"/>
      <w:divBdr>
        <w:top w:val="none" w:sz="0" w:space="0" w:color="auto"/>
        <w:left w:val="none" w:sz="0" w:space="0" w:color="auto"/>
        <w:bottom w:val="none" w:sz="0" w:space="0" w:color="auto"/>
        <w:right w:val="none" w:sz="0" w:space="0" w:color="auto"/>
      </w:divBdr>
    </w:div>
    <w:div w:id="1080643800">
      <w:bodyDiv w:val="1"/>
      <w:marLeft w:val="0"/>
      <w:marRight w:val="0"/>
      <w:marTop w:val="0"/>
      <w:marBottom w:val="0"/>
      <w:divBdr>
        <w:top w:val="none" w:sz="0" w:space="0" w:color="auto"/>
        <w:left w:val="none" w:sz="0" w:space="0" w:color="auto"/>
        <w:bottom w:val="none" w:sz="0" w:space="0" w:color="auto"/>
        <w:right w:val="none" w:sz="0" w:space="0" w:color="auto"/>
      </w:divBdr>
    </w:div>
    <w:div w:id="1154879391">
      <w:bodyDiv w:val="1"/>
      <w:marLeft w:val="0"/>
      <w:marRight w:val="0"/>
      <w:marTop w:val="0"/>
      <w:marBottom w:val="0"/>
      <w:divBdr>
        <w:top w:val="none" w:sz="0" w:space="0" w:color="auto"/>
        <w:left w:val="none" w:sz="0" w:space="0" w:color="auto"/>
        <w:bottom w:val="none" w:sz="0" w:space="0" w:color="auto"/>
        <w:right w:val="none" w:sz="0" w:space="0" w:color="auto"/>
      </w:divBdr>
      <w:divsChild>
        <w:div w:id="1848784131">
          <w:marLeft w:val="0"/>
          <w:marRight w:val="0"/>
          <w:marTop w:val="0"/>
          <w:marBottom w:val="0"/>
          <w:divBdr>
            <w:top w:val="none" w:sz="0" w:space="0" w:color="auto"/>
            <w:left w:val="none" w:sz="0" w:space="0" w:color="auto"/>
            <w:bottom w:val="none" w:sz="0" w:space="0" w:color="auto"/>
            <w:right w:val="none" w:sz="0" w:space="0" w:color="auto"/>
          </w:divBdr>
          <w:divsChild>
            <w:div w:id="421219503">
              <w:marLeft w:val="0"/>
              <w:marRight w:val="0"/>
              <w:marTop w:val="375"/>
              <w:marBottom w:val="375"/>
              <w:divBdr>
                <w:top w:val="none" w:sz="0" w:space="0" w:color="auto"/>
                <w:left w:val="none" w:sz="0" w:space="0" w:color="auto"/>
                <w:bottom w:val="none" w:sz="0" w:space="0" w:color="auto"/>
                <w:right w:val="none" w:sz="0" w:space="0" w:color="auto"/>
              </w:divBdr>
              <w:divsChild>
                <w:div w:id="786192738">
                  <w:marLeft w:val="0"/>
                  <w:marRight w:val="0"/>
                  <w:marTop w:val="0"/>
                  <w:marBottom w:val="0"/>
                  <w:divBdr>
                    <w:top w:val="none" w:sz="0" w:space="0" w:color="auto"/>
                    <w:left w:val="none" w:sz="0" w:space="0" w:color="auto"/>
                    <w:bottom w:val="none" w:sz="0" w:space="0" w:color="auto"/>
                    <w:right w:val="none" w:sz="0" w:space="0" w:color="auto"/>
                  </w:divBdr>
                  <w:divsChild>
                    <w:div w:id="21173981">
                      <w:marLeft w:val="0"/>
                      <w:marRight w:val="0"/>
                      <w:marTop w:val="0"/>
                      <w:marBottom w:val="0"/>
                      <w:divBdr>
                        <w:top w:val="none" w:sz="0" w:space="0" w:color="auto"/>
                        <w:left w:val="none" w:sz="0" w:space="0" w:color="auto"/>
                        <w:bottom w:val="none" w:sz="0" w:space="0" w:color="auto"/>
                        <w:right w:val="none" w:sz="0" w:space="0" w:color="auto"/>
                      </w:divBdr>
                      <w:divsChild>
                        <w:div w:id="1218130427">
                          <w:marLeft w:val="0"/>
                          <w:marRight w:val="0"/>
                          <w:marTop w:val="0"/>
                          <w:marBottom w:val="0"/>
                          <w:divBdr>
                            <w:top w:val="none" w:sz="0" w:space="0" w:color="auto"/>
                            <w:left w:val="none" w:sz="0" w:space="0" w:color="auto"/>
                            <w:bottom w:val="none" w:sz="0" w:space="0" w:color="auto"/>
                            <w:right w:val="none" w:sz="0" w:space="0" w:color="auto"/>
                          </w:divBdr>
                          <w:divsChild>
                            <w:div w:id="1809471432">
                              <w:marLeft w:val="0"/>
                              <w:marRight w:val="0"/>
                              <w:marTop w:val="0"/>
                              <w:marBottom w:val="0"/>
                              <w:divBdr>
                                <w:top w:val="none" w:sz="0" w:space="0" w:color="auto"/>
                                <w:left w:val="none" w:sz="0" w:space="0" w:color="auto"/>
                                <w:bottom w:val="none" w:sz="0" w:space="0" w:color="auto"/>
                                <w:right w:val="none" w:sz="0" w:space="0" w:color="auto"/>
                              </w:divBdr>
                              <w:divsChild>
                                <w:div w:id="169052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0628149">
      <w:bodyDiv w:val="1"/>
      <w:marLeft w:val="0"/>
      <w:marRight w:val="0"/>
      <w:marTop w:val="0"/>
      <w:marBottom w:val="0"/>
      <w:divBdr>
        <w:top w:val="none" w:sz="0" w:space="0" w:color="auto"/>
        <w:left w:val="none" w:sz="0" w:space="0" w:color="auto"/>
        <w:bottom w:val="none" w:sz="0" w:space="0" w:color="auto"/>
        <w:right w:val="none" w:sz="0" w:space="0" w:color="auto"/>
      </w:divBdr>
    </w:div>
    <w:div w:id="1242331187">
      <w:bodyDiv w:val="1"/>
      <w:marLeft w:val="0"/>
      <w:marRight w:val="0"/>
      <w:marTop w:val="0"/>
      <w:marBottom w:val="0"/>
      <w:divBdr>
        <w:top w:val="none" w:sz="0" w:space="0" w:color="auto"/>
        <w:left w:val="none" w:sz="0" w:space="0" w:color="auto"/>
        <w:bottom w:val="none" w:sz="0" w:space="0" w:color="auto"/>
        <w:right w:val="none" w:sz="0" w:space="0" w:color="auto"/>
      </w:divBdr>
    </w:div>
    <w:div w:id="1250625844">
      <w:bodyDiv w:val="1"/>
      <w:marLeft w:val="0"/>
      <w:marRight w:val="0"/>
      <w:marTop w:val="0"/>
      <w:marBottom w:val="0"/>
      <w:divBdr>
        <w:top w:val="none" w:sz="0" w:space="0" w:color="auto"/>
        <w:left w:val="none" w:sz="0" w:space="0" w:color="auto"/>
        <w:bottom w:val="none" w:sz="0" w:space="0" w:color="auto"/>
        <w:right w:val="none" w:sz="0" w:space="0" w:color="auto"/>
      </w:divBdr>
    </w:div>
    <w:div w:id="1356269790">
      <w:bodyDiv w:val="1"/>
      <w:marLeft w:val="0"/>
      <w:marRight w:val="0"/>
      <w:marTop w:val="0"/>
      <w:marBottom w:val="0"/>
      <w:divBdr>
        <w:top w:val="none" w:sz="0" w:space="0" w:color="auto"/>
        <w:left w:val="none" w:sz="0" w:space="0" w:color="auto"/>
        <w:bottom w:val="none" w:sz="0" w:space="0" w:color="auto"/>
        <w:right w:val="none" w:sz="0" w:space="0" w:color="auto"/>
      </w:divBdr>
    </w:div>
    <w:div w:id="1392466231">
      <w:bodyDiv w:val="1"/>
      <w:marLeft w:val="0"/>
      <w:marRight w:val="0"/>
      <w:marTop w:val="0"/>
      <w:marBottom w:val="0"/>
      <w:divBdr>
        <w:top w:val="none" w:sz="0" w:space="0" w:color="auto"/>
        <w:left w:val="none" w:sz="0" w:space="0" w:color="auto"/>
        <w:bottom w:val="none" w:sz="0" w:space="0" w:color="auto"/>
        <w:right w:val="none" w:sz="0" w:space="0" w:color="auto"/>
      </w:divBdr>
    </w:div>
    <w:div w:id="1399136373">
      <w:bodyDiv w:val="1"/>
      <w:marLeft w:val="0"/>
      <w:marRight w:val="0"/>
      <w:marTop w:val="0"/>
      <w:marBottom w:val="0"/>
      <w:divBdr>
        <w:top w:val="none" w:sz="0" w:space="0" w:color="auto"/>
        <w:left w:val="none" w:sz="0" w:space="0" w:color="auto"/>
        <w:bottom w:val="none" w:sz="0" w:space="0" w:color="auto"/>
        <w:right w:val="none" w:sz="0" w:space="0" w:color="auto"/>
      </w:divBdr>
    </w:div>
    <w:div w:id="1408184067">
      <w:bodyDiv w:val="1"/>
      <w:marLeft w:val="0"/>
      <w:marRight w:val="0"/>
      <w:marTop w:val="0"/>
      <w:marBottom w:val="0"/>
      <w:divBdr>
        <w:top w:val="none" w:sz="0" w:space="0" w:color="auto"/>
        <w:left w:val="none" w:sz="0" w:space="0" w:color="auto"/>
        <w:bottom w:val="none" w:sz="0" w:space="0" w:color="auto"/>
        <w:right w:val="none" w:sz="0" w:space="0" w:color="auto"/>
      </w:divBdr>
    </w:div>
    <w:div w:id="1587036297">
      <w:bodyDiv w:val="1"/>
      <w:marLeft w:val="0"/>
      <w:marRight w:val="0"/>
      <w:marTop w:val="0"/>
      <w:marBottom w:val="0"/>
      <w:divBdr>
        <w:top w:val="none" w:sz="0" w:space="0" w:color="auto"/>
        <w:left w:val="none" w:sz="0" w:space="0" w:color="auto"/>
        <w:bottom w:val="none" w:sz="0" w:space="0" w:color="auto"/>
        <w:right w:val="none" w:sz="0" w:space="0" w:color="auto"/>
      </w:divBdr>
    </w:div>
    <w:div w:id="1622685667">
      <w:bodyDiv w:val="1"/>
      <w:marLeft w:val="0"/>
      <w:marRight w:val="0"/>
      <w:marTop w:val="0"/>
      <w:marBottom w:val="0"/>
      <w:divBdr>
        <w:top w:val="none" w:sz="0" w:space="0" w:color="auto"/>
        <w:left w:val="none" w:sz="0" w:space="0" w:color="auto"/>
        <w:bottom w:val="none" w:sz="0" w:space="0" w:color="auto"/>
        <w:right w:val="none" w:sz="0" w:space="0" w:color="auto"/>
      </w:divBdr>
    </w:div>
    <w:div w:id="1625649906">
      <w:bodyDiv w:val="1"/>
      <w:marLeft w:val="0"/>
      <w:marRight w:val="0"/>
      <w:marTop w:val="0"/>
      <w:marBottom w:val="0"/>
      <w:divBdr>
        <w:top w:val="none" w:sz="0" w:space="0" w:color="auto"/>
        <w:left w:val="none" w:sz="0" w:space="0" w:color="auto"/>
        <w:bottom w:val="none" w:sz="0" w:space="0" w:color="auto"/>
        <w:right w:val="none" w:sz="0" w:space="0" w:color="auto"/>
      </w:divBdr>
    </w:div>
    <w:div w:id="1710953424">
      <w:bodyDiv w:val="1"/>
      <w:marLeft w:val="0"/>
      <w:marRight w:val="0"/>
      <w:marTop w:val="0"/>
      <w:marBottom w:val="0"/>
      <w:divBdr>
        <w:top w:val="none" w:sz="0" w:space="0" w:color="auto"/>
        <w:left w:val="none" w:sz="0" w:space="0" w:color="auto"/>
        <w:bottom w:val="none" w:sz="0" w:space="0" w:color="auto"/>
        <w:right w:val="none" w:sz="0" w:space="0" w:color="auto"/>
      </w:divBdr>
    </w:div>
    <w:div w:id="1731807238">
      <w:bodyDiv w:val="1"/>
      <w:marLeft w:val="0"/>
      <w:marRight w:val="0"/>
      <w:marTop w:val="0"/>
      <w:marBottom w:val="0"/>
      <w:divBdr>
        <w:top w:val="none" w:sz="0" w:space="0" w:color="auto"/>
        <w:left w:val="none" w:sz="0" w:space="0" w:color="auto"/>
        <w:bottom w:val="none" w:sz="0" w:space="0" w:color="auto"/>
        <w:right w:val="none" w:sz="0" w:space="0" w:color="auto"/>
      </w:divBdr>
    </w:div>
    <w:div w:id="1735005557">
      <w:bodyDiv w:val="1"/>
      <w:marLeft w:val="0"/>
      <w:marRight w:val="0"/>
      <w:marTop w:val="0"/>
      <w:marBottom w:val="0"/>
      <w:divBdr>
        <w:top w:val="none" w:sz="0" w:space="0" w:color="auto"/>
        <w:left w:val="none" w:sz="0" w:space="0" w:color="auto"/>
        <w:bottom w:val="none" w:sz="0" w:space="0" w:color="auto"/>
        <w:right w:val="none" w:sz="0" w:space="0" w:color="auto"/>
      </w:divBdr>
    </w:div>
    <w:div w:id="1735154505">
      <w:bodyDiv w:val="1"/>
      <w:marLeft w:val="0"/>
      <w:marRight w:val="0"/>
      <w:marTop w:val="0"/>
      <w:marBottom w:val="0"/>
      <w:divBdr>
        <w:top w:val="none" w:sz="0" w:space="0" w:color="auto"/>
        <w:left w:val="none" w:sz="0" w:space="0" w:color="auto"/>
        <w:bottom w:val="none" w:sz="0" w:space="0" w:color="auto"/>
        <w:right w:val="none" w:sz="0" w:space="0" w:color="auto"/>
      </w:divBdr>
    </w:div>
    <w:div w:id="1753158485">
      <w:bodyDiv w:val="1"/>
      <w:marLeft w:val="0"/>
      <w:marRight w:val="0"/>
      <w:marTop w:val="0"/>
      <w:marBottom w:val="0"/>
      <w:divBdr>
        <w:top w:val="none" w:sz="0" w:space="0" w:color="auto"/>
        <w:left w:val="none" w:sz="0" w:space="0" w:color="auto"/>
        <w:bottom w:val="none" w:sz="0" w:space="0" w:color="auto"/>
        <w:right w:val="none" w:sz="0" w:space="0" w:color="auto"/>
      </w:divBdr>
    </w:div>
    <w:div w:id="1859734779">
      <w:bodyDiv w:val="1"/>
      <w:marLeft w:val="0"/>
      <w:marRight w:val="0"/>
      <w:marTop w:val="0"/>
      <w:marBottom w:val="0"/>
      <w:divBdr>
        <w:top w:val="none" w:sz="0" w:space="0" w:color="auto"/>
        <w:left w:val="none" w:sz="0" w:space="0" w:color="auto"/>
        <w:bottom w:val="none" w:sz="0" w:space="0" w:color="auto"/>
        <w:right w:val="none" w:sz="0" w:space="0" w:color="auto"/>
      </w:divBdr>
    </w:div>
    <w:div w:id="1900438302">
      <w:bodyDiv w:val="1"/>
      <w:marLeft w:val="0"/>
      <w:marRight w:val="0"/>
      <w:marTop w:val="0"/>
      <w:marBottom w:val="0"/>
      <w:divBdr>
        <w:top w:val="none" w:sz="0" w:space="0" w:color="auto"/>
        <w:left w:val="none" w:sz="0" w:space="0" w:color="auto"/>
        <w:bottom w:val="none" w:sz="0" w:space="0" w:color="auto"/>
        <w:right w:val="none" w:sz="0" w:space="0" w:color="auto"/>
      </w:divBdr>
    </w:div>
    <w:div w:id="1993677994">
      <w:bodyDiv w:val="1"/>
      <w:marLeft w:val="0"/>
      <w:marRight w:val="0"/>
      <w:marTop w:val="0"/>
      <w:marBottom w:val="0"/>
      <w:divBdr>
        <w:top w:val="none" w:sz="0" w:space="0" w:color="auto"/>
        <w:left w:val="none" w:sz="0" w:space="0" w:color="auto"/>
        <w:bottom w:val="none" w:sz="0" w:space="0" w:color="auto"/>
        <w:right w:val="none" w:sz="0" w:space="0" w:color="auto"/>
      </w:divBdr>
    </w:div>
    <w:div w:id="204701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usi.gov.au" TargetMode="External"/><Relationship Id="rId17" Type="http://schemas.openxmlformats.org/officeDocument/2006/relationships/header" Target="head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ticia.johnson@jbssa.com.au"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s>
</file>

<file path=word/_rels/footer3.xml.rels><?xml version="1.0" encoding="UTF-8" standalone="yes"?>
<Relationships xmlns="http://schemas.openxmlformats.org/package/2006/relationships"><Relationship Id="rId2" Type="http://schemas.openxmlformats.org/officeDocument/2006/relationships/hyperlink" Target="http://www.training.gov.au" TargetMode="External"/><Relationship Id="rId1" Type="http://schemas.openxmlformats.org/officeDocument/2006/relationships/hyperlink" Target="http://www.asqa.gov.au/about-asqa/national-vet-regulation/vet-quality-framework.html" TargetMode="External"/></Relationships>
</file>

<file path=word/_rels/footer6.xml.rels><?xml version="1.0" encoding="UTF-8" standalone="yes"?>
<Relationships xmlns="http://schemas.openxmlformats.org/package/2006/relationships"><Relationship Id="rId2" Type="http://schemas.openxmlformats.org/officeDocument/2006/relationships/hyperlink" Target="http://www.training.gov.au" TargetMode="External"/><Relationship Id="rId1" Type="http://schemas.openxmlformats.org/officeDocument/2006/relationships/hyperlink" Target="http://www.asqa.gov.au/about-asqa/national-vet-regulation/vet-quality-framework.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C5D8ECF7EFF4486860AF0CAA9E2F89A"/>
        <w:category>
          <w:name w:val="General"/>
          <w:gallery w:val="placeholder"/>
        </w:category>
        <w:types>
          <w:type w:val="bbPlcHdr"/>
        </w:types>
        <w:behaviors>
          <w:behavior w:val="content"/>
        </w:behaviors>
        <w:guid w:val="{8B480B83-74A1-4EE9-8C1F-4A1772C50CF5}"/>
      </w:docPartPr>
      <w:docPartBody>
        <w:p w:rsidR="00B96C00" w:rsidRDefault="00B96C00" w:rsidP="00B96C00">
          <w:pPr>
            <w:pStyle w:val="8C5D8ECF7EFF4486860AF0CAA9E2F89A"/>
          </w:pPr>
          <w:r>
            <w:rPr>
              <w:rStyle w:val="ArialStyle"/>
            </w:rPr>
            <w:t>Training Team Brief</w:t>
          </w:r>
        </w:p>
      </w:docPartBody>
    </w:docPart>
    <w:docPart>
      <w:docPartPr>
        <w:name w:val="E2AE86D6D1384B4CB625952984483ABB"/>
        <w:category>
          <w:name w:val="General"/>
          <w:gallery w:val="placeholder"/>
        </w:category>
        <w:types>
          <w:type w:val="bbPlcHdr"/>
        </w:types>
        <w:behaviors>
          <w:behavior w:val="content"/>
        </w:behaviors>
        <w:guid w:val="{F077C207-3B55-4476-9456-46596E727120}"/>
      </w:docPartPr>
      <w:docPartBody>
        <w:p w:rsidR="00B96C00" w:rsidRDefault="00B96C00" w:rsidP="00B96C00">
          <w:pPr>
            <w:pStyle w:val="E2AE86D6D1384B4CB625952984483ABB"/>
          </w:pPr>
          <w:r>
            <w:rPr>
              <w:rStyle w:val="ArialStyle"/>
            </w:rPr>
            <w:t>Training Team Brief</w:t>
          </w:r>
        </w:p>
      </w:docPartBody>
    </w:docPart>
    <w:docPart>
      <w:docPartPr>
        <w:name w:val="63248E2BB4BE4490892A06731F39D073"/>
        <w:category>
          <w:name w:val="General"/>
          <w:gallery w:val="placeholder"/>
        </w:category>
        <w:types>
          <w:type w:val="bbPlcHdr"/>
        </w:types>
        <w:behaviors>
          <w:behavior w:val="content"/>
        </w:behaviors>
        <w:guid w:val="{3B4AB088-4248-4887-8A3D-F322C051C02E}"/>
      </w:docPartPr>
      <w:docPartBody>
        <w:p w:rsidR="00B96C00" w:rsidRDefault="00B96C00" w:rsidP="00B96C00">
          <w:pPr>
            <w:pStyle w:val="63248E2BB4BE4490892A06731F39D073"/>
          </w:pPr>
          <w:r>
            <w:rPr>
              <w:rStyle w:val="ArialStyle"/>
            </w:rPr>
            <w:t>Training Team Brief</w:t>
          </w:r>
        </w:p>
      </w:docPartBody>
    </w:docPart>
    <w:docPart>
      <w:docPartPr>
        <w:name w:val="DBBED16B37C64BECB8743BC0508F7599"/>
        <w:category>
          <w:name w:val="General"/>
          <w:gallery w:val="placeholder"/>
        </w:category>
        <w:types>
          <w:type w:val="bbPlcHdr"/>
        </w:types>
        <w:behaviors>
          <w:behavior w:val="content"/>
        </w:behaviors>
        <w:guid w:val="{66B2534F-F021-44AB-AD84-6EF36F0F5846}"/>
      </w:docPartPr>
      <w:docPartBody>
        <w:p w:rsidR="00B96C00" w:rsidRDefault="00B96C00" w:rsidP="00B96C00">
          <w:pPr>
            <w:pStyle w:val="DBBED16B37C64BECB8743BC0508F7599"/>
          </w:pPr>
          <w:r>
            <w:rPr>
              <w:rStyle w:val="arialstyle0"/>
              <w:sz w:val="18"/>
            </w:rPr>
            <w:t>Training Team Brief</w:t>
          </w:r>
        </w:p>
      </w:docPartBody>
    </w:docPart>
    <w:docPart>
      <w:docPartPr>
        <w:name w:val="2A7E450B8C384E56949F712A3B02E01C"/>
        <w:category>
          <w:name w:val="General"/>
          <w:gallery w:val="placeholder"/>
        </w:category>
        <w:types>
          <w:type w:val="bbPlcHdr"/>
        </w:types>
        <w:behaviors>
          <w:behavior w:val="content"/>
        </w:behaviors>
        <w:guid w:val="{EF17716E-64C5-4FB2-9D18-C7FD0B3BFF39}"/>
      </w:docPartPr>
      <w:docPartBody>
        <w:p w:rsidR="00B96C00" w:rsidRDefault="00B96C00" w:rsidP="00B96C00">
          <w:pPr>
            <w:pStyle w:val="2A7E450B8C384E56949F712A3B02E01C"/>
          </w:pPr>
          <w:r>
            <w:rPr>
              <w:rStyle w:val="arialstyle0"/>
              <w:sz w:val="18"/>
            </w:rPr>
            <w:t>Training Team Brief</w:t>
          </w:r>
        </w:p>
      </w:docPartBody>
    </w:docPart>
    <w:docPart>
      <w:docPartPr>
        <w:name w:val="B0C589171DFC4EF7896AED48A0587318"/>
        <w:category>
          <w:name w:val="General"/>
          <w:gallery w:val="placeholder"/>
        </w:category>
        <w:types>
          <w:type w:val="bbPlcHdr"/>
        </w:types>
        <w:behaviors>
          <w:behavior w:val="content"/>
        </w:behaviors>
        <w:guid w:val="{3EF1CC97-C31A-4BC1-A461-A287BD796B81}"/>
      </w:docPartPr>
      <w:docPartBody>
        <w:p w:rsidR="00B96C00" w:rsidRDefault="00B96C00" w:rsidP="00B96C00">
          <w:pPr>
            <w:pStyle w:val="B0C589171DFC4EF7896AED48A0587318"/>
          </w:pPr>
          <w:r>
            <w:rPr>
              <w:rStyle w:val="arialstyle0"/>
              <w:sz w:val="18"/>
            </w:rPr>
            <w:t>Training Team Brief</w:t>
          </w:r>
        </w:p>
      </w:docPartBody>
    </w:docPart>
    <w:docPart>
      <w:docPartPr>
        <w:name w:val="DCC1BDA893174678930692B4FD4DF277"/>
        <w:category>
          <w:name w:val="General"/>
          <w:gallery w:val="placeholder"/>
        </w:category>
        <w:types>
          <w:type w:val="bbPlcHdr"/>
        </w:types>
        <w:behaviors>
          <w:behavior w:val="content"/>
        </w:behaviors>
        <w:guid w:val="{39C7640F-6DEF-48A9-A6C4-12B72B25D758}"/>
      </w:docPartPr>
      <w:docPartBody>
        <w:p w:rsidR="00B96C00" w:rsidRDefault="00B96C00" w:rsidP="00B96C00">
          <w:pPr>
            <w:pStyle w:val="DCC1BDA893174678930692B4FD4DF277"/>
          </w:pPr>
          <w:r>
            <w:t xml:space="preserve">              </w:t>
          </w:r>
        </w:p>
      </w:docPartBody>
    </w:docPart>
    <w:docPart>
      <w:docPartPr>
        <w:name w:val="54129C321949483B8BDBED9673C5558A"/>
        <w:category>
          <w:name w:val="General"/>
          <w:gallery w:val="placeholder"/>
        </w:category>
        <w:types>
          <w:type w:val="bbPlcHdr"/>
        </w:types>
        <w:behaviors>
          <w:behavior w:val="content"/>
        </w:behaviors>
        <w:guid w:val="{1F1062F3-2EA0-4631-B64A-A2F76A81BA22}"/>
      </w:docPartPr>
      <w:docPartBody>
        <w:p w:rsidR="00B96C00" w:rsidRDefault="00B96C00" w:rsidP="00B96C00">
          <w:pPr>
            <w:pStyle w:val="54129C321949483B8BDBED9673C5558A"/>
          </w:pPr>
          <w:r>
            <w:t xml:space="preserve">              </w:t>
          </w:r>
        </w:p>
      </w:docPartBody>
    </w:docPart>
    <w:docPart>
      <w:docPartPr>
        <w:name w:val="74FFE9A72F4B4EE38A6F916829A2C13F"/>
        <w:category>
          <w:name w:val="General"/>
          <w:gallery w:val="placeholder"/>
        </w:category>
        <w:types>
          <w:type w:val="bbPlcHdr"/>
        </w:types>
        <w:behaviors>
          <w:behavior w:val="content"/>
        </w:behaviors>
        <w:guid w:val="{D2C33F90-005B-42B9-BA27-E1FAE146998A}"/>
      </w:docPartPr>
      <w:docPartBody>
        <w:p w:rsidR="00B96C00" w:rsidRDefault="00B96C00" w:rsidP="00B96C00">
          <w:pPr>
            <w:pStyle w:val="74FFE9A72F4B4EE38A6F916829A2C13F"/>
          </w:pPr>
          <w:r>
            <w:t xml:space="preserve">              </w:t>
          </w:r>
        </w:p>
      </w:docPartBody>
    </w:docPart>
    <w:docPart>
      <w:docPartPr>
        <w:name w:val="5A2B010B62CB457B94BF852F02454A44"/>
        <w:category>
          <w:name w:val="General"/>
          <w:gallery w:val="placeholder"/>
        </w:category>
        <w:types>
          <w:type w:val="bbPlcHdr"/>
        </w:types>
        <w:behaviors>
          <w:behavior w:val="content"/>
        </w:behaviors>
        <w:guid w:val="{46CA4208-D9C4-4CCB-9BA3-512FA85CEA55}"/>
      </w:docPartPr>
      <w:docPartBody>
        <w:p w:rsidR="00B96C00" w:rsidRDefault="00B96C00" w:rsidP="00B96C00">
          <w:pPr>
            <w:pStyle w:val="5A2B010B62CB457B94BF852F02454A44"/>
          </w:pPr>
          <w:r>
            <w:t xml:space="preserve">              </w:t>
          </w:r>
        </w:p>
      </w:docPartBody>
    </w:docPart>
    <w:docPart>
      <w:docPartPr>
        <w:name w:val="EA1B6EF34D9948EAACFB2BC8788DE2BB"/>
        <w:category>
          <w:name w:val="General"/>
          <w:gallery w:val="placeholder"/>
        </w:category>
        <w:types>
          <w:type w:val="bbPlcHdr"/>
        </w:types>
        <w:behaviors>
          <w:behavior w:val="content"/>
        </w:behaviors>
        <w:guid w:val="{065F52DD-158A-4CE8-8841-7DB9CAF0D1F5}"/>
      </w:docPartPr>
      <w:docPartBody>
        <w:p w:rsidR="00B96C00" w:rsidRDefault="00B96C00" w:rsidP="00B96C00">
          <w:pPr>
            <w:pStyle w:val="EA1B6EF34D9948EAACFB2BC8788DE2BB"/>
          </w:pPr>
          <w:r>
            <w:t xml:space="preserve">              </w:t>
          </w:r>
        </w:p>
      </w:docPartBody>
    </w:docPart>
    <w:docPart>
      <w:docPartPr>
        <w:name w:val="C8EC84D40CEF4466BDFEBCE67F530AB1"/>
        <w:category>
          <w:name w:val="General"/>
          <w:gallery w:val="placeholder"/>
        </w:category>
        <w:types>
          <w:type w:val="bbPlcHdr"/>
        </w:types>
        <w:behaviors>
          <w:behavior w:val="content"/>
        </w:behaviors>
        <w:guid w:val="{C11319BF-CF28-4A7E-98B7-83FA3AC63A61}"/>
      </w:docPartPr>
      <w:docPartBody>
        <w:p w:rsidR="00B96C00" w:rsidRDefault="00B96C00" w:rsidP="00B96C00">
          <w:pPr>
            <w:pStyle w:val="C8EC84D40CEF4466BDFEBCE67F530AB1"/>
          </w:pPr>
          <w:r>
            <w:t xml:space="preserve">              </w:t>
          </w:r>
        </w:p>
      </w:docPartBody>
    </w:docPart>
    <w:docPart>
      <w:docPartPr>
        <w:name w:val="E9F6B6A02B0C4D29959672CA17083807"/>
        <w:category>
          <w:name w:val="General"/>
          <w:gallery w:val="placeholder"/>
        </w:category>
        <w:types>
          <w:type w:val="bbPlcHdr"/>
        </w:types>
        <w:behaviors>
          <w:behavior w:val="content"/>
        </w:behaviors>
        <w:guid w:val="{E4499A78-25C7-4243-8962-14654D2273CE}"/>
      </w:docPartPr>
      <w:docPartBody>
        <w:p w:rsidR="00B96C00" w:rsidRDefault="00B96C00" w:rsidP="00B96C00">
          <w:pPr>
            <w:pStyle w:val="E9F6B6A02B0C4D29959672CA17083807"/>
          </w:pPr>
          <w:r>
            <w:t xml:space="preserve">              </w:t>
          </w:r>
        </w:p>
      </w:docPartBody>
    </w:docPart>
    <w:docPart>
      <w:docPartPr>
        <w:name w:val="BE5EDC90ACBB423C8407988907CC4542"/>
        <w:category>
          <w:name w:val="General"/>
          <w:gallery w:val="placeholder"/>
        </w:category>
        <w:types>
          <w:type w:val="bbPlcHdr"/>
        </w:types>
        <w:behaviors>
          <w:behavior w:val="content"/>
        </w:behaviors>
        <w:guid w:val="{130BC5E0-48D8-4B52-A710-17F6F179ABA7}"/>
      </w:docPartPr>
      <w:docPartBody>
        <w:p w:rsidR="00B96C00" w:rsidRDefault="00B96C00" w:rsidP="00B96C00">
          <w:pPr>
            <w:pStyle w:val="BE5EDC90ACBB423C8407988907CC4542"/>
          </w:pPr>
          <w:r>
            <w:t xml:space="preserve">              </w:t>
          </w:r>
        </w:p>
      </w:docPartBody>
    </w:docPart>
    <w:docPart>
      <w:docPartPr>
        <w:name w:val="9F4EB9490E1A442699322EFB05FF9D48"/>
        <w:category>
          <w:name w:val="General"/>
          <w:gallery w:val="placeholder"/>
        </w:category>
        <w:types>
          <w:type w:val="bbPlcHdr"/>
        </w:types>
        <w:behaviors>
          <w:behavior w:val="content"/>
        </w:behaviors>
        <w:guid w:val="{09343874-335C-48D5-9E9C-303D8FDCB4EC}"/>
      </w:docPartPr>
      <w:docPartBody>
        <w:p w:rsidR="00B96C00" w:rsidRDefault="00B96C00" w:rsidP="00B96C00">
          <w:pPr>
            <w:pStyle w:val="9F4EB9490E1A442699322EFB05FF9D48"/>
          </w:pPr>
          <w:r>
            <w:t xml:space="preserve">              </w:t>
          </w:r>
        </w:p>
      </w:docPartBody>
    </w:docPart>
    <w:docPart>
      <w:docPartPr>
        <w:name w:val="A135B45D1D1643D68EA7826807D21B86"/>
        <w:category>
          <w:name w:val="General"/>
          <w:gallery w:val="placeholder"/>
        </w:category>
        <w:types>
          <w:type w:val="bbPlcHdr"/>
        </w:types>
        <w:behaviors>
          <w:behavior w:val="content"/>
        </w:behaviors>
        <w:guid w:val="{04A24DE0-A744-4C97-A738-7BF22DFB2D97}"/>
      </w:docPartPr>
      <w:docPartBody>
        <w:p w:rsidR="00B96C00" w:rsidRDefault="00B96C00" w:rsidP="00B96C00">
          <w:pPr>
            <w:pStyle w:val="A135B45D1D1643D68EA7826807D21B86"/>
          </w:pPr>
          <w:r>
            <w:t xml:space="preserve">              </w:t>
          </w:r>
        </w:p>
      </w:docPartBody>
    </w:docPart>
    <w:docPart>
      <w:docPartPr>
        <w:name w:val="A64899BABD7E4C5E84A510084EE0EAF1"/>
        <w:category>
          <w:name w:val="General"/>
          <w:gallery w:val="placeholder"/>
        </w:category>
        <w:types>
          <w:type w:val="bbPlcHdr"/>
        </w:types>
        <w:behaviors>
          <w:behavior w:val="content"/>
        </w:behaviors>
        <w:guid w:val="{3EEA2BC6-36CC-4DA6-90D1-F43FD4752241}"/>
      </w:docPartPr>
      <w:docPartBody>
        <w:p w:rsidR="00B96C00" w:rsidRDefault="00B96C00" w:rsidP="00B96C00">
          <w:pPr>
            <w:pStyle w:val="A64899BABD7E4C5E84A510084EE0EAF1"/>
          </w:pPr>
          <w:r>
            <w:t xml:space="preserve">              </w:t>
          </w:r>
        </w:p>
      </w:docPartBody>
    </w:docPart>
    <w:docPart>
      <w:docPartPr>
        <w:name w:val="E576C9FFD5694614BBE3EF720B1E7F6A"/>
        <w:category>
          <w:name w:val="General"/>
          <w:gallery w:val="placeholder"/>
        </w:category>
        <w:types>
          <w:type w:val="bbPlcHdr"/>
        </w:types>
        <w:behaviors>
          <w:behavior w:val="content"/>
        </w:behaviors>
        <w:guid w:val="{B2B83241-77D0-4188-A5AB-27AC930AAE39}"/>
      </w:docPartPr>
      <w:docPartBody>
        <w:p w:rsidR="00B96C00" w:rsidRDefault="00B96C00" w:rsidP="00B96C00">
          <w:pPr>
            <w:pStyle w:val="E576C9FFD5694614BBE3EF720B1E7F6A"/>
          </w:pPr>
          <w:r>
            <w:t xml:space="preserve">              </w:t>
          </w:r>
        </w:p>
      </w:docPartBody>
    </w:docPart>
    <w:docPart>
      <w:docPartPr>
        <w:name w:val="CF0DD1219962485AAB1F700EF20B4DD2"/>
        <w:category>
          <w:name w:val="General"/>
          <w:gallery w:val="placeholder"/>
        </w:category>
        <w:types>
          <w:type w:val="bbPlcHdr"/>
        </w:types>
        <w:behaviors>
          <w:behavior w:val="content"/>
        </w:behaviors>
        <w:guid w:val="{0FA42B0E-EC92-4795-8283-5454AF63C8B0}"/>
      </w:docPartPr>
      <w:docPartBody>
        <w:p w:rsidR="00B96C00" w:rsidRDefault="00B96C00" w:rsidP="00B96C00">
          <w:pPr>
            <w:pStyle w:val="CF0DD1219962485AAB1F700EF20B4DD2"/>
          </w:pPr>
          <w:r>
            <w:t xml:space="preserve">              </w:t>
          </w:r>
        </w:p>
      </w:docPartBody>
    </w:docPart>
    <w:docPart>
      <w:docPartPr>
        <w:name w:val="79B66C98E25B4094B4368C1C3E90F464"/>
        <w:category>
          <w:name w:val="General"/>
          <w:gallery w:val="placeholder"/>
        </w:category>
        <w:types>
          <w:type w:val="bbPlcHdr"/>
        </w:types>
        <w:behaviors>
          <w:behavior w:val="content"/>
        </w:behaviors>
        <w:guid w:val="{18FA626A-E13D-496A-A01C-00963F3F86C8}"/>
      </w:docPartPr>
      <w:docPartBody>
        <w:p w:rsidR="00B96C00" w:rsidRDefault="00B96C00" w:rsidP="00B96C00">
          <w:pPr>
            <w:pStyle w:val="79B66C98E25B4094B4368C1C3E90F464"/>
          </w:pPr>
          <w:r>
            <w:t xml:space="preserve">              </w:t>
          </w:r>
        </w:p>
      </w:docPartBody>
    </w:docPart>
    <w:docPart>
      <w:docPartPr>
        <w:name w:val="57F91C0ADD1B44F9B70DC08D3D5C33A2"/>
        <w:category>
          <w:name w:val="General"/>
          <w:gallery w:val="placeholder"/>
        </w:category>
        <w:types>
          <w:type w:val="bbPlcHdr"/>
        </w:types>
        <w:behaviors>
          <w:behavior w:val="content"/>
        </w:behaviors>
        <w:guid w:val="{F16D57B4-34DE-4224-9CD1-94A56023D605}"/>
      </w:docPartPr>
      <w:docPartBody>
        <w:p w:rsidR="00B96C00" w:rsidRDefault="00B96C00" w:rsidP="00B96C00">
          <w:pPr>
            <w:pStyle w:val="57F91C0ADD1B44F9B70DC08D3D5C33A2"/>
          </w:pPr>
          <w:r>
            <w:t xml:space="preserve">              </w:t>
          </w:r>
        </w:p>
      </w:docPartBody>
    </w:docPart>
    <w:docPart>
      <w:docPartPr>
        <w:name w:val="19E510F9EEFC4F87BDBAC6834C0BC72D"/>
        <w:category>
          <w:name w:val="General"/>
          <w:gallery w:val="placeholder"/>
        </w:category>
        <w:types>
          <w:type w:val="bbPlcHdr"/>
        </w:types>
        <w:behaviors>
          <w:behavior w:val="content"/>
        </w:behaviors>
        <w:guid w:val="{B28FEB18-4228-4397-A3EA-D40B92EBB4EC}"/>
      </w:docPartPr>
      <w:docPartBody>
        <w:p w:rsidR="00B96C00" w:rsidRDefault="00B96C00" w:rsidP="00B96C00">
          <w:pPr>
            <w:pStyle w:val="19E510F9EEFC4F87BDBAC6834C0BC72D"/>
          </w:pPr>
          <w:r>
            <w:t xml:space="preserve">              </w:t>
          </w:r>
        </w:p>
      </w:docPartBody>
    </w:docPart>
    <w:docPart>
      <w:docPartPr>
        <w:name w:val="AB0D62659ABA40088E690BBF0109F54C"/>
        <w:category>
          <w:name w:val="General"/>
          <w:gallery w:val="placeholder"/>
        </w:category>
        <w:types>
          <w:type w:val="bbPlcHdr"/>
        </w:types>
        <w:behaviors>
          <w:behavior w:val="content"/>
        </w:behaviors>
        <w:guid w:val="{F696B474-AC93-439B-90CA-4E82ECE44E46}"/>
      </w:docPartPr>
      <w:docPartBody>
        <w:p w:rsidR="00B96C00" w:rsidRDefault="00B96C00" w:rsidP="00B96C00">
          <w:pPr>
            <w:pStyle w:val="AB0D62659ABA40088E690BBF0109F54C"/>
          </w:pPr>
          <w:r>
            <w:t xml:space="preserve">              </w:t>
          </w:r>
        </w:p>
      </w:docPartBody>
    </w:docPart>
    <w:docPart>
      <w:docPartPr>
        <w:name w:val="E0387514509043458855BA573A44C893"/>
        <w:category>
          <w:name w:val="General"/>
          <w:gallery w:val="placeholder"/>
        </w:category>
        <w:types>
          <w:type w:val="bbPlcHdr"/>
        </w:types>
        <w:behaviors>
          <w:behavior w:val="content"/>
        </w:behaviors>
        <w:guid w:val="{23C32A92-E802-4219-BC2F-D18A1724C86D}"/>
      </w:docPartPr>
      <w:docPartBody>
        <w:p w:rsidR="00B96C00" w:rsidRDefault="00B96C00" w:rsidP="00B96C00">
          <w:pPr>
            <w:pStyle w:val="E0387514509043458855BA573A44C893"/>
          </w:pPr>
          <w:r>
            <w:t xml:space="preserve">              </w:t>
          </w:r>
        </w:p>
      </w:docPartBody>
    </w:docPart>
    <w:docPart>
      <w:docPartPr>
        <w:name w:val="086F3566579B4FD8AE4FCA6855406CB4"/>
        <w:category>
          <w:name w:val="General"/>
          <w:gallery w:val="placeholder"/>
        </w:category>
        <w:types>
          <w:type w:val="bbPlcHdr"/>
        </w:types>
        <w:behaviors>
          <w:behavior w:val="content"/>
        </w:behaviors>
        <w:guid w:val="{85D746B6-27A4-470A-92BD-0F3F89159C97}"/>
      </w:docPartPr>
      <w:docPartBody>
        <w:p w:rsidR="00B96C00" w:rsidRDefault="00B96C00" w:rsidP="00B96C00">
          <w:pPr>
            <w:pStyle w:val="086F3566579B4FD8AE4FCA6855406CB4"/>
          </w:pPr>
          <w:r>
            <w:t xml:space="preserve">              </w:t>
          </w:r>
        </w:p>
      </w:docPartBody>
    </w:docPart>
    <w:docPart>
      <w:docPartPr>
        <w:name w:val="E4A5382600E94DFD9915900CE0BE307D"/>
        <w:category>
          <w:name w:val="General"/>
          <w:gallery w:val="placeholder"/>
        </w:category>
        <w:types>
          <w:type w:val="bbPlcHdr"/>
        </w:types>
        <w:behaviors>
          <w:behavior w:val="content"/>
        </w:behaviors>
        <w:guid w:val="{0A8D357A-AA44-4B81-9F2C-788E5984B049}"/>
      </w:docPartPr>
      <w:docPartBody>
        <w:p w:rsidR="00B96C00" w:rsidRDefault="00B96C00" w:rsidP="00B96C00">
          <w:pPr>
            <w:pStyle w:val="E4A5382600E94DFD9915900CE0BE307D"/>
          </w:pPr>
          <w:r>
            <w:t xml:space="preserve">              </w:t>
          </w:r>
        </w:p>
      </w:docPartBody>
    </w:docPart>
    <w:docPart>
      <w:docPartPr>
        <w:name w:val="32C6D6CF559D45E9A3CA0E596AE95304"/>
        <w:category>
          <w:name w:val="General"/>
          <w:gallery w:val="placeholder"/>
        </w:category>
        <w:types>
          <w:type w:val="bbPlcHdr"/>
        </w:types>
        <w:behaviors>
          <w:behavior w:val="content"/>
        </w:behaviors>
        <w:guid w:val="{476217E9-CAFA-401A-9093-05238AC001C3}"/>
      </w:docPartPr>
      <w:docPartBody>
        <w:p w:rsidR="00B96C00" w:rsidRDefault="00B96C00" w:rsidP="00B96C00">
          <w:pPr>
            <w:pStyle w:val="32C6D6CF559D45E9A3CA0E596AE95304"/>
          </w:pPr>
          <w:r>
            <w:t xml:space="preserve">              </w:t>
          </w:r>
        </w:p>
      </w:docPartBody>
    </w:docPart>
    <w:docPart>
      <w:docPartPr>
        <w:name w:val="FE36241A28A6425D93180613991455F5"/>
        <w:category>
          <w:name w:val="General"/>
          <w:gallery w:val="placeholder"/>
        </w:category>
        <w:types>
          <w:type w:val="bbPlcHdr"/>
        </w:types>
        <w:behaviors>
          <w:behavior w:val="content"/>
        </w:behaviors>
        <w:guid w:val="{EEDDDC90-0CFE-41FC-9184-1228D89D25E1}"/>
      </w:docPartPr>
      <w:docPartBody>
        <w:p w:rsidR="00B96C00" w:rsidRDefault="00B96C00" w:rsidP="00B96C00">
          <w:pPr>
            <w:pStyle w:val="FE36241A28A6425D93180613991455F5"/>
          </w:pPr>
          <w:r>
            <w:t xml:space="preserve">              </w:t>
          </w:r>
        </w:p>
      </w:docPartBody>
    </w:docPart>
    <w:docPart>
      <w:docPartPr>
        <w:name w:val="B5C89CE80B794394949F0237FC4B1D48"/>
        <w:category>
          <w:name w:val="General"/>
          <w:gallery w:val="placeholder"/>
        </w:category>
        <w:types>
          <w:type w:val="bbPlcHdr"/>
        </w:types>
        <w:behaviors>
          <w:behavior w:val="content"/>
        </w:behaviors>
        <w:guid w:val="{177F6EEE-C844-41B0-A69B-68C129AFD3F5}"/>
      </w:docPartPr>
      <w:docPartBody>
        <w:p w:rsidR="00B96C00" w:rsidRDefault="00B96C00" w:rsidP="00B96C00">
          <w:pPr>
            <w:pStyle w:val="B5C89CE80B794394949F0237FC4B1D48"/>
          </w:pPr>
          <w:r>
            <w:t xml:space="preserve">              </w:t>
          </w:r>
        </w:p>
      </w:docPartBody>
    </w:docPart>
    <w:docPart>
      <w:docPartPr>
        <w:name w:val="7B544DDAF503498FADA5CE066610C0FD"/>
        <w:category>
          <w:name w:val="General"/>
          <w:gallery w:val="placeholder"/>
        </w:category>
        <w:types>
          <w:type w:val="bbPlcHdr"/>
        </w:types>
        <w:behaviors>
          <w:behavior w:val="content"/>
        </w:behaviors>
        <w:guid w:val="{8527F546-70D4-4C6F-969C-C8666FF2F77A}"/>
      </w:docPartPr>
      <w:docPartBody>
        <w:p w:rsidR="00B96C00" w:rsidRDefault="00B96C00" w:rsidP="00B96C00">
          <w:pPr>
            <w:pStyle w:val="7B544DDAF503498FADA5CE066610C0FD"/>
          </w:pPr>
          <w:r>
            <w:t xml:space="preserve">              </w:t>
          </w:r>
        </w:p>
      </w:docPartBody>
    </w:docPart>
    <w:docPart>
      <w:docPartPr>
        <w:name w:val="656C4FFB6E1140A180457014AEC27B9C"/>
        <w:category>
          <w:name w:val="General"/>
          <w:gallery w:val="placeholder"/>
        </w:category>
        <w:types>
          <w:type w:val="bbPlcHdr"/>
        </w:types>
        <w:behaviors>
          <w:behavior w:val="content"/>
        </w:behaviors>
        <w:guid w:val="{96546923-8BC9-4842-B9E8-A3E57674F4A8}"/>
      </w:docPartPr>
      <w:docPartBody>
        <w:p w:rsidR="00B96C00" w:rsidRDefault="00B96C00" w:rsidP="00B96C00">
          <w:pPr>
            <w:pStyle w:val="656C4FFB6E1140A180457014AEC27B9C"/>
          </w:pPr>
          <w:r>
            <w:t xml:space="preserve">              </w:t>
          </w:r>
        </w:p>
      </w:docPartBody>
    </w:docPart>
    <w:docPart>
      <w:docPartPr>
        <w:name w:val="8FF52AAFD81B475AA687F2E4A7FBB53B"/>
        <w:category>
          <w:name w:val="General"/>
          <w:gallery w:val="placeholder"/>
        </w:category>
        <w:types>
          <w:type w:val="bbPlcHdr"/>
        </w:types>
        <w:behaviors>
          <w:behavior w:val="content"/>
        </w:behaviors>
        <w:guid w:val="{3BFABCBB-3750-4270-945B-30DB6A416D43}"/>
      </w:docPartPr>
      <w:docPartBody>
        <w:p w:rsidR="00B96C00" w:rsidRDefault="00B96C00" w:rsidP="00B96C00">
          <w:pPr>
            <w:pStyle w:val="8FF52AAFD81B475AA687F2E4A7FBB53B"/>
          </w:pPr>
          <w:r>
            <w:t xml:space="preserve">              </w:t>
          </w:r>
        </w:p>
      </w:docPartBody>
    </w:docPart>
    <w:docPart>
      <w:docPartPr>
        <w:name w:val="A0C01A23C6BC459CA8697A1F07425175"/>
        <w:category>
          <w:name w:val="General"/>
          <w:gallery w:val="placeholder"/>
        </w:category>
        <w:types>
          <w:type w:val="bbPlcHdr"/>
        </w:types>
        <w:behaviors>
          <w:behavior w:val="content"/>
        </w:behaviors>
        <w:guid w:val="{6D0E89A1-5C9D-4F63-9E9B-46258FC10703}"/>
      </w:docPartPr>
      <w:docPartBody>
        <w:p w:rsidR="00B96C00" w:rsidRDefault="00B96C00" w:rsidP="00B96C00">
          <w:pPr>
            <w:pStyle w:val="A0C01A23C6BC459CA8697A1F07425175"/>
          </w:pPr>
          <w:r>
            <w:t xml:space="preserve">              </w:t>
          </w:r>
        </w:p>
      </w:docPartBody>
    </w:docPart>
    <w:docPart>
      <w:docPartPr>
        <w:name w:val="66BE185C6DA7454F97B8CE285B0E8887"/>
        <w:category>
          <w:name w:val="General"/>
          <w:gallery w:val="placeholder"/>
        </w:category>
        <w:types>
          <w:type w:val="bbPlcHdr"/>
        </w:types>
        <w:behaviors>
          <w:behavior w:val="content"/>
        </w:behaviors>
        <w:guid w:val="{8C375FE6-5D91-45D2-AD6E-B6A59C5318F9}"/>
      </w:docPartPr>
      <w:docPartBody>
        <w:p w:rsidR="00B96C00" w:rsidRDefault="00B96C00" w:rsidP="00B96C00">
          <w:pPr>
            <w:pStyle w:val="66BE185C6DA7454F97B8CE285B0E8887"/>
          </w:pPr>
          <w:r>
            <w:t xml:space="preserve">              </w:t>
          </w:r>
        </w:p>
      </w:docPartBody>
    </w:docPart>
    <w:docPart>
      <w:docPartPr>
        <w:name w:val="231CB3E77C9549FFAAFFAF5F6F1E4AE5"/>
        <w:category>
          <w:name w:val="General"/>
          <w:gallery w:val="placeholder"/>
        </w:category>
        <w:types>
          <w:type w:val="bbPlcHdr"/>
        </w:types>
        <w:behaviors>
          <w:behavior w:val="content"/>
        </w:behaviors>
        <w:guid w:val="{772AAF85-EE20-49B2-9253-A047AE94864D}"/>
      </w:docPartPr>
      <w:docPartBody>
        <w:p w:rsidR="00B96C00" w:rsidRDefault="00B96C00" w:rsidP="00B96C00">
          <w:pPr>
            <w:pStyle w:val="231CB3E77C9549FFAAFFAF5F6F1E4AE5"/>
          </w:pPr>
          <w:r>
            <w:t xml:space="preserve">              </w:t>
          </w:r>
        </w:p>
      </w:docPartBody>
    </w:docPart>
    <w:docPart>
      <w:docPartPr>
        <w:name w:val="ED190AD6E94B4084A58C6994E714FA9C"/>
        <w:category>
          <w:name w:val="General"/>
          <w:gallery w:val="placeholder"/>
        </w:category>
        <w:types>
          <w:type w:val="bbPlcHdr"/>
        </w:types>
        <w:behaviors>
          <w:behavior w:val="content"/>
        </w:behaviors>
        <w:guid w:val="{DAC127AB-CCF8-4E2A-81E4-4737EC152534}"/>
      </w:docPartPr>
      <w:docPartBody>
        <w:p w:rsidR="00B96C00" w:rsidRDefault="00B96C00" w:rsidP="00B96C00">
          <w:pPr>
            <w:pStyle w:val="ED190AD6E94B4084A58C6994E714FA9C"/>
          </w:pPr>
          <w:r>
            <w:t xml:space="preserve">              </w:t>
          </w:r>
        </w:p>
      </w:docPartBody>
    </w:docPart>
    <w:docPart>
      <w:docPartPr>
        <w:name w:val="36C5F33E0F004AB6BA836D3DB4698958"/>
        <w:category>
          <w:name w:val="General"/>
          <w:gallery w:val="placeholder"/>
        </w:category>
        <w:types>
          <w:type w:val="bbPlcHdr"/>
        </w:types>
        <w:behaviors>
          <w:behavior w:val="content"/>
        </w:behaviors>
        <w:guid w:val="{67C0DEE1-B833-41F0-B3AC-C98126A892E7}"/>
      </w:docPartPr>
      <w:docPartBody>
        <w:p w:rsidR="00B96C00" w:rsidRDefault="00B96C00" w:rsidP="00B96C00">
          <w:pPr>
            <w:pStyle w:val="36C5F33E0F004AB6BA836D3DB4698958"/>
          </w:pPr>
          <w:r>
            <w:t xml:space="preserve">              </w:t>
          </w:r>
        </w:p>
      </w:docPartBody>
    </w:docPart>
    <w:docPart>
      <w:docPartPr>
        <w:name w:val="C044B53E8AC6434483C470797EA7243C"/>
        <w:category>
          <w:name w:val="General"/>
          <w:gallery w:val="placeholder"/>
        </w:category>
        <w:types>
          <w:type w:val="bbPlcHdr"/>
        </w:types>
        <w:behaviors>
          <w:behavior w:val="content"/>
        </w:behaviors>
        <w:guid w:val="{1E034324-2F03-48B0-8C7E-EBA9F59A369E}"/>
      </w:docPartPr>
      <w:docPartBody>
        <w:p w:rsidR="00B96C00" w:rsidRDefault="00B96C00" w:rsidP="00B96C00">
          <w:pPr>
            <w:pStyle w:val="C044B53E8AC6434483C470797EA7243C"/>
          </w:pPr>
          <w:r>
            <w:t xml:space="preserve">              </w:t>
          </w:r>
        </w:p>
      </w:docPartBody>
    </w:docPart>
    <w:docPart>
      <w:docPartPr>
        <w:name w:val="0D94C0D6161A45149E062FBCCD4239BB"/>
        <w:category>
          <w:name w:val="General"/>
          <w:gallery w:val="placeholder"/>
        </w:category>
        <w:types>
          <w:type w:val="bbPlcHdr"/>
        </w:types>
        <w:behaviors>
          <w:behavior w:val="content"/>
        </w:behaviors>
        <w:guid w:val="{9EC3B84F-2D03-421B-BBEF-28B627EEC8CD}"/>
      </w:docPartPr>
      <w:docPartBody>
        <w:p w:rsidR="00B96C00" w:rsidRDefault="00B96C00" w:rsidP="00B96C00">
          <w:pPr>
            <w:pStyle w:val="0D94C0D6161A45149E062FBCCD4239BB"/>
          </w:pPr>
          <w:r>
            <w:t xml:space="preserve">              </w:t>
          </w:r>
        </w:p>
      </w:docPartBody>
    </w:docPart>
    <w:docPart>
      <w:docPartPr>
        <w:name w:val="98E1F2F49E144010AE50A0757785F761"/>
        <w:category>
          <w:name w:val="General"/>
          <w:gallery w:val="placeholder"/>
        </w:category>
        <w:types>
          <w:type w:val="bbPlcHdr"/>
        </w:types>
        <w:behaviors>
          <w:behavior w:val="content"/>
        </w:behaviors>
        <w:guid w:val="{721C66EE-1349-4A93-AE32-78D6717BC0B7}"/>
      </w:docPartPr>
      <w:docPartBody>
        <w:p w:rsidR="00B96C00" w:rsidRDefault="00B96C00" w:rsidP="00B96C00">
          <w:pPr>
            <w:pStyle w:val="98E1F2F49E144010AE50A0757785F761"/>
          </w:pPr>
          <w:r>
            <w:t xml:space="preserve">              </w:t>
          </w:r>
        </w:p>
      </w:docPartBody>
    </w:docPart>
    <w:docPart>
      <w:docPartPr>
        <w:name w:val="4C5B4CBA4A6149CDA0DA868DAE33AF07"/>
        <w:category>
          <w:name w:val="General"/>
          <w:gallery w:val="placeholder"/>
        </w:category>
        <w:types>
          <w:type w:val="bbPlcHdr"/>
        </w:types>
        <w:behaviors>
          <w:behavior w:val="content"/>
        </w:behaviors>
        <w:guid w:val="{19AB8E07-D2F8-45E9-90E0-498AB7A17F3D}"/>
      </w:docPartPr>
      <w:docPartBody>
        <w:p w:rsidR="00B96C00" w:rsidRDefault="00B96C00" w:rsidP="00B96C00">
          <w:pPr>
            <w:pStyle w:val="4C5B4CBA4A6149CDA0DA868DAE33AF07"/>
          </w:pPr>
          <w:r>
            <w:t xml:space="preserve">              </w:t>
          </w:r>
        </w:p>
      </w:docPartBody>
    </w:docPart>
    <w:docPart>
      <w:docPartPr>
        <w:name w:val="04D6A24D58944379B369A75D04D0B3DE"/>
        <w:category>
          <w:name w:val="General"/>
          <w:gallery w:val="placeholder"/>
        </w:category>
        <w:types>
          <w:type w:val="bbPlcHdr"/>
        </w:types>
        <w:behaviors>
          <w:behavior w:val="content"/>
        </w:behaviors>
        <w:guid w:val="{069D94A0-E5C9-4E03-AD20-7A1F91354A71}"/>
      </w:docPartPr>
      <w:docPartBody>
        <w:p w:rsidR="00B96C00" w:rsidRDefault="00B96C00" w:rsidP="00B96C00">
          <w:pPr>
            <w:pStyle w:val="04D6A24D58944379B369A75D04D0B3DE"/>
          </w:pPr>
          <w:r>
            <w:t xml:space="preserve">              </w:t>
          </w:r>
        </w:p>
      </w:docPartBody>
    </w:docPart>
    <w:docPart>
      <w:docPartPr>
        <w:name w:val="901A27E3CA60411EB42FD6237438889A"/>
        <w:category>
          <w:name w:val="General"/>
          <w:gallery w:val="placeholder"/>
        </w:category>
        <w:types>
          <w:type w:val="bbPlcHdr"/>
        </w:types>
        <w:behaviors>
          <w:behavior w:val="content"/>
        </w:behaviors>
        <w:guid w:val="{F365DF09-6459-421C-82D8-590EA5899770}"/>
      </w:docPartPr>
      <w:docPartBody>
        <w:p w:rsidR="00B96C00" w:rsidRDefault="00B96C00" w:rsidP="00B96C00">
          <w:pPr>
            <w:pStyle w:val="901A27E3CA60411EB42FD6237438889A"/>
          </w:pPr>
          <w:r>
            <w:t xml:space="preserve">              </w:t>
          </w:r>
        </w:p>
      </w:docPartBody>
    </w:docPart>
    <w:docPart>
      <w:docPartPr>
        <w:name w:val="B6BD6D1D1A594C26875508DF4845FD44"/>
        <w:category>
          <w:name w:val="General"/>
          <w:gallery w:val="placeholder"/>
        </w:category>
        <w:types>
          <w:type w:val="bbPlcHdr"/>
        </w:types>
        <w:behaviors>
          <w:behavior w:val="content"/>
        </w:behaviors>
        <w:guid w:val="{7333D636-1F20-4E51-A1FB-5021D596CB89}"/>
      </w:docPartPr>
      <w:docPartBody>
        <w:p w:rsidR="00B96C00" w:rsidRDefault="00B96C00" w:rsidP="00B96C00">
          <w:pPr>
            <w:pStyle w:val="B6BD6D1D1A594C26875508DF4845FD44"/>
          </w:pPr>
          <w:r>
            <w:t xml:space="preserve">              </w:t>
          </w:r>
        </w:p>
      </w:docPartBody>
    </w:docPart>
    <w:docPart>
      <w:docPartPr>
        <w:name w:val="B697E047D7C24A7CA6FA717EBF6589D6"/>
        <w:category>
          <w:name w:val="General"/>
          <w:gallery w:val="placeholder"/>
        </w:category>
        <w:types>
          <w:type w:val="bbPlcHdr"/>
        </w:types>
        <w:behaviors>
          <w:behavior w:val="content"/>
        </w:behaviors>
        <w:guid w:val="{23EB72FC-720E-40E5-90BC-9325ACFA694A}"/>
      </w:docPartPr>
      <w:docPartBody>
        <w:p w:rsidR="00B96C00" w:rsidRDefault="00B96C00" w:rsidP="00B96C00">
          <w:pPr>
            <w:pStyle w:val="B697E047D7C24A7CA6FA717EBF6589D6"/>
          </w:pPr>
          <w:r>
            <w:t xml:space="preserve">              </w:t>
          </w:r>
        </w:p>
      </w:docPartBody>
    </w:docPart>
    <w:docPart>
      <w:docPartPr>
        <w:name w:val="7EACDF7AFA0A45FF80BE5BA8B707BD81"/>
        <w:category>
          <w:name w:val="General"/>
          <w:gallery w:val="placeholder"/>
        </w:category>
        <w:types>
          <w:type w:val="bbPlcHdr"/>
        </w:types>
        <w:behaviors>
          <w:behavior w:val="content"/>
        </w:behaviors>
        <w:guid w:val="{3A7935CC-573B-40E4-8E5B-D51C56D28B1D}"/>
      </w:docPartPr>
      <w:docPartBody>
        <w:p w:rsidR="00B96C00" w:rsidRDefault="00B96C00" w:rsidP="00B96C00">
          <w:pPr>
            <w:pStyle w:val="7EACDF7AFA0A45FF80BE5BA8B707BD81"/>
          </w:pPr>
          <w: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C00"/>
    <w:rsid w:val="003A781A"/>
    <w:rsid w:val="00483CEB"/>
    <w:rsid w:val="006B6D55"/>
    <w:rsid w:val="00B96C00"/>
    <w:rsid w:val="00C71C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Style">
    <w:name w:val="Arial Style"/>
    <w:basedOn w:val="DefaultParagraphFont"/>
    <w:uiPriority w:val="1"/>
    <w:rsid w:val="00B96C00"/>
    <w:rPr>
      <w:rFonts w:ascii="Arial" w:hAnsi="Arial"/>
      <w:sz w:val="18"/>
    </w:rPr>
  </w:style>
  <w:style w:type="paragraph" w:customStyle="1" w:styleId="D8A4D0397D434B1AB9DF651332870254">
    <w:name w:val="D8A4D0397D434B1AB9DF651332870254"/>
    <w:rsid w:val="00B96C00"/>
  </w:style>
  <w:style w:type="paragraph" w:customStyle="1" w:styleId="14AFFD2D82FD4491BCF86593EBD89758">
    <w:name w:val="14AFFD2D82FD4491BCF86593EBD89758"/>
    <w:rsid w:val="00B96C00"/>
  </w:style>
  <w:style w:type="paragraph" w:customStyle="1" w:styleId="FBD78D34884441A0BE5375C9F2EF18B7">
    <w:name w:val="FBD78D34884441A0BE5375C9F2EF18B7"/>
    <w:rsid w:val="00B96C00"/>
  </w:style>
  <w:style w:type="character" w:customStyle="1" w:styleId="arialstyle0">
    <w:name w:val="arialstyle"/>
    <w:basedOn w:val="DefaultParagraphFont"/>
    <w:rsid w:val="00B96C00"/>
  </w:style>
  <w:style w:type="paragraph" w:customStyle="1" w:styleId="BE3A25FE357F4DBCA7D3FABC6177F9F5">
    <w:name w:val="BE3A25FE357F4DBCA7D3FABC6177F9F5"/>
    <w:rsid w:val="00B96C00"/>
  </w:style>
  <w:style w:type="paragraph" w:customStyle="1" w:styleId="3ABAE09E30304E35A76FF7FB775266D8">
    <w:name w:val="3ABAE09E30304E35A76FF7FB775266D8"/>
    <w:rsid w:val="00B96C00"/>
  </w:style>
  <w:style w:type="paragraph" w:customStyle="1" w:styleId="068F0B606E4B4229A8FDE7A749976D1F">
    <w:name w:val="068F0B606E4B4229A8FDE7A749976D1F"/>
    <w:rsid w:val="00B96C00"/>
  </w:style>
  <w:style w:type="paragraph" w:customStyle="1" w:styleId="8C5D8ECF7EFF4486860AF0CAA9E2F89A">
    <w:name w:val="8C5D8ECF7EFF4486860AF0CAA9E2F89A"/>
    <w:rsid w:val="00B96C00"/>
  </w:style>
  <w:style w:type="paragraph" w:customStyle="1" w:styleId="E2AE86D6D1384B4CB625952984483ABB">
    <w:name w:val="E2AE86D6D1384B4CB625952984483ABB"/>
    <w:rsid w:val="00B96C00"/>
  </w:style>
  <w:style w:type="paragraph" w:customStyle="1" w:styleId="63248E2BB4BE4490892A06731F39D073">
    <w:name w:val="63248E2BB4BE4490892A06731F39D073"/>
    <w:rsid w:val="00B96C00"/>
  </w:style>
  <w:style w:type="paragraph" w:customStyle="1" w:styleId="DBBED16B37C64BECB8743BC0508F7599">
    <w:name w:val="DBBED16B37C64BECB8743BC0508F7599"/>
    <w:rsid w:val="00B96C00"/>
  </w:style>
  <w:style w:type="paragraph" w:customStyle="1" w:styleId="2A7E450B8C384E56949F712A3B02E01C">
    <w:name w:val="2A7E450B8C384E56949F712A3B02E01C"/>
    <w:rsid w:val="00B96C00"/>
  </w:style>
  <w:style w:type="paragraph" w:customStyle="1" w:styleId="B0C589171DFC4EF7896AED48A0587318">
    <w:name w:val="B0C589171DFC4EF7896AED48A0587318"/>
    <w:rsid w:val="00B96C00"/>
  </w:style>
  <w:style w:type="paragraph" w:customStyle="1" w:styleId="1E79106975EC45C298BB0B2B4C08B821">
    <w:name w:val="1E79106975EC45C298BB0B2B4C08B821"/>
    <w:rsid w:val="00B96C00"/>
  </w:style>
  <w:style w:type="paragraph" w:customStyle="1" w:styleId="03BBFDE0E8D04209921E7862EE469813">
    <w:name w:val="03BBFDE0E8D04209921E7862EE469813"/>
    <w:rsid w:val="00B96C00"/>
  </w:style>
  <w:style w:type="paragraph" w:customStyle="1" w:styleId="5A2E6D52F7624C8A8C493DEAACAC2D20">
    <w:name w:val="5A2E6D52F7624C8A8C493DEAACAC2D20"/>
    <w:rsid w:val="00B96C00"/>
  </w:style>
  <w:style w:type="paragraph" w:customStyle="1" w:styleId="7700D33C53B94DFB8F18F68A9661950F">
    <w:name w:val="7700D33C53B94DFB8F18F68A9661950F"/>
    <w:rsid w:val="00B96C00"/>
  </w:style>
  <w:style w:type="paragraph" w:customStyle="1" w:styleId="CF4EE5FBDB324EDF933CBDDB4CB4F788">
    <w:name w:val="CF4EE5FBDB324EDF933CBDDB4CB4F788"/>
    <w:rsid w:val="00B96C00"/>
  </w:style>
  <w:style w:type="paragraph" w:customStyle="1" w:styleId="9B93ECEA3B644CDAA0460E9E018A7BC5">
    <w:name w:val="9B93ECEA3B644CDAA0460E9E018A7BC5"/>
    <w:rsid w:val="00B96C00"/>
  </w:style>
  <w:style w:type="paragraph" w:customStyle="1" w:styleId="2D0710F0ACE04AA1A2B5243D6A78360B">
    <w:name w:val="2D0710F0ACE04AA1A2B5243D6A78360B"/>
    <w:rsid w:val="00B96C00"/>
  </w:style>
  <w:style w:type="paragraph" w:customStyle="1" w:styleId="6EDB39A6C4AD47B4868837A0B1931E19">
    <w:name w:val="6EDB39A6C4AD47B4868837A0B1931E19"/>
    <w:rsid w:val="00B96C00"/>
  </w:style>
  <w:style w:type="paragraph" w:customStyle="1" w:styleId="15CAC1DA98474ACDB923B33FC94D546C">
    <w:name w:val="15CAC1DA98474ACDB923B33FC94D546C"/>
    <w:rsid w:val="00B96C00"/>
  </w:style>
  <w:style w:type="paragraph" w:customStyle="1" w:styleId="0808913D82ED4C489DAF6F17804E1975">
    <w:name w:val="0808913D82ED4C489DAF6F17804E1975"/>
    <w:rsid w:val="00B96C00"/>
  </w:style>
  <w:style w:type="paragraph" w:customStyle="1" w:styleId="63FF7DB812B14FF5924637926141ACCC">
    <w:name w:val="63FF7DB812B14FF5924637926141ACCC"/>
    <w:rsid w:val="00B96C00"/>
  </w:style>
  <w:style w:type="paragraph" w:customStyle="1" w:styleId="F6FC8E63D2934F378E115C72F6A61857">
    <w:name w:val="F6FC8E63D2934F378E115C72F6A61857"/>
    <w:rsid w:val="00B96C00"/>
  </w:style>
  <w:style w:type="paragraph" w:customStyle="1" w:styleId="FCE925F1998D40D89DEDE810AB1B5B01">
    <w:name w:val="FCE925F1998D40D89DEDE810AB1B5B01"/>
    <w:rsid w:val="00B96C00"/>
  </w:style>
  <w:style w:type="paragraph" w:customStyle="1" w:styleId="E35F0BCCC1E842DC93EF48D0EBB93714">
    <w:name w:val="E35F0BCCC1E842DC93EF48D0EBB93714"/>
    <w:rsid w:val="00B96C00"/>
  </w:style>
  <w:style w:type="paragraph" w:customStyle="1" w:styleId="BE887B5186544FFE93039C59E7F30C46">
    <w:name w:val="BE887B5186544FFE93039C59E7F30C46"/>
    <w:rsid w:val="00B96C00"/>
  </w:style>
  <w:style w:type="paragraph" w:customStyle="1" w:styleId="553C553173B54F76873E0F872064E56D">
    <w:name w:val="553C553173B54F76873E0F872064E56D"/>
    <w:rsid w:val="00B96C00"/>
  </w:style>
  <w:style w:type="paragraph" w:customStyle="1" w:styleId="0099B72FEC144CB5B0F05D3C8BA82CEE">
    <w:name w:val="0099B72FEC144CB5B0F05D3C8BA82CEE"/>
    <w:rsid w:val="00B96C00"/>
  </w:style>
  <w:style w:type="paragraph" w:customStyle="1" w:styleId="3E426539F01C4E6FB1099CA3E8B56974">
    <w:name w:val="3E426539F01C4E6FB1099CA3E8B56974"/>
    <w:rsid w:val="00B96C00"/>
  </w:style>
  <w:style w:type="paragraph" w:customStyle="1" w:styleId="586D720741FB4EC6B9064FEE6754D14E">
    <w:name w:val="586D720741FB4EC6B9064FEE6754D14E"/>
    <w:rsid w:val="00B96C00"/>
  </w:style>
  <w:style w:type="paragraph" w:customStyle="1" w:styleId="1D69C0B734D04130AD5574CFB2021E1D">
    <w:name w:val="1D69C0B734D04130AD5574CFB2021E1D"/>
    <w:rsid w:val="00B96C00"/>
  </w:style>
  <w:style w:type="paragraph" w:customStyle="1" w:styleId="C94BF30E367A4D7F8A101B4749CD5132">
    <w:name w:val="C94BF30E367A4D7F8A101B4749CD5132"/>
    <w:rsid w:val="00B96C00"/>
  </w:style>
  <w:style w:type="paragraph" w:customStyle="1" w:styleId="3C2FE44DC75F40B48AA6A8C28A9AF19D">
    <w:name w:val="3C2FE44DC75F40B48AA6A8C28A9AF19D"/>
    <w:rsid w:val="00B96C00"/>
  </w:style>
  <w:style w:type="paragraph" w:customStyle="1" w:styleId="DCC1BDA893174678930692B4FD4DF277">
    <w:name w:val="DCC1BDA893174678930692B4FD4DF277"/>
    <w:rsid w:val="00B96C00"/>
  </w:style>
  <w:style w:type="paragraph" w:customStyle="1" w:styleId="54129C321949483B8BDBED9673C5558A">
    <w:name w:val="54129C321949483B8BDBED9673C5558A"/>
    <w:rsid w:val="00B96C00"/>
  </w:style>
  <w:style w:type="paragraph" w:customStyle="1" w:styleId="74FFE9A72F4B4EE38A6F916829A2C13F">
    <w:name w:val="74FFE9A72F4B4EE38A6F916829A2C13F"/>
    <w:rsid w:val="00B96C00"/>
  </w:style>
  <w:style w:type="paragraph" w:customStyle="1" w:styleId="5A2B010B62CB457B94BF852F02454A44">
    <w:name w:val="5A2B010B62CB457B94BF852F02454A44"/>
    <w:rsid w:val="00B96C00"/>
  </w:style>
  <w:style w:type="paragraph" w:customStyle="1" w:styleId="EA1B6EF34D9948EAACFB2BC8788DE2BB">
    <w:name w:val="EA1B6EF34D9948EAACFB2BC8788DE2BB"/>
    <w:rsid w:val="00B96C00"/>
  </w:style>
  <w:style w:type="paragraph" w:customStyle="1" w:styleId="7AF710A484AD42B387AD80A6DF7557DD">
    <w:name w:val="7AF710A484AD42B387AD80A6DF7557DD"/>
    <w:rsid w:val="00B96C00"/>
  </w:style>
  <w:style w:type="paragraph" w:customStyle="1" w:styleId="0E8C29D32B5F449B8681DA496935ECA2">
    <w:name w:val="0E8C29D32B5F449B8681DA496935ECA2"/>
    <w:rsid w:val="00B96C00"/>
  </w:style>
  <w:style w:type="paragraph" w:customStyle="1" w:styleId="059FBD6AE8CE4953A9C15D59063314A3">
    <w:name w:val="059FBD6AE8CE4953A9C15D59063314A3"/>
    <w:rsid w:val="00B96C00"/>
  </w:style>
  <w:style w:type="paragraph" w:customStyle="1" w:styleId="BAC30FED4A0F460F8B2D0A61538C9881">
    <w:name w:val="BAC30FED4A0F460F8B2D0A61538C9881"/>
    <w:rsid w:val="00B96C00"/>
  </w:style>
  <w:style w:type="paragraph" w:customStyle="1" w:styleId="ACA04355106640C4A117293E13B3A93F">
    <w:name w:val="ACA04355106640C4A117293E13B3A93F"/>
    <w:rsid w:val="00B96C00"/>
  </w:style>
  <w:style w:type="paragraph" w:customStyle="1" w:styleId="01F150FAE5F54C3294B45F043AFF2705">
    <w:name w:val="01F150FAE5F54C3294B45F043AFF2705"/>
    <w:rsid w:val="00B96C00"/>
  </w:style>
  <w:style w:type="paragraph" w:customStyle="1" w:styleId="4520F8EDF1434D0097F284202BEA0B90">
    <w:name w:val="4520F8EDF1434D0097F284202BEA0B90"/>
    <w:rsid w:val="00B96C00"/>
  </w:style>
  <w:style w:type="paragraph" w:customStyle="1" w:styleId="79A6AA016E5D4BB6B4166615E210CA79">
    <w:name w:val="79A6AA016E5D4BB6B4166615E210CA79"/>
    <w:rsid w:val="00B96C00"/>
  </w:style>
  <w:style w:type="paragraph" w:customStyle="1" w:styleId="34C530A5F9B141848F2880C4AC2234B2">
    <w:name w:val="34C530A5F9B141848F2880C4AC2234B2"/>
    <w:rsid w:val="00B96C00"/>
  </w:style>
  <w:style w:type="paragraph" w:customStyle="1" w:styleId="E70875B489C14CA9A82554FB4BB67626">
    <w:name w:val="E70875B489C14CA9A82554FB4BB67626"/>
    <w:rsid w:val="00B96C00"/>
  </w:style>
  <w:style w:type="paragraph" w:customStyle="1" w:styleId="C67A782FE512483887BF9733011EF44B">
    <w:name w:val="C67A782FE512483887BF9733011EF44B"/>
    <w:rsid w:val="00B96C00"/>
  </w:style>
  <w:style w:type="paragraph" w:customStyle="1" w:styleId="B5F50363A0E64871938401EC6EBAB64E">
    <w:name w:val="B5F50363A0E64871938401EC6EBAB64E"/>
    <w:rsid w:val="00B96C00"/>
  </w:style>
  <w:style w:type="paragraph" w:customStyle="1" w:styleId="6B16681BBB7E49168D488017DF93B787">
    <w:name w:val="6B16681BBB7E49168D488017DF93B787"/>
    <w:rsid w:val="00B96C00"/>
  </w:style>
  <w:style w:type="paragraph" w:customStyle="1" w:styleId="825E5388E891443880096FBF3BBEC8E6">
    <w:name w:val="825E5388E891443880096FBF3BBEC8E6"/>
    <w:rsid w:val="00B96C00"/>
  </w:style>
  <w:style w:type="paragraph" w:customStyle="1" w:styleId="70086D81AD0C44669E75139AFAF444C0">
    <w:name w:val="70086D81AD0C44669E75139AFAF444C0"/>
    <w:rsid w:val="00B96C00"/>
  </w:style>
  <w:style w:type="paragraph" w:customStyle="1" w:styleId="37D3196E4D44444FAC2C84FD6D549098">
    <w:name w:val="37D3196E4D44444FAC2C84FD6D549098"/>
    <w:rsid w:val="00B96C00"/>
  </w:style>
  <w:style w:type="paragraph" w:customStyle="1" w:styleId="FA7E324557344DB786487958F024E41C">
    <w:name w:val="FA7E324557344DB786487958F024E41C"/>
    <w:rsid w:val="00B96C00"/>
  </w:style>
  <w:style w:type="paragraph" w:customStyle="1" w:styleId="7AE619A566B94F7A9739D12D0C5A850C">
    <w:name w:val="7AE619A566B94F7A9739D12D0C5A850C"/>
    <w:rsid w:val="00B96C00"/>
  </w:style>
  <w:style w:type="paragraph" w:customStyle="1" w:styleId="B208602E9F5D41B6B7D4DA4186C20031">
    <w:name w:val="B208602E9F5D41B6B7D4DA4186C20031"/>
    <w:rsid w:val="00B96C00"/>
  </w:style>
  <w:style w:type="paragraph" w:customStyle="1" w:styleId="7A377A4D690242DA99E8A9D8A6C2F49A">
    <w:name w:val="7A377A4D690242DA99E8A9D8A6C2F49A"/>
    <w:rsid w:val="00B96C00"/>
  </w:style>
  <w:style w:type="paragraph" w:customStyle="1" w:styleId="27F7E77ACFBE41168844DB1FE9659FBE">
    <w:name w:val="27F7E77ACFBE41168844DB1FE9659FBE"/>
    <w:rsid w:val="00B96C00"/>
  </w:style>
  <w:style w:type="paragraph" w:customStyle="1" w:styleId="6809A88F9ED84E7FBA5C4AECA0E4C23E">
    <w:name w:val="6809A88F9ED84E7FBA5C4AECA0E4C23E"/>
    <w:rsid w:val="00B96C00"/>
  </w:style>
  <w:style w:type="paragraph" w:customStyle="1" w:styleId="D5DA3B2A751349AFB489C38DE247A3CB">
    <w:name w:val="D5DA3B2A751349AFB489C38DE247A3CB"/>
    <w:rsid w:val="00B96C00"/>
  </w:style>
  <w:style w:type="paragraph" w:customStyle="1" w:styleId="59C74FE2C04845ECA6AF9F4FEB9969B0">
    <w:name w:val="59C74FE2C04845ECA6AF9F4FEB9969B0"/>
    <w:rsid w:val="00B96C00"/>
  </w:style>
  <w:style w:type="paragraph" w:customStyle="1" w:styleId="571666366EB74264A0B2D7ABF81948F5">
    <w:name w:val="571666366EB74264A0B2D7ABF81948F5"/>
    <w:rsid w:val="00B96C00"/>
  </w:style>
  <w:style w:type="paragraph" w:customStyle="1" w:styleId="AC10FD9B32F1410391C0D1B95957481B">
    <w:name w:val="AC10FD9B32F1410391C0D1B95957481B"/>
    <w:rsid w:val="00B96C00"/>
  </w:style>
  <w:style w:type="paragraph" w:customStyle="1" w:styleId="173BAFABC1F244678F816AD43A685A38">
    <w:name w:val="173BAFABC1F244678F816AD43A685A38"/>
    <w:rsid w:val="00B96C00"/>
  </w:style>
  <w:style w:type="paragraph" w:customStyle="1" w:styleId="9300955A491D4D848BCD8BB1E0F1D880">
    <w:name w:val="9300955A491D4D848BCD8BB1E0F1D880"/>
    <w:rsid w:val="00B96C00"/>
  </w:style>
  <w:style w:type="paragraph" w:customStyle="1" w:styleId="ED1D22D896D5455C86176F7D7F075110">
    <w:name w:val="ED1D22D896D5455C86176F7D7F075110"/>
    <w:rsid w:val="00B96C00"/>
  </w:style>
  <w:style w:type="paragraph" w:customStyle="1" w:styleId="6D7FC34C074E451FB04DFB5DD46740A9">
    <w:name w:val="6D7FC34C074E451FB04DFB5DD46740A9"/>
    <w:rsid w:val="00B96C00"/>
  </w:style>
  <w:style w:type="paragraph" w:customStyle="1" w:styleId="A828018414D442AD9582368A3252D566">
    <w:name w:val="A828018414D442AD9582368A3252D566"/>
    <w:rsid w:val="00B96C00"/>
  </w:style>
  <w:style w:type="paragraph" w:customStyle="1" w:styleId="1711AC79EFF141C28F77B601D744F775">
    <w:name w:val="1711AC79EFF141C28F77B601D744F775"/>
    <w:rsid w:val="00B96C00"/>
  </w:style>
  <w:style w:type="paragraph" w:customStyle="1" w:styleId="BF737F395B70489195E8212CAD7D3BB0">
    <w:name w:val="BF737F395B70489195E8212CAD7D3BB0"/>
    <w:rsid w:val="00B96C00"/>
  </w:style>
  <w:style w:type="paragraph" w:customStyle="1" w:styleId="DF1193BC763D4D25A63654E523358FC1">
    <w:name w:val="DF1193BC763D4D25A63654E523358FC1"/>
    <w:rsid w:val="00B96C00"/>
  </w:style>
  <w:style w:type="paragraph" w:customStyle="1" w:styleId="41CE99E625284A1EA45F6472E625F8CD">
    <w:name w:val="41CE99E625284A1EA45F6472E625F8CD"/>
    <w:rsid w:val="00B96C00"/>
  </w:style>
  <w:style w:type="paragraph" w:customStyle="1" w:styleId="C8EC84D40CEF4466BDFEBCE67F530AB1">
    <w:name w:val="C8EC84D40CEF4466BDFEBCE67F530AB1"/>
    <w:rsid w:val="00B96C00"/>
  </w:style>
  <w:style w:type="paragraph" w:customStyle="1" w:styleId="E9F6B6A02B0C4D29959672CA17083807">
    <w:name w:val="E9F6B6A02B0C4D29959672CA17083807"/>
    <w:rsid w:val="00B96C00"/>
  </w:style>
  <w:style w:type="paragraph" w:customStyle="1" w:styleId="BE5EDC90ACBB423C8407988907CC4542">
    <w:name w:val="BE5EDC90ACBB423C8407988907CC4542"/>
    <w:rsid w:val="00B96C00"/>
  </w:style>
  <w:style w:type="paragraph" w:customStyle="1" w:styleId="9F4EB9490E1A442699322EFB05FF9D48">
    <w:name w:val="9F4EB9490E1A442699322EFB05FF9D48"/>
    <w:rsid w:val="00B96C00"/>
  </w:style>
  <w:style w:type="paragraph" w:customStyle="1" w:styleId="A135B45D1D1643D68EA7826807D21B86">
    <w:name w:val="A135B45D1D1643D68EA7826807D21B86"/>
    <w:rsid w:val="00B96C00"/>
  </w:style>
  <w:style w:type="paragraph" w:customStyle="1" w:styleId="A64899BABD7E4C5E84A510084EE0EAF1">
    <w:name w:val="A64899BABD7E4C5E84A510084EE0EAF1"/>
    <w:rsid w:val="00B96C00"/>
  </w:style>
  <w:style w:type="paragraph" w:customStyle="1" w:styleId="E576C9FFD5694614BBE3EF720B1E7F6A">
    <w:name w:val="E576C9FFD5694614BBE3EF720B1E7F6A"/>
    <w:rsid w:val="00B96C00"/>
  </w:style>
  <w:style w:type="paragraph" w:customStyle="1" w:styleId="CF0DD1219962485AAB1F700EF20B4DD2">
    <w:name w:val="CF0DD1219962485AAB1F700EF20B4DD2"/>
    <w:rsid w:val="00B96C00"/>
  </w:style>
  <w:style w:type="paragraph" w:customStyle="1" w:styleId="79B66C98E25B4094B4368C1C3E90F464">
    <w:name w:val="79B66C98E25B4094B4368C1C3E90F464"/>
    <w:rsid w:val="00B96C00"/>
  </w:style>
  <w:style w:type="paragraph" w:customStyle="1" w:styleId="57F91C0ADD1B44F9B70DC08D3D5C33A2">
    <w:name w:val="57F91C0ADD1B44F9B70DC08D3D5C33A2"/>
    <w:rsid w:val="00B96C00"/>
  </w:style>
  <w:style w:type="paragraph" w:customStyle="1" w:styleId="19E510F9EEFC4F87BDBAC6834C0BC72D">
    <w:name w:val="19E510F9EEFC4F87BDBAC6834C0BC72D"/>
    <w:rsid w:val="00B96C00"/>
  </w:style>
  <w:style w:type="paragraph" w:customStyle="1" w:styleId="AB0D62659ABA40088E690BBF0109F54C">
    <w:name w:val="AB0D62659ABA40088E690BBF0109F54C"/>
    <w:rsid w:val="00B96C00"/>
  </w:style>
  <w:style w:type="paragraph" w:customStyle="1" w:styleId="E0387514509043458855BA573A44C893">
    <w:name w:val="E0387514509043458855BA573A44C893"/>
    <w:rsid w:val="00B96C00"/>
  </w:style>
  <w:style w:type="paragraph" w:customStyle="1" w:styleId="086F3566579B4FD8AE4FCA6855406CB4">
    <w:name w:val="086F3566579B4FD8AE4FCA6855406CB4"/>
    <w:rsid w:val="00B96C00"/>
  </w:style>
  <w:style w:type="paragraph" w:customStyle="1" w:styleId="E4A5382600E94DFD9915900CE0BE307D">
    <w:name w:val="E4A5382600E94DFD9915900CE0BE307D"/>
    <w:rsid w:val="00B96C00"/>
  </w:style>
  <w:style w:type="paragraph" w:customStyle="1" w:styleId="32C6D6CF559D45E9A3CA0E596AE95304">
    <w:name w:val="32C6D6CF559D45E9A3CA0E596AE95304"/>
    <w:rsid w:val="00B96C00"/>
  </w:style>
  <w:style w:type="paragraph" w:customStyle="1" w:styleId="FE36241A28A6425D93180613991455F5">
    <w:name w:val="FE36241A28A6425D93180613991455F5"/>
    <w:rsid w:val="00B96C00"/>
  </w:style>
  <w:style w:type="paragraph" w:customStyle="1" w:styleId="B5C89CE80B794394949F0237FC4B1D48">
    <w:name w:val="B5C89CE80B794394949F0237FC4B1D48"/>
    <w:rsid w:val="00B96C00"/>
  </w:style>
  <w:style w:type="paragraph" w:customStyle="1" w:styleId="7B544DDAF503498FADA5CE066610C0FD">
    <w:name w:val="7B544DDAF503498FADA5CE066610C0FD"/>
    <w:rsid w:val="00B96C00"/>
  </w:style>
  <w:style w:type="paragraph" w:customStyle="1" w:styleId="656C4FFB6E1140A180457014AEC27B9C">
    <w:name w:val="656C4FFB6E1140A180457014AEC27B9C"/>
    <w:rsid w:val="00B96C00"/>
  </w:style>
  <w:style w:type="paragraph" w:customStyle="1" w:styleId="8FF52AAFD81B475AA687F2E4A7FBB53B">
    <w:name w:val="8FF52AAFD81B475AA687F2E4A7FBB53B"/>
    <w:rsid w:val="00B96C00"/>
  </w:style>
  <w:style w:type="paragraph" w:customStyle="1" w:styleId="A0C01A23C6BC459CA8697A1F07425175">
    <w:name w:val="A0C01A23C6BC459CA8697A1F07425175"/>
    <w:rsid w:val="00B96C00"/>
  </w:style>
  <w:style w:type="paragraph" w:customStyle="1" w:styleId="66BE185C6DA7454F97B8CE285B0E8887">
    <w:name w:val="66BE185C6DA7454F97B8CE285B0E8887"/>
    <w:rsid w:val="00B96C00"/>
  </w:style>
  <w:style w:type="paragraph" w:customStyle="1" w:styleId="231CB3E77C9549FFAAFFAF5F6F1E4AE5">
    <w:name w:val="231CB3E77C9549FFAAFFAF5F6F1E4AE5"/>
    <w:rsid w:val="00B96C00"/>
  </w:style>
  <w:style w:type="paragraph" w:customStyle="1" w:styleId="ED190AD6E94B4084A58C6994E714FA9C">
    <w:name w:val="ED190AD6E94B4084A58C6994E714FA9C"/>
    <w:rsid w:val="00B96C00"/>
  </w:style>
  <w:style w:type="paragraph" w:customStyle="1" w:styleId="36C5F33E0F004AB6BA836D3DB4698958">
    <w:name w:val="36C5F33E0F004AB6BA836D3DB4698958"/>
    <w:rsid w:val="00B96C00"/>
  </w:style>
  <w:style w:type="paragraph" w:customStyle="1" w:styleId="C044B53E8AC6434483C470797EA7243C">
    <w:name w:val="C044B53E8AC6434483C470797EA7243C"/>
    <w:rsid w:val="00B96C00"/>
  </w:style>
  <w:style w:type="paragraph" w:customStyle="1" w:styleId="0D94C0D6161A45149E062FBCCD4239BB">
    <w:name w:val="0D94C0D6161A45149E062FBCCD4239BB"/>
    <w:rsid w:val="00B96C00"/>
  </w:style>
  <w:style w:type="paragraph" w:customStyle="1" w:styleId="98E1F2F49E144010AE50A0757785F761">
    <w:name w:val="98E1F2F49E144010AE50A0757785F761"/>
    <w:rsid w:val="00B96C00"/>
  </w:style>
  <w:style w:type="paragraph" w:customStyle="1" w:styleId="4C5B4CBA4A6149CDA0DA868DAE33AF07">
    <w:name w:val="4C5B4CBA4A6149CDA0DA868DAE33AF07"/>
    <w:rsid w:val="00B96C00"/>
  </w:style>
  <w:style w:type="paragraph" w:customStyle="1" w:styleId="04D6A24D58944379B369A75D04D0B3DE">
    <w:name w:val="04D6A24D58944379B369A75D04D0B3DE"/>
    <w:rsid w:val="00B96C00"/>
  </w:style>
  <w:style w:type="paragraph" w:customStyle="1" w:styleId="901A27E3CA60411EB42FD6237438889A">
    <w:name w:val="901A27E3CA60411EB42FD6237438889A"/>
    <w:rsid w:val="00B96C00"/>
  </w:style>
  <w:style w:type="paragraph" w:customStyle="1" w:styleId="B6BD6D1D1A594C26875508DF4845FD44">
    <w:name w:val="B6BD6D1D1A594C26875508DF4845FD44"/>
    <w:rsid w:val="00B96C00"/>
  </w:style>
  <w:style w:type="paragraph" w:customStyle="1" w:styleId="B697E047D7C24A7CA6FA717EBF6589D6">
    <w:name w:val="B697E047D7C24A7CA6FA717EBF6589D6"/>
    <w:rsid w:val="00B96C00"/>
  </w:style>
  <w:style w:type="paragraph" w:customStyle="1" w:styleId="7EACDF7AFA0A45FF80BE5BA8B707BD81">
    <w:name w:val="7EACDF7AFA0A45FF80BE5BA8B707BD81"/>
    <w:rsid w:val="00B96C00"/>
  </w:style>
  <w:style w:type="paragraph" w:customStyle="1" w:styleId="60C54E1EDB2D45158994B39751090FB8">
    <w:name w:val="60C54E1EDB2D45158994B39751090FB8"/>
    <w:rsid w:val="00B96C00"/>
  </w:style>
  <w:style w:type="paragraph" w:customStyle="1" w:styleId="0037A38297424CF8BBBC185878B623FA">
    <w:name w:val="0037A38297424CF8BBBC185878B623FA"/>
    <w:rsid w:val="00B96C00"/>
  </w:style>
  <w:style w:type="paragraph" w:customStyle="1" w:styleId="ABF9C88BA9994C33BA25DEF3B4099735">
    <w:name w:val="ABF9C88BA9994C33BA25DEF3B4099735"/>
    <w:rsid w:val="00B96C00"/>
  </w:style>
  <w:style w:type="paragraph" w:customStyle="1" w:styleId="FF14CCCBC9024DDFBE5B01C21F3DEA38">
    <w:name w:val="FF14CCCBC9024DDFBE5B01C21F3DEA38"/>
    <w:rsid w:val="00B96C00"/>
  </w:style>
  <w:style w:type="paragraph" w:customStyle="1" w:styleId="AB9D1417F7B341ADAAAD3AAB2CD73752">
    <w:name w:val="AB9D1417F7B341ADAAAD3AAB2CD73752"/>
    <w:rsid w:val="00B96C00"/>
  </w:style>
  <w:style w:type="paragraph" w:customStyle="1" w:styleId="BB98515443214928941F64FAB16CFCB8">
    <w:name w:val="BB98515443214928941F64FAB16CFCB8"/>
    <w:rsid w:val="00B96C00"/>
  </w:style>
  <w:style w:type="paragraph" w:customStyle="1" w:styleId="CA23A90BF6644841801F0492CC7D1EF9">
    <w:name w:val="CA23A90BF6644841801F0492CC7D1EF9"/>
    <w:rsid w:val="00B96C00"/>
  </w:style>
  <w:style w:type="paragraph" w:customStyle="1" w:styleId="F9C819F9481D436CBEBED8B957898D0C">
    <w:name w:val="F9C819F9481D436CBEBED8B957898D0C"/>
    <w:rsid w:val="00B96C00"/>
  </w:style>
  <w:style w:type="paragraph" w:customStyle="1" w:styleId="8A62A8FA0B0D4DEC92ACCA7D652CB515">
    <w:name w:val="8A62A8FA0B0D4DEC92ACCA7D652CB515"/>
    <w:rsid w:val="00B96C00"/>
  </w:style>
  <w:style w:type="paragraph" w:customStyle="1" w:styleId="E795E8A48BF34C508DC1FA08AE22194D">
    <w:name w:val="E795E8A48BF34C508DC1FA08AE22194D"/>
    <w:rsid w:val="00B96C00"/>
  </w:style>
  <w:style w:type="paragraph" w:customStyle="1" w:styleId="98F97EBAA016444FAC4B77C78123FC9C">
    <w:name w:val="98F97EBAA016444FAC4B77C78123FC9C"/>
    <w:rsid w:val="00B96C00"/>
  </w:style>
  <w:style w:type="paragraph" w:customStyle="1" w:styleId="1E0DE8ACF7EF4826B4491069E9EED1A1">
    <w:name w:val="1E0DE8ACF7EF4826B4491069E9EED1A1"/>
    <w:rsid w:val="00B96C00"/>
  </w:style>
  <w:style w:type="paragraph" w:customStyle="1" w:styleId="A67C445C3CEA465596C1E36AB11A6B29">
    <w:name w:val="A67C445C3CEA465596C1E36AB11A6B29"/>
    <w:rsid w:val="00B96C00"/>
  </w:style>
  <w:style w:type="paragraph" w:customStyle="1" w:styleId="505EEA5F68664E3B9E755FE19369156D">
    <w:name w:val="505EEA5F68664E3B9E755FE19369156D"/>
    <w:rsid w:val="00B96C00"/>
  </w:style>
  <w:style w:type="paragraph" w:customStyle="1" w:styleId="7815CF5BB54F48BF8A19FFA961E54401">
    <w:name w:val="7815CF5BB54F48BF8A19FFA961E54401"/>
    <w:rsid w:val="00B96C00"/>
  </w:style>
  <w:style w:type="paragraph" w:customStyle="1" w:styleId="BB84BFE1AC7E4B7B8F9F2EE350D2F850">
    <w:name w:val="BB84BFE1AC7E4B7B8F9F2EE350D2F850"/>
    <w:rsid w:val="00B96C00"/>
  </w:style>
  <w:style w:type="paragraph" w:customStyle="1" w:styleId="A0588A12979C4B86B04B995970D98278">
    <w:name w:val="A0588A12979C4B86B04B995970D98278"/>
    <w:rsid w:val="00B96C00"/>
  </w:style>
  <w:style w:type="paragraph" w:customStyle="1" w:styleId="6862790BF83F4EAE9EBEA20F71762F38">
    <w:name w:val="6862790BF83F4EAE9EBEA20F71762F38"/>
    <w:rsid w:val="00B96C00"/>
  </w:style>
  <w:style w:type="paragraph" w:customStyle="1" w:styleId="31A95CBF44D7402A9ED1812BD3662453">
    <w:name w:val="31A95CBF44D7402A9ED1812BD3662453"/>
    <w:rsid w:val="00B96C00"/>
  </w:style>
  <w:style w:type="paragraph" w:customStyle="1" w:styleId="AE8A77840DDD46B1BC0AEF0B7AB15536">
    <w:name w:val="AE8A77840DDD46B1BC0AEF0B7AB15536"/>
    <w:rsid w:val="00B96C00"/>
  </w:style>
  <w:style w:type="paragraph" w:customStyle="1" w:styleId="8B04A50317E44B64809A79E725489320">
    <w:name w:val="8B04A50317E44B64809A79E725489320"/>
    <w:rsid w:val="00B96C00"/>
  </w:style>
  <w:style w:type="paragraph" w:customStyle="1" w:styleId="171E262459FF411CB25F16B9BFA62D41">
    <w:name w:val="171E262459FF411CB25F16B9BFA62D41"/>
    <w:rsid w:val="00B96C00"/>
  </w:style>
  <w:style w:type="paragraph" w:customStyle="1" w:styleId="3915C76DD616401189B75F27A41F05A6">
    <w:name w:val="3915C76DD616401189B75F27A41F05A6"/>
    <w:rsid w:val="00B96C00"/>
  </w:style>
  <w:style w:type="paragraph" w:customStyle="1" w:styleId="6367672C3E814C83B9C1C5AF0C74B563">
    <w:name w:val="6367672C3E814C83B9C1C5AF0C74B563"/>
    <w:rsid w:val="00B96C00"/>
  </w:style>
  <w:style w:type="paragraph" w:customStyle="1" w:styleId="5C64606D59D44897AE8DBCBF3C1827E0">
    <w:name w:val="5C64606D59D44897AE8DBCBF3C1827E0"/>
    <w:rsid w:val="00B96C00"/>
  </w:style>
  <w:style w:type="paragraph" w:customStyle="1" w:styleId="2D9E417B610B44FFBD19B6D7F8525981">
    <w:name w:val="2D9E417B610B44FFBD19B6D7F8525981"/>
    <w:rsid w:val="00B96C00"/>
  </w:style>
  <w:style w:type="paragraph" w:customStyle="1" w:styleId="5E6D41FE076E45C2AAA50B4E0CA45508">
    <w:name w:val="5E6D41FE076E45C2AAA50B4E0CA45508"/>
    <w:rsid w:val="00B96C00"/>
  </w:style>
  <w:style w:type="paragraph" w:customStyle="1" w:styleId="4AD2EE0063064AF7B3BB6E42768FCEA5">
    <w:name w:val="4AD2EE0063064AF7B3BB6E42768FCEA5"/>
    <w:rsid w:val="00B96C00"/>
  </w:style>
  <w:style w:type="paragraph" w:customStyle="1" w:styleId="AACB88C0827F4071B66F3FC93CA55999">
    <w:name w:val="AACB88C0827F4071B66F3FC93CA55999"/>
    <w:rsid w:val="00B96C00"/>
  </w:style>
  <w:style w:type="paragraph" w:customStyle="1" w:styleId="CD219851C74D4BFD83C39B328BFEE764">
    <w:name w:val="CD219851C74D4BFD83C39B328BFEE764"/>
    <w:rsid w:val="00B96C00"/>
  </w:style>
  <w:style w:type="paragraph" w:customStyle="1" w:styleId="EBB5F12D41A146E498F2F3459F102B38">
    <w:name w:val="EBB5F12D41A146E498F2F3459F102B38"/>
    <w:rsid w:val="00B96C00"/>
  </w:style>
  <w:style w:type="paragraph" w:customStyle="1" w:styleId="BF91BA02736A4231A3449D7B88B47BF8">
    <w:name w:val="BF91BA02736A4231A3449D7B88B47BF8"/>
    <w:rsid w:val="00B96C00"/>
  </w:style>
  <w:style w:type="paragraph" w:customStyle="1" w:styleId="2443B5A0A4E240788BF515F71DC76DDF">
    <w:name w:val="2443B5A0A4E240788BF515F71DC76DDF"/>
    <w:rsid w:val="00B96C00"/>
  </w:style>
  <w:style w:type="paragraph" w:customStyle="1" w:styleId="2A17AD1A7C694C96B576F9CF227445EA">
    <w:name w:val="2A17AD1A7C694C96B576F9CF227445EA"/>
    <w:rsid w:val="00B96C00"/>
  </w:style>
  <w:style w:type="paragraph" w:customStyle="1" w:styleId="415EE4F91B69438A8FB94967837104DA">
    <w:name w:val="415EE4F91B69438A8FB94967837104DA"/>
    <w:rsid w:val="00B96C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C8C20F989FDA46B3032D26CFE296CE" ma:contentTypeVersion="12" ma:contentTypeDescription="Create a new document." ma:contentTypeScope="" ma:versionID="a675aa122fccb82eef97a3c89b3efb92">
  <xsd:schema xmlns:xsd="http://www.w3.org/2001/XMLSchema" xmlns:xs="http://www.w3.org/2001/XMLSchema" xmlns:p="http://schemas.microsoft.com/office/2006/metadata/properties" xmlns:ns3="d28a2e38-8877-4a7e-82d7-bd672d971831" targetNamespace="http://schemas.microsoft.com/office/2006/metadata/properties" ma:root="true" ma:fieldsID="a82b98d117a3cf1b6128c5310f408171" ns3:_="">
    <xsd:import namespace="d28a2e38-8877-4a7e-82d7-bd672d971831"/>
    <xsd:element name="properties">
      <xsd:complexType>
        <xsd:sequence>
          <xsd:element name="documentManagement">
            <xsd:complexType>
              <xsd:all>
                <xsd:element ref="ns3:Document_x0020_Type" minOccurs="0"/>
                <xsd:element ref="ns3:Orde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a2e38-8877-4a7e-82d7-bd672d971831" elementFormDefault="qualified">
    <xsd:import namespace="http://schemas.microsoft.com/office/2006/documentManagement/types"/>
    <xsd:import namespace="http://schemas.microsoft.com/office/infopath/2007/PartnerControls"/>
    <xsd:element name="Document_x0020_Type" ma:index="9" nillable="true" ma:displayName="Document Type" ma:format="Dropdown" ma:internalName="Document_x0020_Type">
      <xsd:simpleType>
        <xsd:restriction base="dms:Choice">
          <xsd:enumeration value="Assessment Material"/>
          <xsd:enumeration value="Form"/>
          <xsd:enumeration value="General Information"/>
          <xsd:enumeration value="Meeting Agenda"/>
          <xsd:enumeration value="Meeting Minutes"/>
          <xsd:enumeration value="Trainer &amp; Assessor Resource"/>
        </xsd:restriction>
      </xsd:simpleType>
    </xsd:element>
    <xsd:element name="Order0" ma:index="11" nillable="true" ma:displayName="Order" ma:internalName="Order0">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Type xmlns="d28a2e38-8877-4a7e-82d7-bd672d971831" xsi:nil="true"/>
    <Order0 xmlns="d28a2e38-8877-4a7e-82d7-bd672d97183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43954-0F6F-4B2E-B537-560D8DA5F68D}">
  <ds:schemaRefs>
    <ds:schemaRef ds:uri="http://schemas.microsoft.com/sharepoint/v3/contenttype/forms"/>
  </ds:schemaRefs>
</ds:datastoreItem>
</file>

<file path=customXml/itemProps2.xml><?xml version="1.0" encoding="utf-8"?>
<ds:datastoreItem xmlns:ds="http://schemas.openxmlformats.org/officeDocument/2006/customXml" ds:itemID="{7F6A615A-34B7-4A4C-908D-47FA93DFDA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a2e38-8877-4a7e-82d7-bd672d9718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395CA7-55E5-4ACC-B9D6-F039F8B12F22}">
  <ds:schemaRefs>
    <ds:schemaRef ds:uri="http://purl.org/dc/terms/"/>
    <ds:schemaRef ds:uri="http://purl.org/dc/elements/1.1/"/>
    <ds:schemaRef ds:uri="d28a2e38-8877-4a7e-82d7-bd672d971831"/>
    <ds:schemaRef ds:uri="http://purl.org/dc/dcmitype/"/>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F94F77B0-FAFF-4831-A95B-ABB839F02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30</Pages>
  <Words>8556</Words>
  <Characters>48770</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Profile</vt:lpstr>
    </vt:vector>
  </TitlesOfParts>
  <Company>Microsoft</Company>
  <LinksUpToDate>false</LinksUpToDate>
  <CharactersWithSpaces>57212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Profile</dc:title>
  <dc:subject/>
  <dc:creator>Compliance</dc:creator>
  <cp:keywords/>
  <cp:lastModifiedBy>Jodi Stover</cp:lastModifiedBy>
  <cp:revision>19</cp:revision>
  <cp:lastPrinted>2014-07-16T05:58:00Z</cp:lastPrinted>
  <dcterms:created xsi:type="dcterms:W3CDTF">2021-04-16T00:31:00Z</dcterms:created>
  <dcterms:modified xsi:type="dcterms:W3CDTF">2021-04-17T22:06:00Z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0x0101006DC8C20F989FDA46B3032D26CFE296CE</vt:lpwstr>
  </property>
</Properties>
</file>