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AD5EC" w14:textId="5F3D3127" w:rsidR="001106CF" w:rsidRPr="00D853C6" w:rsidRDefault="001106CF" w:rsidP="001106CF">
      <w:pPr>
        <w:pStyle w:val="Heading2"/>
        <w:spacing w:before="0" w:after="0"/>
        <w:rPr>
          <w:rFonts w:asciiTheme="majorHAnsi" w:hAnsiTheme="majorHAnsi"/>
          <w:b w:val="0"/>
          <w:sz w:val="32"/>
          <w:szCs w:val="32"/>
        </w:rPr>
      </w:pPr>
      <w:bookmarkStart w:id="0" w:name="_Toc340137014"/>
      <w:r w:rsidRPr="00D853C6">
        <w:rPr>
          <w:rFonts w:asciiTheme="majorHAnsi" w:hAnsiTheme="majorHAnsi"/>
          <w:sz w:val="32"/>
          <w:szCs w:val="32"/>
        </w:rPr>
        <w:t xml:space="preserve">Assessment </w:t>
      </w:r>
      <w:r w:rsidR="00D7583D">
        <w:rPr>
          <w:rFonts w:asciiTheme="majorHAnsi" w:hAnsiTheme="majorHAnsi"/>
          <w:sz w:val="32"/>
          <w:szCs w:val="32"/>
        </w:rPr>
        <w:t>Trial</w:t>
      </w:r>
      <w:r w:rsidRPr="00D853C6">
        <w:rPr>
          <w:rFonts w:asciiTheme="majorHAnsi" w:hAnsiTheme="majorHAnsi"/>
          <w:sz w:val="32"/>
          <w:szCs w:val="32"/>
        </w:rPr>
        <w:t xml:space="preserve"> Review</w:t>
      </w:r>
      <w:bookmarkEnd w:id="0"/>
    </w:p>
    <w:p w14:paraId="41AD9341" w14:textId="77777777" w:rsidR="001106CF" w:rsidRPr="00D853C6" w:rsidRDefault="001106CF" w:rsidP="001106CF">
      <w:pPr>
        <w:rPr>
          <w:rFonts w:asciiTheme="majorHAnsi" w:hAnsiTheme="majorHAnsi" w:cs="Lucida Sans Unicode"/>
        </w:rPr>
      </w:pPr>
    </w:p>
    <w:tbl>
      <w:tblPr>
        <w:tblW w:w="102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59"/>
        <w:gridCol w:w="112"/>
        <w:gridCol w:w="2678"/>
        <w:gridCol w:w="482"/>
        <w:gridCol w:w="368"/>
        <w:gridCol w:w="1276"/>
        <w:gridCol w:w="498"/>
        <w:gridCol w:w="2762"/>
      </w:tblGrid>
      <w:tr w:rsidR="00940116" w:rsidRPr="00D853C6" w14:paraId="19AB9ABD" w14:textId="77777777" w:rsidTr="00F940D4">
        <w:tc>
          <w:tcPr>
            <w:tcW w:w="2059" w:type="dxa"/>
            <w:shd w:val="clear" w:color="auto" w:fill="D9D9D9"/>
          </w:tcPr>
          <w:p w14:paraId="3AF6FA42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Preparation and Resource Requirements</w:t>
            </w:r>
          </w:p>
        </w:tc>
        <w:tc>
          <w:tcPr>
            <w:tcW w:w="8171" w:type="dxa"/>
            <w:gridSpan w:val="7"/>
          </w:tcPr>
          <w:p w14:paraId="2FEB810E" w14:textId="77777777" w:rsidR="001106CF" w:rsidRPr="00D853C6" w:rsidRDefault="001106CF" w:rsidP="00A11505">
            <w:pPr>
              <w:rPr>
                <w:rFonts w:asciiTheme="majorHAnsi" w:hAnsiTheme="majorHAnsi" w:cs="Lucida Sans Unicode"/>
                <w:szCs w:val="20"/>
              </w:rPr>
            </w:pPr>
            <w:r w:rsidRPr="00D853C6">
              <w:rPr>
                <w:rFonts w:asciiTheme="majorHAnsi" w:hAnsiTheme="majorHAnsi" w:cs="Lucida Sans Unicode"/>
                <w:szCs w:val="20"/>
              </w:rPr>
              <w:t>Participants must each have a copy of:</w:t>
            </w:r>
          </w:p>
          <w:p w14:paraId="78C2D012" w14:textId="77777777" w:rsidR="001106CF" w:rsidRPr="00D853C6" w:rsidRDefault="001106CF" w:rsidP="00475798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Lucida Sans Unicode"/>
                <w:szCs w:val="20"/>
              </w:rPr>
            </w:pPr>
            <w:r w:rsidRPr="00D853C6">
              <w:rPr>
                <w:rFonts w:asciiTheme="majorHAnsi" w:hAnsiTheme="majorHAnsi" w:cs="Lucida Sans Unicode"/>
                <w:szCs w:val="20"/>
              </w:rPr>
              <w:t>The relevant Assessment Plan</w:t>
            </w:r>
          </w:p>
          <w:p w14:paraId="4141E7FC" w14:textId="77777777" w:rsidR="001106CF" w:rsidRDefault="001106CF" w:rsidP="00475798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Lucida Sans Unicode"/>
                <w:szCs w:val="20"/>
              </w:rPr>
            </w:pPr>
            <w:r w:rsidRPr="00D853C6">
              <w:rPr>
                <w:rFonts w:asciiTheme="majorHAnsi" w:hAnsiTheme="majorHAnsi" w:cs="Lucida Sans Unicode"/>
                <w:szCs w:val="20"/>
              </w:rPr>
              <w:t xml:space="preserve">All the assessment tools and instruments to be reviewed </w:t>
            </w:r>
          </w:p>
          <w:p w14:paraId="64B54882" w14:textId="5F736C06" w:rsidR="00824654" w:rsidRPr="00D853C6" w:rsidRDefault="00824654" w:rsidP="00824654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Lucida Sans Unicode"/>
                <w:szCs w:val="20"/>
              </w:rPr>
            </w:pPr>
            <w:r>
              <w:rPr>
                <w:rFonts w:asciiTheme="majorHAnsi" w:hAnsiTheme="majorHAnsi" w:cs="Lucida Sans Unicode"/>
                <w:szCs w:val="20"/>
              </w:rPr>
              <w:t xml:space="preserve">Sample assessments </w:t>
            </w:r>
            <w:r w:rsidR="00691D8C">
              <w:rPr>
                <w:rFonts w:asciiTheme="majorHAnsi" w:hAnsiTheme="majorHAnsi" w:cs="Lucida Sans Unicode"/>
                <w:szCs w:val="20"/>
              </w:rPr>
              <w:t>trialed</w:t>
            </w:r>
            <w:r>
              <w:rPr>
                <w:rFonts w:asciiTheme="majorHAnsi" w:hAnsiTheme="majorHAnsi" w:cs="Lucida Sans Unicode"/>
                <w:szCs w:val="20"/>
              </w:rPr>
              <w:t xml:space="preserve"> by </w:t>
            </w:r>
            <w:r w:rsidR="007E78F4">
              <w:rPr>
                <w:rFonts w:asciiTheme="majorHAnsi" w:hAnsiTheme="majorHAnsi" w:cs="Lucida Sans Unicode"/>
                <w:szCs w:val="20"/>
              </w:rPr>
              <w:t>learners</w:t>
            </w:r>
          </w:p>
        </w:tc>
      </w:tr>
      <w:tr w:rsidR="00F940D4" w:rsidRPr="00D853C6" w14:paraId="181466B4" w14:textId="77777777" w:rsidTr="00F940D4">
        <w:trPr>
          <w:trHeight w:val="367"/>
        </w:trPr>
        <w:tc>
          <w:tcPr>
            <w:tcW w:w="2059" w:type="dxa"/>
            <w:shd w:val="clear" w:color="auto" w:fill="D9D9D9"/>
          </w:tcPr>
          <w:p w14:paraId="675C13A2" w14:textId="77777777" w:rsidR="00F940D4" w:rsidRPr="00D853C6" w:rsidRDefault="00F940D4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Unit Code</w:t>
            </w:r>
          </w:p>
        </w:tc>
        <w:tc>
          <w:tcPr>
            <w:tcW w:w="8176" w:type="dxa"/>
            <w:gridSpan w:val="7"/>
            <w:shd w:val="clear" w:color="auto" w:fill="D9D9D9"/>
          </w:tcPr>
          <w:p w14:paraId="526A18EC" w14:textId="77777777" w:rsidR="00F940D4" w:rsidRPr="00D853C6" w:rsidRDefault="00F940D4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Unit Title</w:t>
            </w:r>
          </w:p>
        </w:tc>
      </w:tr>
      <w:tr w:rsidR="00F940D4" w:rsidRPr="00D853C6" w14:paraId="7E073C0D" w14:textId="77777777" w:rsidTr="00F940D4">
        <w:trPr>
          <w:trHeight w:hRule="exact" w:val="435"/>
        </w:trPr>
        <w:tc>
          <w:tcPr>
            <w:tcW w:w="2059" w:type="dxa"/>
          </w:tcPr>
          <w:p w14:paraId="61B4B8B1" w14:textId="32BFF7A1" w:rsidR="00F940D4" w:rsidRPr="0076510A" w:rsidRDefault="00F940D4" w:rsidP="00BE7BEF">
            <w:pPr>
              <w:ind w:firstLine="720"/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  <w:r>
              <w:rPr>
                <w:rFonts w:asciiTheme="majorHAnsi" w:hAnsiTheme="majorHAnsi" w:cs="Lucida Sans Unicode"/>
                <w:color w:val="4472C4" w:themeColor="accent1"/>
                <w:szCs w:val="20"/>
              </w:rPr>
              <w:t>BSBWOR202</w:t>
            </w:r>
          </w:p>
        </w:tc>
        <w:tc>
          <w:tcPr>
            <w:tcW w:w="8176" w:type="dxa"/>
            <w:gridSpan w:val="7"/>
          </w:tcPr>
          <w:p w14:paraId="6D1E4C11" w14:textId="6C722A1D" w:rsidR="00F940D4" w:rsidRPr="0076510A" w:rsidRDefault="00F940D4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  <w:proofErr w:type="spellStart"/>
            <w:r>
              <w:rPr>
                <w:rFonts w:asciiTheme="majorHAnsi" w:hAnsiTheme="majorHAnsi" w:cs="Lucida Sans Unicode"/>
                <w:color w:val="4472C4" w:themeColor="accent1"/>
                <w:szCs w:val="20"/>
              </w:rPr>
              <w:t>Organise</w:t>
            </w:r>
            <w:proofErr w:type="spellEnd"/>
            <w:r>
              <w:rPr>
                <w:rFonts w:asciiTheme="majorHAnsi" w:hAnsiTheme="majorHAnsi" w:cs="Lucida Sans Unicode"/>
                <w:color w:val="4472C4" w:themeColor="accent1"/>
                <w:szCs w:val="20"/>
              </w:rPr>
              <w:t xml:space="preserve"> and complete daily work activit</w:t>
            </w:r>
            <w:r w:rsidR="00F47AB5">
              <w:rPr>
                <w:rFonts w:asciiTheme="majorHAnsi" w:hAnsiTheme="majorHAnsi" w:cs="Lucida Sans Unicode"/>
                <w:color w:val="4472C4" w:themeColor="accent1"/>
                <w:szCs w:val="20"/>
              </w:rPr>
              <w:t>ies</w:t>
            </w:r>
          </w:p>
        </w:tc>
      </w:tr>
      <w:tr w:rsidR="00940116" w:rsidRPr="00D853C6" w14:paraId="1A4FA344" w14:textId="77777777" w:rsidTr="00F940D4">
        <w:trPr>
          <w:trHeight w:val="463"/>
        </w:trPr>
        <w:tc>
          <w:tcPr>
            <w:tcW w:w="2059" w:type="dxa"/>
            <w:shd w:val="clear" w:color="auto" w:fill="D9D9D9"/>
          </w:tcPr>
          <w:p w14:paraId="7697CA3C" w14:textId="063757A1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Parent Qualification</w:t>
            </w:r>
          </w:p>
        </w:tc>
        <w:tc>
          <w:tcPr>
            <w:tcW w:w="8171" w:type="dxa"/>
            <w:gridSpan w:val="7"/>
          </w:tcPr>
          <w:p w14:paraId="38366864" w14:textId="2E415EA5" w:rsidR="001106CF" w:rsidRPr="0076510A" w:rsidRDefault="00F940D4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  <w:r>
              <w:rPr>
                <w:rFonts w:asciiTheme="majorHAnsi" w:hAnsiTheme="majorHAnsi" w:cs="Lucida Sans Unicode"/>
                <w:color w:val="4472C4" w:themeColor="accent1"/>
                <w:szCs w:val="20"/>
              </w:rPr>
              <w:t>BSB20115 Certificate II in Business</w:t>
            </w:r>
          </w:p>
        </w:tc>
      </w:tr>
      <w:tr w:rsidR="000C0B67" w:rsidRPr="00D853C6" w14:paraId="46E32657" w14:textId="77777777" w:rsidTr="00F940D4">
        <w:trPr>
          <w:trHeight w:val="413"/>
        </w:trPr>
        <w:tc>
          <w:tcPr>
            <w:tcW w:w="2059" w:type="dxa"/>
            <w:shd w:val="clear" w:color="auto" w:fill="D9D9D9"/>
          </w:tcPr>
          <w:p w14:paraId="7C37207F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Assessment Date(s)</w:t>
            </w:r>
          </w:p>
        </w:tc>
        <w:tc>
          <w:tcPr>
            <w:tcW w:w="3272" w:type="dxa"/>
            <w:gridSpan w:val="3"/>
          </w:tcPr>
          <w:p w14:paraId="69E69C33" w14:textId="77777777" w:rsidR="001106CF" w:rsidRPr="0076510A" w:rsidRDefault="001106CF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</w:p>
        </w:tc>
        <w:tc>
          <w:tcPr>
            <w:tcW w:w="1644" w:type="dxa"/>
            <w:gridSpan w:val="2"/>
            <w:shd w:val="clear" w:color="auto" w:fill="D9D9D9"/>
          </w:tcPr>
          <w:p w14:paraId="4F03384D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Review Date</w:t>
            </w:r>
          </w:p>
        </w:tc>
        <w:tc>
          <w:tcPr>
            <w:tcW w:w="3255" w:type="dxa"/>
            <w:gridSpan w:val="2"/>
          </w:tcPr>
          <w:p w14:paraId="4993D1C4" w14:textId="77777777" w:rsidR="001106CF" w:rsidRPr="00D853C6" w:rsidRDefault="001106CF" w:rsidP="00940116">
            <w:pPr>
              <w:pStyle w:val="ListParagraph"/>
              <w:numPr>
                <w:ilvl w:val="0"/>
                <w:numId w:val="3"/>
              </w:numPr>
              <w:ind w:left="0" w:right="133"/>
              <w:rPr>
                <w:rFonts w:asciiTheme="majorHAnsi" w:hAnsiTheme="majorHAnsi" w:cs="Lucida Sans Unicode"/>
                <w:szCs w:val="20"/>
              </w:rPr>
            </w:pPr>
          </w:p>
        </w:tc>
      </w:tr>
      <w:tr w:rsidR="00691D8C" w:rsidRPr="00D853C6" w14:paraId="41E4C18C" w14:textId="77777777" w:rsidTr="00F940D4">
        <w:trPr>
          <w:trHeight w:val="454"/>
        </w:trPr>
        <w:tc>
          <w:tcPr>
            <w:tcW w:w="4849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5B47AC11" w14:textId="77777777" w:rsidR="00691D8C" w:rsidRPr="00D853C6" w:rsidRDefault="00691D8C" w:rsidP="00EB71C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Reviewer </w:t>
            </w:r>
            <w:r w:rsidRPr="00D853C6">
              <w:rPr>
                <w:rFonts w:asciiTheme="majorHAnsi" w:hAnsiTheme="majorHAnsi"/>
                <w:b/>
              </w:rPr>
              <w:t>Name</w:t>
            </w:r>
          </w:p>
        </w:tc>
        <w:tc>
          <w:tcPr>
            <w:tcW w:w="53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6D12E2A" w14:textId="1A17CAE2" w:rsidR="00691D8C" w:rsidRPr="00D853C6" w:rsidRDefault="00691D8C" w:rsidP="00EB71C2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D853C6">
              <w:rPr>
                <w:rFonts w:asciiTheme="majorHAnsi" w:hAnsiTheme="majorHAnsi"/>
                <w:b/>
              </w:rPr>
              <w:t>Organisation</w:t>
            </w:r>
            <w:proofErr w:type="spellEnd"/>
          </w:p>
        </w:tc>
      </w:tr>
      <w:tr w:rsidR="00691D8C" w:rsidRPr="00D853C6" w14:paraId="73B35C47" w14:textId="77777777" w:rsidTr="00F940D4">
        <w:trPr>
          <w:trHeight w:val="454"/>
        </w:trPr>
        <w:tc>
          <w:tcPr>
            <w:tcW w:w="48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E1EBDA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53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7C535F2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691D8C" w:rsidRPr="00D853C6" w14:paraId="250EF7FB" w14:textId="77777777" w:rsidTr="00F940D4">
        <w:trPr>
          <w:trHeight w:val="454"/>
        </w:trPr>
        <w:tc>
          <w:tcPr>
            <w:tcW w:w="484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2E8080E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53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2F4668C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0C0B67" w:rsidRPr="00D853C6" w14:paraId="1D3FBA60" w14:textId="77777777" w:rsidTr="00F940D4">
        <w:trPr>
          <w:trHeight w:val="1422"/>
        </w:trPr>
        <w:tc>
          <w:tcPr>
            <w:tcW w:w="2059" w:type="dxa"/>
            <w:tcBorders>
              <w:right w:val="single" w:sz="4" w:space="0" w:color="auto"/>
            </w:tcBorders>
            <w:shd w:val="clear" w:color="auto" w:fill="D9D9D9"/>
          </w:tcPr>
          <w:p w14:paraId="1342C527" w14:textId="1A30EE66" w:rsidR="00DA31C4" w:rsidRPr="00D853C6" w:rsidRDefault="00573A85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>
              <w:rPr>
                <w:rFonts w:asciiTheme="majorHAnsi" w:hAnsiTheme="majorHAnsi" w:cs="Lucida Sans Unicode"/>
                <w:b/>
                <w:szCs w:val="20"/>
              </w:rPr>
              <w:t>Assessment Instruments</w:t>
            </w:r>
            <w:r w:rsidR="00DA31C4" w:rsidRPr="00D853C6">
              <w:rPr>
                <w:rFonts w:asciiTheme="majorHAnsi" w:hAnsiTheme="majorHAnsi" w:cs="Lucida Sans Unicode"/>
                <w:b/>
                <w:szCs w:val="20"/>
              </w:rPr>
              <w:t>(s)</w:t>
            </w:r>
          </w:p>
        </w:tc>
        <w:tc>
          <w:tcPr>
            <w:tcW w:w="3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13108F" w14:textId="5EDAE309" w:rsidR="00DA31C4" w:rsidRPr="00DA31C4" w:rsidRDefault="0080647C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1553376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Observation Checklist</w:t>
            </w:r>
          </w:p>
          <w:p w14:paraId="086F0942" w14:textId="7F5236E5" w:rsidR="00DA31C4" w:rsidRPr="00DA31C4" w:rsidRDefault="0080647C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1000311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Questions – Verbal/written</w:t>
            </w:r>
          </w:p>
          <w:p w14:paraId="26C2CB25" w14:textId="74B427C0" w:rsidR="00DA31C4" w:rsidRPr="00DA31C4" w:rsidRDefault="0080647C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162977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Project/Assignment</w:t>
            </w:r>
          </w:p>
          <w:p w14:paraId="518CB16C" w14:textId="77777777" w:rsidR="00DA31C4" w:rsidRDefault="0080647C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14317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Workbook</w:t>
            </w:r>
          </w:p>
          <w:p w14:paraId="15A94CD1" w14:textId="0AA0D179" w:rsidR="0053190E" w:rsidRPr="00824654" w:rsidRDefault="0080647C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1140881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190E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53190E">
              <w:rPr>
                <w:rFonts w:asciiTheme="majorHAnsi" w:hAnsiTheme="majorHAnsi" w:cs="Lucida Sans Unicode"/>
                <w:szCs w:val="20"/>
              </w:rPr>
              <w:t xml:space="preserve">  Portfolio</w:t>
            </w: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A9F29" w14:textId="70C6A3A8" w:rsidR="00DA31C4" w:rsidRPr="00DA31C4" w:rsidRDefault="0080647C" w:rsidP="00340411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303080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3</w:t>
            </w:r>
            <w:r w:rsidR="00DA31C4" w:rsidRPr="00DA31C4">
              <w:rPr>
                <w:rFonts w:asciiTheme="majorHAnsi" w:hAnsiTheme="majorHAnsi" w:cs="Lucida Sans Unicode"/>
                <w:szCs w:val="20"/>
                <w:vertAlign w:val="superscript"/>
              </w:rPr>
              <w:t>rd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 xml:space="preserve"> Party Report</w:t>
            </w:r>
          </w:p>
          <w:p w14:paraId="5038DD02" w14:textId="71372BD1" w:rsidR="00DA31C4" w:rsidRPr="00DA31C4" w:rsidRDefault="0080647C" w:rsidP="00340411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88356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Roleplay</w:t>
            </w:r>
          </w:p>
          <w:p w14:paraId="30836BE5" w14:textId="42A96DD6" w:rsidR="00DA31C4" w:rsidRPr="00DA31C4" w:rsidRDefault="0080647C" w:rsidP="00340411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32324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RPL Evidence</w:t>
            </w:r>
          </w:p>
          <w:p w14:paraId="56C6A1F3" w14:textId="12928E61" w:rsidR="00DA31C4" w:rsidRPr="00DA31C4" w:rsidRDefault="0080647C" w:rsidP="00824654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980306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 xml:space="preserve">Other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  <w:t>____________________________________</w:t>
            </w:r>
          </w:p>
        </w:tc>
      </w:tr>
      <w:tr w:rsidR="00DA31C4" w:rsidRPr="00D853C6" w14:paraId="57D14534" w14:textId="77777777" w:rsidTr="00F940D4">
        <w:trPr>
          <w:trHeight w:val="454"/>
        </w:trPr>
        <w:tc>
          <w:tcPr>
            <w:tcW w:w="10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78831533" w14:textId="3D85FF25" w:rsidR="00DA31C4" w:rsidRPr="00D853C6" w:rsidRDefault="00DA31C4" w:rsidP="00EB71C2">
            <w:pPr>
              <w:rPr>
                <w:rFonts w:asciiTheme="majorHAnsi" w:eastAsiaTheme="majorEastAsia" w:hAnsiTheme="majorHAnsi" w:cstheme="majorBidi"/>
                <w:b/>
              </w:rPr>
            </w:pPr>
            <w:r>
              <w:rPr>
                <w:rFonts w:asciiTheme="majorHAnsi" w:hAnsiTheme="majorHAnsi"/>
                <w:b/>
              </w:rPr>
              <w:t>Assessment Methods</w:t>
            </w:r>
          </w:p>
        </w:tc>
      </w:tr>
      <w:tr w:rsidR="000C0B67" w:rsidRPr="00D853C6" w14:paraId="39A62242" w14:textId="77777777" w:rsidTr="00F940D4">
        <w:trPr>
          <w:trHeight w:val="2041"/>
        </w:trPr>
        <w:tc>
          <w:tcPr>
            <w:tcW w:w="217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258C984" w14:textId="1ABEE5E6" w:rsidR="00DA31C4" w:rsidRPr="00340411" w:rsidRDefault="0080647C" w:rsidP="00573A85">
            <w:pPr>
              <w:ind w:left="347" w:hanging="34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46446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340411">
              <w:rPr>
                <w:rFonts w:asciiTheme="majorHAnsi" w:hAnsiTheme="majorHAnsi"/>
                <w:lang w:val="en-AU"/>
              </w:rPr>
              <w:t>Observation in the workplace</w:t>
            </w:r>
          </w:p>
          <w:p w14:paraId="73377676" w14:textId="491A6753" w:rsidR="00DA31C4" w:rsidRPr="00340411" w:rsidRDefault="0080647C" w:rsidP="00573A85">
            <w:pPr>
              <w:ind w:left="347" w:right="-112" w:hanging="34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107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340411">
              <w:rPr>
                <w:rFonts w:asciiTheme="majorHAnsi" w:hAnsiTheme="majorHAnsi"/>
                <w:lang w:val="en-AU"/>
              </w:rPr>
              <w:t>Observation in a simulated environment</w:t>
            </w:r>
          </w:p>
          <w:p w14:paraId="73B695DB" w14:textId="7383E889" w:rsidR="00DA31C4" w:rsidRPr="00340411" w:rsidRDefault="0080647C" w:rsidP="00311AB8">
            <w:pPr>
              <w:ind w:left="347" w:hanging="34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46680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340411">
              <w:rPr>
                <w:rFonts w:asciiTheme="majorHAnsi" w:hAnsiTheme="majorHAnsi"/>
                <w:lang w:val="en-AU"/>
              </w:rPr>
              <w:t>Fault finding/Problem solving</w:t>
            </w:r>
          </w:p>
        </w:tc>
        <w:tc>
          <w:tcPr>
            <w:tcW w:w="2678" w:type="dxa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9FE2A7" w14:textId="54718050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6931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Game</w:t>
            </w:r>
          </w:p>
          <w:p w14:paraId="16C6F052" w14:textId="1C006FD6" w:rsidR="00DA31C4" w:rsidRPr="00825478" w:rsidRDefault="0080647C" w:rsidP="00573A85">
            <w:pPr>
              <w:pStyle w:val="ListParagraph"/>
              <w:ind w:left="601" w:hanging="292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7152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 xml:space="preserve">Verbal </w:t>
            </w:r>
            <w:r w:rsidR="000C0B67">
              <w:rPr>
                <w:rFonts w:asciiTheme="majorHAnsi" w:hAnsiTheme="majorHAnsi"/>
                <w:lang w:val="en-AU"/>
              </w:rPr>
              <w:t xml:space="preserve">Interview/ </w:t>
            </w:r>
            <w:r w:rsidR="00DA31C4" w:rsidRPr="00825478">
              <w:rPr>
                <w:rFonts w:asciiTheme="majorHAnsi" w:hAnsiTheme="majorHAnsi"/>
                <w:lang w:val="en-AU"/>
              </w:rPr>
              <w:t>Questioning</w:t>
            </w:r>
          </w:p>
          <w:p w14:paraId="68FE307C" w14:textId="49CBCD06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52867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Presentation</w:t>
            </w:r>
          </w:p>
          <w:p w14:paraId="7A96F5D0" w14:textId="55679549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0147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Debate/Discussion</w:t>
            </w:r>
          </w:p>
          <w:p w14:paraId="76DB5749" w14:textId="112F9D16" w:rsidR="00DA31C4" w:rsidRDefault="0080647C" w:rsidP="00340411">
            <w:pPr>
              <w:pStyle w:val="ListParagraph"/>
              <w:ind w:left="309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54798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AB8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340411">
              <w:rPr>
                <w:rFonts w:asciiTheme="majorHAnsi" w:eastAsiaTheme="majorEastAsia" w:hAnsiTheme="majorHAnsi" w:cstheme="majorBidi"/>
              </w:rPr>
              <w:t xml:space="preserve">  </w:t>
            </w:r>
            <w:r w:rsidR="00DA31C4">
              <w:rPr>
                <w:rFonts w:asciiTheme="majorHAnsi" w:eastAsiaTheme="majorEastAsia" w:hAnsiTheme="majorHAnsi" w:cstheme="majorBidi"/>
              </w:rPr>
              <w:t>Formal Exam/Test</w:t>
            </w:r>
          </w:p>
          <w:p w14:paraId="0C611491" w14:textId="4C923DE5" w:rsidR="00311AB8" w:rsidRPr="00E60B5E" w:rsidRDefault="0080647C" w:rsidP="00340411">
            <w:pPr>
              <w:pStyle w:val="ListParagraph"/>
              <w:ind w:left="309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7340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AB8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11AB8">
              <w:rPr>
                <w:rFonts w:asciiTheme="majorHAnsi" w:hAnsiTheme="majorHAnsi"/>
                <w:lang w:val="en-AU"/>
              </w:rPr>
              <w:t xml:space="preserve">  </w:t>
            </w:r>
            <w:r w:rsidR="00311AB8" w:rsidRPr="00340411">
              <w:rPr>
                <w:rFonts w:asciiTheme="majorHAnsi" w:hAnsiTheme="majorHAnsi"/>
                <w:lang w:val="en-AU"/>
              </w:rPr>
              <w:t>Role Play/Case Study</w:t>
            </w:r>
          </w:p>
        </w:tc>
        <w:tc>
          <w:tcPr>
            <w:tcW w:w="2624" w:type="dxa"/>
            <w:gridSpan w:val="4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35EB6A7" w14:textId="57CF1C6A" w:rsidR="00DA31C4" w:rsidRDefault="0080647C" w:rsidP="00573A85">
            <w:pPr>
              <w:pStyle w:val="ListParagraph"/>
              <w:ind w:left="692" w:hanging="383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82686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798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340411">
              <w:rPr>
                <w:rFonts w:asciiTheme="majorHAnsi" w:eastAsiaTheme="majorEastAsia" w:hAnsiTheme="majorHAnsi" w:cstheme="majorBidi"/>
              </w:rPr>
              <w:t xml:space="preserve">  </w:t>
            </w:r>
            <w:r w:rsidR="00DA31C4">
              <w:rPr>
                <w:rFonts w:asciiTheme="majorHAnsi" w:eastAsiaTheme="majorEastAsia" w:hAnsiTheme="majorHAnsi" w:cstheme="majorBidi"/>
              </w:rPr>
              <w:t>Open Book Test</w:t>
            </w:r>
          </w:p>
          <w:p w14:paraId="6391CC14" w14:textId="08B42B51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802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Essay</w:t>
            </w:r>
          </w:p>
          <w:p w14:paraId="6B4F09EF" w14:textId="13335950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2627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Project</w:t>
            </w:r>
          </w:p>
          <w:p w14:paraId="523CFA87" w14:textId="03FF7C9E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69822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Documents</w:t>
            </w:r>
          </w:p>
          <w:p w14:paraId="0863EBAE" w14:textId="230EC775" w:rsidR="00DA31C4" w:rsidRPr="00D853C6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77802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D853C6">
              <w:rPr>
                <w:rFonts w:asciiTheme="majorHAnsi" w:hAnsiTheme="majorHAnsi"/>
                <w:lang w:val="en-AU"/>
              </w:rPr>
              <w:t>Products</w:t>
            </w:r>
          </w:p>
          <w:p w14:paraId="7C55357E" w14:textId="526548B1" w:rsidR="00DA31C4" w:rsidRPr="00E60B5E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791715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3EF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D853C6">
              <w:rPr>
                <w:rFonts w:asciiTheme="majorHAnsi" w:hAnsiTheme="majorHAnsi"/>
                <w:lang w:val="en-AU"/>
              </w:rPr>
              <w:t>Portfolio</w:t>
            </w:r>
          </w:p>
        </w:tc>
        <w:tc>
          <w:tcPr>
            <w:tcW w:w="2757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22752" w14:textId="737693A9" w:rsidR="00DA31C4" w:rsidRPr="00D853C6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0269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Third party report</w:t>
            </w:r>
          </w:p>
          <w:p w14:paraId="43DB5B11" w14:textId="74468315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30763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Self-Assessment</w:t>
            </w:r>
          </w:p>
          <w:p w14:paraId="514172C4" w14:textId="1F0BA9F7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2001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Training Records</w:t>
            </w:r>
          </w:p>
          <w:p w14:paraId="56DCB001" w14:textId="7317EDF2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58183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RPL</w:t>
            </w:r>
          </w:p>
          <w:p w14:paraId="6B58F84B" w14:textId="247E1458" w:rsidR="00DA31C4" w:rsidRDefault="0080647C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4085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 xml:space="preserve">Other </w:t>
            </w:r>
          </w:p>
          <w:p w14:paraId="4F3A3E98" w14:textId="77777777" w:rsidR="00DA31C4" w:rsidRDefault="00DA31C4" w:rsidP="00EB71C2">
            <w:pPr>
              <w:ind w:left="-51"/>
              <w:rPr>
                <w:rFonts w:asciiTheme="majorHAnsi" w:hAnsiTheme="majorHAnsi"/>
                <w:lang w:val="en-AU"/>
              </w:rPr>
            </w:pPr>
            <w:r>
              <w:rPr>
                <w:rFonts w:asciiTheme="majorHAnsi" w:hAnsiTheme="majorHAnsi"/>
                <w:lang w:val="en-AU"/>
              </w:rPr>
              <w:t>__________________________</w:t>
            </w:r>
          </w:p>
          <w:p w14:paraId="0880360C" w14:textId="77777777" w:rsidR="00DA31C4" w:rsidRPr="00E60B5E" w:rsidRDefault="00DA31C4" w:rsidP="00EB71C2">
            <w:pPr>
              <w:ind w:left="-51"/>
              <w:rPr>
                <w:rFonts w:asciiTheme="majorHAnsi" w:hAnsiTheme="majorHAnsi"/>
                <w:lang w:val="en-AU"/>
              </w:rPr>
            </w:pPr>
            <w:r>
              <w:rPr>
                <w:rFonts w:asciiTheme="majorHAnsi" w:hAnsiTheme="majorHAnsi"/>
                <w:lang w:val="en-AU"/>
              </w:rPr>
              <w:t>__________________________</w:t>
            </w:r>
          </w:p>
        </w:tc>
      </w:tr>
    </w:tbl>
    <w:p w14:paraId="425FE2B2" w14:textId="56B10CE8" w:rsidR="0090361A" w:rsidRDefault="0090361A"/>
    <w:tbl>
      <w:tblPr>
        <w:tblStyle w:val="TableGrid"/>
        <w:tblpPr w:leftFromText="180" w:rightFromText="180" w:vertAnchor="text" w:tblpX="137" w:tblpY="1"/>
        <w:tblOverlap w:val="never"/>
        <w:tblW w:w="10214" w:type="dxa"/>
        <w:tblLook w:val="04A0" w:firstRow="1" w:lastRow="0" w:firstColumn="1" w:lastColumn="0" w:noHBand="0" w:noVBand="1"/>
      </w:tblPr>
      <w:tblGrid>
        <w:gridCol w:w="731"/>
        <w:gridCol w:w="5474"/>
        <w:gridCol w:w="492"/>
        <w:gridCol w:w="449"/>
        <w:gridCol w:w="3068"/>
      </w:tblGrid>
      <w:tr w:rsidR="00311AB8" w:rsidRPr="003A4023" w14:paraId="66AFE86B" w14:textId="77777777" w:rsidTr="001203CC">
        <w:tc>
          <w:tcPr>
            <w:tcW w:w="6180" w:type="dxa"/>
            <w:gridSpan w:val="2"/>
            <w:shd w:val="clear" w:color="auto" w:fill="D9D9D9" w:themeFill="background1" w:themeFillShade="D9"/>
          </w:tcPr>
          <w:p w14:paraId="48C25E16" w14:textId="001C2EAB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492" w:type="dxa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14:paraId="63A04623" w14:textId="0294104B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449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419AC310" w14:textId="0541B82F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16AF85E2" w14:textId="25BF93ED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  <w:tr w:rsidR="00527531" w:rsidRPr="00D853C6" w14:paraId="7CC516EC" w14:textId="77777777" w:rsidTr="001203CC">
        <w:trPr>
          <w:trHeight w:val="485"/>
        </w:trPr>
        <w:tc>
          <w:tcPr>
            <w:tcW w:w="610" w:type="dxa"/>
            <w:vMerge w:val="restart"/>
            <w:shd w:val="clear" w:color="auto" w:fill="D9D9D9" w:themeFill="background1" w:themeFillShade="D9"/>
            <w:textDirection w:val="btLr"/>
          </w:tcPr>
          <w:p w14:paraId="33654A0E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691D8C">
              <w:rPr>
                <w:rFonts w:asciiTheme="majorHAnsi" w:hAnsiTheme="majorHAnsi" w:cs="Arial"/>
                <w:b/>
                <w:bCs/>
                <w:color w:val="262626"/>
              </w:rPr>
              <w:t>FAIRNESS</w:t>
            </w:r>
            <w:r w:rsidRPr="00691D8C">
              <w:rPr>
                <w:rFonts w:ascii="MS Mincho" w:eastAsia="MS Mincho" w:hAnsi="MS Mincho" w:cs="MS Mincho"/>
                <w:b/>
                <w:bCs/>
                <w:color w:val="262626"/>
              </w:rPr>
              <w:t> </w:t>
            </w:r>
          </w:p>
          <w:p w14:paraId="3BDDA9C1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70" w:type="dxa"/>
            <w:tcBorders>
              <w:bottom w:val="single" w:sz="4" w:space="0" w:color="000000"/>
            </w:tcBorders>
          </w:tcPr>
          <w:p w14:paraId="58568970" w14:textId="31DED43A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theme="minorHAnsi"/>
              </w:rPr>
              <w:t>The assessment plan was followed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</w:tcPr>
          <w:p w14:paraId="0AE377F0" w14:textId="7B577650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4434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4DE2E9B6" w14:textId="5FCE85B5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9677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bottom w:val="single" w:sz="4" w:space="0" w:color="000000"/>
            </w:tcBorders>
          </w:tcPr>
          <w:p w14:paraId="537CFB64" w14:textId="7B6ADE66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72C291DC" w14:textId="77777777" w:rsidTr="001203CC">
        <w:trPr>
          <w:trHeight w:val="360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68961964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3EFDBB3B" w14:textId="309C291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 xml:space="preserve">Learners </w:t>
            </w:r>
            <w:r w:rsidRPr="00691D8C">
              <w:rPr>
                <w:rFonts w:asciiTheme="majorHAnsi" w:hAnsiTheme="majorHAnsi" w:cs="Arial"/>
                <w:color w:val="262626"/>
              </w:rPr>
              <w:t>were fully informed about the assessment process</w:t>
            </w:r>
            <w:r w:rsidR="008C5B7E">
              <w:rPr>
                <w:rFonts w:asciiTheme="majorHAnsi" w:hAnsiTheme="majorHAnsi" w:cs="Arial"/>
                <w:color w:val="262626"/>
              </w:rPr>
              <w:t xml:space="preserve">, conditions and </w:t>
            </w:r>
            <w:r w:rsidRPr="00691D8C">
              <w:rPr>
                <w:rFonts w:asciiTheme="majorHAnsi" w:hAnsiTheme="majorHAnsi" w:cs="Arial"/>
                <w:color w:val="262626"/>
              </w:rPr>
              <w:t>requirements</w:t>
            </w:r>
            <w:r w:rsidR="008C5B7E">
              <w:rPr>
                <w:rFonts w:asciiTheme="majorHAnsi" w:hAnsiTheme="majorHAnsi" w:cs="Arial"/>
                <w:color w:val="262626"/>
              </w:rPr>
              <w:t xml:space="preserve"> for competency</w:t>
            </w:r>
            <w:r w:rsidRPr="00691D8C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9808" w14:textId="7357E136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5554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C06EE" w14:textId="0D430384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55832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76493D53" w14:textId="1A184D59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4114BD7" w14:textId="77777777" w:rsidTr="001203CC">
        <w:trPr>
          <w:trHeight w:val="373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0741762A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755ECB33" w14:textId="594F08EC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  <w:r>
              <w:rPr>
                <w:rFonts w:asciiTheme="majorHAnsi" w:hAnsiTheme="majorHAnsi" w:cs="Arial"/>
                <w:bCs/>
                <w:color w:val="262626"/>
              </w:rPr>
              <w:t>The written language used on written documentation intended for learners is clear and concise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483B" w14:textId="0132F480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36261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DDE12" w14:textId="7E162B5C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52731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78AD1BD2" w14:textId="77777777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04D75A9E" w14:textId="77777777" w:rsidTr="001203CC">
        <w:trPr>
          <w:trHeight w:val="373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2E1FA151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3497E933" w14:textId="6158FE46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="Arial"/>
                <w:bCs/>
                <w:color w:val="262626"/>
              </w:rPr>
              <w:t>The assessments are suited to the AQF level of the unit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A1BE0" w14:textId="3D11FB16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690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7C6F5" w14:textId="50CADF30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24546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446C2BC1" w14:textId="2744F27F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6EAFCF9D" w14:textId="77777777" w:rsidTr="001203CC">
        <w:trPr>
          <w:trHeight w:val="479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56184F25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4F2AB533" w14:textId="13F216E3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theme="minorHAnsi"/>
              </w:rPr>
              <w:t>T</w:t>
            </w:r>
            <w:r w:rsidRPr="00691D8C">
              <w:rPr>
                <w:rFonts w:asciiTheme="majorHAnsi" w:hAnsiTheme="majorHAnsi" w:cstheme="minorHAnsi"/>
              </w:rPr>
              <w:t xml:space="preserve">he </w:t>
            </w:r>
            <w:r w:rsidR="007D70AE">
              <w:rPr>
                <w:rFonts w:asciiTheme="majorHAnsi" w:hAnsiTheme="majorHAnsi" w:cstheme="minorHAnsi"/>
              </w:rPr>
              <w:t>l</w:t>
            </w:r>
            <w:r>
              <w:rPr>
                <w:rFonts w:asciiTheme="majorHAnsi" w:hAnsiTheme="majorHAnsi" w:cstheme="minorHAnsi"/>
              </w:rPr>
              <w:t>earner</w:t>
            </w:r>
            <w:r w:rsidRPr="00691D8C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 xml:space="preserve">was </w:t>
            </w:r>
            <w:r w:rsidRPr="00691D8C">
              <w:rPr>
                <w:rFonts w:asciiTheme="majorHAnsi" w:hAnsiTheme="majorHAnsi" w:cstheme="minorHAnsi"/>
              </w:rPr>
              <w:t>supported and guided throughout the process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3CAC" w14:textId="3EBAFCA6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715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32976" w14:textId="73786376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366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37024F7A" w14:textId="73E4B4A6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5CBB29BB" w14:textId="77777777" w:rsidTr="001203CC">
        <w:trPr>
          <w:trHeight w:val="407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2977E4F5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47C9139D" w14:textId="7DA120E5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Lucida Sans Unicode"/>
              </w:rPr>
              <w:t>A</w:t>
            </w:r>
            <w:r w:rsidRPr="00691D8C">
              <w:rPr>
                <w:rFonts w:asciiTheme="majorHAnsi" w:hAnsiTheme="majorHAnsi" w:cs="Lucida Sans Unicode"/>
              </w:rPr>
              <w:t>ssessment timeframes</w:t>
            </w:r>
            <w:r>
              <w:rPr>
                <w:rFonts w:asciiTheme="majorHAnsi" w:hAnsiTheme="majorHAnsi" w:cs="Lucida Sans Unicode"/>
              </w:rPr>
              <w:t xml:space="preserve"> are</w:t>
            </w:r>
            <w:r w:rsidRPr="00691D8C">
              <w:rPr>
                <w:rFonts w:asciiTheme="majorHAnsi" w:hAnsiTheme="majorHAnsi" w:cs="Lucida Sans Unicode"/>
              </w:rPr>
              <w:t xml:space="preserve"> realistic 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4268" w14:textId="15803D1E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0365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44A41" w14:textId="5DF297FA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74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59BA577D" w14:textId="738F7DA6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6BF0B8D1" w14:textId="77777777" w:rsidTr="001203CC">
        <w:trPr>
          <w:trHeight w:val="344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03EDDC33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39CFF32A" w14:textId="49F5E233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  <w:r>
              <w:rPr>
                <w:rFonts w:asciiTheme="majorHAnsi" w:hAnsiTheme="majorHAnsi" w:cstheme="minorHAnsi"/>
              </w:rPr>
              <w:t xml:space="preserve">Provision is made for the assessor to give feedback </w:t>
            </w:r>
            <w:r w:rsidRPr="00691D8C">
              <w:rPr>
                <w:rFonts w:asciiTheme="majorHAnsi" w:hAnsiTheme="majorHAnsi" w:cstheme="minorHAnsi"/>
              </w:rPr>
              <w:t xml:space="preserve">to the </w:t>
            </w:r>
            <w:r>
              <w:rPr>
                <w:rFonts w:asciiTheme="majorHAnsi" w:hAnsiTheme="majorHAnsi" w:cstheme="minorHAnsi"/>
              </w:rPr>
              <w:t xml:space="preserve">Learner and </w:t>
            </w:r>
            <w:r w:rsidR="00D71CBB">
              <w:rPr>
                <w:rFonts w:asciiTheme="majorHAnsi" w:hAnsiTheme="majorHAnsi" w:cstheme="minorHAnsi"/>
              </w:rPr>
              <w:t>vice</w:t>
            </w:r>
            <w:r>
              <w:rPr>
                <w:rFonts w:asciiTheme="majorHAnsi" w:hAnsiTheme="majorHAnsi" w:cstheme="minorHAnsi"/>
              </w:rPr>
              <w:t xml:space="preserve"> </w:t>
            </w:r>
            <w:bookmarkStart w:id="1" w:name="_GoBack"/>
            <w:bookmarkEnd w:id="1"/>
            <w:r>
              <w:rPr>
                <w:rFonts w:asciiTheme="majorHAnsi" w:hAnsiTheme="majorHAnsi" w:cstheme="minorHAnsi"/>
              </w:rPr>
              <w:t>versa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7635" w14:textId="5890DED3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92359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79A65" w14:textId="4BFA2E2E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320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01B3DB4D" w14:textId="14DAEECB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1203CC" w:rsidRPr="00D853C6" w14:paraId="3CC7C069" w14:textId="77777777" w:rsidTr="001203CC">
        <w:trPr>
          <w:trHeight w:val="791"/>
        </w:trPr>
        <w:tc>
          <w:tcPr>
            <w:tcW w:w="610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B80AE1B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1302F0E9" w14:textId="10377D9F" w:rsidR="00527531" w:rsidRPr="00F935D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Learners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</w:t>
            </w:r>
            <w:r>
              <w:rPr>
                <w:rFonts w:asciiTheme="majorHAnsi" w:hAnsiTheme="majorHAnsi" w:cs="Arial"/>
                <w:color w:val="262626"/>
              </w:rPr>
              <w:t xml:space="preserve">were 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given information about, and the opportunity to </w:t>
            </w:r>
            <w:r w:rsidR="007D70AE">
              <w:rPr>
                <w:rFonts w:asciiTheme="majorHAnsi" w:hAnsiTheme="majorHAnsi" w:cs="Arial"/>
                <w:color w:val="262626"/>
              </w:rPr>
              <w:t>appeal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assessment result</w:t>
            </w:r>
            <w:r w:rsidR="007D70AE">
              <w:rPr>
                <w:rFonts w:asciiTheme="majorHAnsi" w:hAnsiTheme="majorHAnsi" w:cs="Arial"/>
                <w:color w:val="262626"/>
              </w:rPr>
              <w:t>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and be reassessed if necessary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E139" w14:textId="5669F8F9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76989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C55DF" w14:textId="2C8E8F91" w:rsidR="00527531" w:rsidRPr="00D853C6" w:rsidRDefault="0080647C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8352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382D4BF5" w14:textId="51D1D319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</w:tbl>
    <w:p w14:paraId="66E0B2AE" w14:textId="77777777" w:rsidR="00F935D1" w:rsidRDefault="00F935D1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10351" w:type="dxa"/>
        <w:tblLook w:val="04A0" w:firstRow="1" w:lastRow="0" w:firstColumn="1" w:lastColumn="0" w:noHBand="0" w:noVBand="1"/>
      </w:tblPr>
      <w:tblGrid>
        <w:gridCol w:w="6232"/>
        <w:gridCol w:w="577"/>
        <w:gridCol w:w="557"/>
        <w:gridCol w:w="2985"/>
      </w:tblGrid>
      <w:tr w:rsidR="00F935D1" w:rsidRPr="003A4023" w14:paraId="053F6332" w14:textId="77777777" w:rsidTr="00F935D1">
        <w:tc>
          <w:tcPr>
            <w:tcW w:w="6232" w:type="dxa"/>
            <w:shd w:val="clear" w:color="auto" w:fill="D9D9D9" w:themeFill="background1" w:themeFillShade="D9"/>
          </w:tcPr>
          <w:p w14:paraId="4CC518DB" w14:textId="72DEC2B6" w:rsidR="00F935D1" w:rsidRPr="00D853C6" w:rsidRDefault="00F935D1" w:rsidP="00F935D1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lastRenderedPageBreak/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577" w:type="dxa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14:paraId="405771A2" w14:textId="77777777" w:rsidR="00F935D1" w:rsidRPr="00D853C6" w:rsidRDefault="00F935D1" w:rsidP="00D40B77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557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75AF3927" w14:textId="77777777" w:rsidR="00F935D1" w:rsidRPr="00D853C6" w:rsidRDefault="00F935D1" w:rsidP="00D40B77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2985" w:type="dxa"/>
            <w:shd w:val="clear" w:color="auto" w:fill="D9D9D9" w:themeFill="background1" w:themeFillShade="D9"/>
          </w:tcPr>
          <w:p w14:paraId="5E307D2F" w14:textId="77777777" w:rsidR="00F935D1" w:rsidRPr="00D853C6" w:rsidRDefault="00F935D1" w:rsidP="00D40B77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</w:tbl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713"/>
        <w:gridCol w:w="5524"/>
        <w:gridCol w:w="567"/>
        <w:gridCol w:w="567"/>
        <w:gridCol w:w="2977"/>
      </w:tblGrid>
      <w:tr w:rsidR="00527531" w:rsidRPr="00D853C6" w14:paraId="5B71356B" w14:textId="77777777" w:rsidTr="001203CC">
        <w:trPr>
          <w:cantSplit/>
          <w:trHeight w:val="564"/>
        </w:trPr>
        <w:tc>
          <w:tcPr>
            <w:tcW w:w="713" w:type="dxa"/>
            <w:vMerge w:val="restart"/>
            <w:shd w:val="clear" w:color="auto" w:fill="D9D9D9" w:themeFill="background1" w:themeFillShade="D9"/>
            <w:textDirection w:val="btLr"/>
          </w:tcPr>
          <w:p w14:paraId="15AB12D5" w14:textId="5E87E3CB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FLEXIBILITY</w:t>
            </w:r>
          </w:p>
          <w:p w14:paraId="5C16776D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bottom w:val="single" w:sz="4" w:space="0" w:color="000000"/>
            </w:tcBorders>
          </w:tcPr>
          <w:p w14:paraId="062A0D5F" w14:textId="2E6273A0" w:rsidR="00527531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ssessment methods and tools </w:t>
            </w:r>
            <w:r w:rsidRPr="00F935D1">
              <w:rPr>
                <w:rFonts w:asciiTheme="majorHAnsi" w:hAnsiTheme="majorHAnsi" w:cs="Arial"/>
                <w:color w:val="262626"/>
              </w:rPr>
              <w:t>can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 be modified to suit special needs of </w:t>
            </w:r>
            <w:r w:rsidRPr="00F935D1">
              <w:rPr>
                <w:rFonts w:asciiTheme="majorHAnsi" w:hAnsiTheme="majorHAnsi" w:cs="Arial"/>
                <w:color w:val="262626"/>
              </w:rPr>
              <w:t>l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earners?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164FA026" w14:textId="58EB764D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8290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300E721" w14:textId="4694456A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7627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07BF92D9" w14:textId="67B7D8B1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5A52AF96" w14:textId="77777777" w:rsidTr="001203CC">
        <w:trPr>
          <w:cantSplit/>
          <w:trHeight w:val="564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3466BDC6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bottom w:val="single" w:sz="4" w:space="0" w:color="000000"/>
            </w:tcBorders>
          </w:tcPr>
          <w:p w14:paraId="648B2194" w14:textId="23D9D155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Assessment methods and tools can be contextualised for specific workplaces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48942400" w14:textId="57123966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77273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635E9CA" w14:textId="6923FB8D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17707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0D56E9C4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4C164949" w14:textId="77777777" w:rsidTr="001203CC">
        <w:trPr>
          <w:cantSplit/>
          <w:trHeight w:val="827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4D3027F7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</w:tcBorders>
          </w:tcPr>
          <w:p w14:paraId="4B7A0F8A" w14:textId="2856A8A0" w:rsidR="00527531" w:rsidRPr="00F935D1" w:rsidRDefault="00527531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The assessments allow for learners to be assessed in various contexts? </w:t>
            </w:r>
            <w:proofErr w:type="spellStart"/>
            <w:r w:rsidRPr="00F935D1">
              <w:rPr>
                <w:rFonts w:asciiTheme="majorHAnsi" w:hAnsiTheme="majorHAnsi" w:cs="Arial"/>
                <w:color w:val="262626"/>
              </w:rPr>
              <w:t>E.g</w:t>
            </w:r>
            <w:proofErr w:type="spellEnd"/>
            <w:r w:rsidRPr="00F935D1">
              <w:rPr>
                <w:rFonts w:asciiTheme="majorHAnsi" w:hAnsiTheme="majorHAnsi" w:cs="Arial"/>
                <w:color w:val="262626"/>
              </w:rPr>
              <w:t xml:space="preserve"> on or off the job, or in a simulated environment</w:t>
            </w:r>
            <w:r w:rsidRPr="00434887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24B2EEB0" w14:textId="71D1BF67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25592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7F7B8956" w14:textId="77F092A9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054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</w:tcBorders>
          </w:tcPr>
          <w:p w14:paraId="4150994F" w14:textId="77777777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DE5683C" w14:textId="77777777" w:rsidTr="001203CC">
        <w:trPr>
          <w:cantSplit/>
          <w:trHeight w:val="569"/>
        </w:trPr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5697B50F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VALIDITY</w:t>
            </w:r>
          </w:p>
          <w:p w14:paraId="78860175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2C57CAB5" w14:textId="12A28ED0" w:rsidR="00527531" w:rsidRPr="00434887" w:rsidRDefault="00527531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The assessment </w:t>
            </w:r>
            <w:r w:rsidR="002E7B96" w:rsidRPr="00F935D1">
              <w:rPr>
                <w:rFonts w:asciiTheme="majorHAnsi" w:hAnsiTheme="majorHAnsi" w:cs="Arial"/>
                <w:color w:val="262626"/>
              </w:rPr>
              <w:t xml:space="preserve">tasks,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methods and instruments </w:t>
            </w:r>
            <w:r w:rsidR="002E7B96" w:rsidRPr="00F935D1">
              <w:rPr>
                <w:rFonts w:asciiTheme="majorHAnsi" w:hAnsiTheme="majorHAnsi" w:cs="Arial"/>
                <w:color w:val="262626"/>
              </w:rPr>
              <w:t>are based on realist</w:t>
            </w:r>
            <w:r w:rsidR="009303EF">
              <w:rPr>
                <w:rFonts w:asciiTheme="majorHAnsi" w:hAnsiTheme="majorHAnsi" w:cs="Arial"/>
                <w:color w:val="262626"/>
              </w:rPr>
              <w:t>ic</w:t>
            </w:r>
            <w:r w:rsidR="002E7B96" w:rsidRPr="00F935D1">
              <w:rPr>
                <w:rFonts w:asciiTheme="majorHAnsi" w:hAnsiTheme="majorHAnsi" w:cs="Arial"/>
                <w:color w:val="262626"/>
              </w:rPr>
              <w:t xml:space="preserve"> workplace activities and contexts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5C45" w14:textId="67E4F173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0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F82A7" w14:textId="1AD007B2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5464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3EC886BA" w14:textId="303AC39F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46BFCCCC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31B148B6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793F378B" w14:textId="175A40EF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 mapping matrix shows that the assessment instruments relate directly to the units of competence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D000" w14:textId="7D87E314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2276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25741" w14:textId="2C1D85F2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4512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1D4A4EDA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436B7F99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3AC715E4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029FABF7" w14:textId="6D2196F4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The assessment instruments assess knowledge, skills and attitude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D7EE" w14:textId="103A4198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743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C9DF4" w14:textId="4257980D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2918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41B477FA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4196CE98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78F8A26F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757C85BD" w14:textId="34111A9B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More than one task and source of evidence is used as the basis for judgment (evidence drawn from a variety of performances, in a range of context, over time) 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A8F5" w14:textId="076ED813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0768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59E3E" w14:textId="03CADA59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456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4C645ED4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A5BAF14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1949376C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28DFDF10" w14:textId="63838A43" w:rsidR="00527531" w:rsidRPr="00434887" w:rsidRDefault="002E7B96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Any applicable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 organisational and legal requirements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were 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>confirmed or addressed prior to the assessment?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1E76" w14:textId="62E9E5E7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6156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670CD" w14:textId="39A48DC5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6936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082263CF" w14:textId="77777777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8C699E3" w14:textId="77777777" w:rsidTr="001203CC">
        <w:trPr>
          <w:trHeight w:val="557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5FACF8D0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</w:tcBorders>
          </w:tcPr>
          <w:p w14:paraId="09D23E86" w14:textId="1098D4F5" w:rsidR="00527531" w:rsidRPr="00F935D1" w:rsidRDefault="002E7B96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he Assessment Conditions of the unit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have 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>been adhered to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61B550ED" w14:textId="4130A490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4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03EE816C" w14:textId="2B7E658B" w:rsidR="00527531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6728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</w:tcBorders>
          </w:tcPr>
          <w:p w14:paraId="6FE7C03B" w14:textId="77777777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71F4C7F2" w14:textId="77777777" w:rsidTr="001203CC">
        <w:trPr>
          <w:trHeight w:val="440"/>
        </w:trPr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4A57FA0A" w14:textId="536E6F1B" w:rsidR="008C5B7E" w:rsidRDefault="007D70A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RELIABILITY</w:t>
            </w: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6170AD2E" w14:textId="32D17239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Were clear instructions available for assessors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3AB0B333" w14:textId="564340E3" w:rsidR="008C5B7E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94567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F5A9745" w14:textId="2A1DB7CF" w:rsidR="008C5B7E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5833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27D77E2D" w14:textId="6F440401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  <w:p w14:paraId="37E54780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3B41DED7" w14:textId="77777777" w:rsidTr="001203CC">
        <w:trPr>
          <w:trHeight w:val="418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1055C0B8" w14:textId="77777777" w:rsidR="008C5B7E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44CEFDA1" w14:textId="5D49BD77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Marking guides, exemplars or checklists are available and utilized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D876" w14:textId="56ECA1F6" w:rsidR="008C5B7E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10201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111F1" w14:textId="3A5F8383" w:rsidR="008C5B7E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4751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2E3B486F" w14:textId="6E4D320C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  <w:p w14:paraId="7A2A13AD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1913441E" w14:textId="77777777" w:rsidTr="001203CC">
        <w:trPr>
          <w:trHeight w:val="610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15A7448B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4CFD4D0E" w14:textId="0CD58F00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Assessor guides and instructions for collecting, marking and recording evidence are available to ensure that assessors make consistent decisions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F3A5" w14:textId="5E1C6BB1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9896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CC774" w14:textId="15C0C4BA" w:rsidR="008C5B7E" w:rsidRPr="00E36B40" w:rsidRDefault="0080647C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7148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382C5DB2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127BD7F4" w14:textId="77777777" w:rsidTr="001203CC">
        <w:trPr>
          <w:trHeight w:val="610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0F138EB2" w14:textId="77777777" w:rsidR="008C5B7E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7C560DE4" w14:textId="350DE303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Were the assessment methods and instruments implemented correctly and consistently (particularly where multiple assessors are involved)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CBC2" w14:textId="1BB4C623" w:rsidR="008C5B7E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97491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8828E" w14:textId="11749220" w:rsidR="008C5B7E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6496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11555A74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7D5AB3D9" w14:textId="77777777" w:rsidTr="001203CC">
        <w:trPr>
          <w:trHeight w:val="589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3ED84505" w14:textId="77777777" w:rsidR="008C5B7E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</w:tcBorders>
          </w:tcPr>
          <w:p w14:paraId="09DCA3C4" w14:textId="24F935FC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Was evidence collected over time and in a range of situations or contexts?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70834C99" w14:textId="517B268C" w:rsidR="008C5B7E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67797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781E84D6" w14:textId="1EA8FE1D" w:rsidR="008C5B7E" w:rsidRPr="00D853C6" w:rsidRDefault="0080647C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63686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</w:tcBorders>
          </w:tcPr>
          <w:p w14:paraId="45DAFE4D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</w:tbl>
    <w:p w14:paraId="2FDB0DBC" w14:textId="77777777" w:rsidR="000108DF" w:rsidRPr="00D853C6" w:rsidRDefault="000108DF" w:rsidP="000108DF">
      <w:pPr>
        <w:rPr>
          <w:rFonts w:asciiTheme="majorHAnsi" w:hAnsiTheme="majorHAnsi" w:cs="Lucida Sans Unicode"/>
          <w:b/>
          <w:sz w:val="16"/>
          <w:szCs w:val="16"/>
        </w:rPr>
      </w:pPr>
      <w:bookmarkStart w:id="2" w:name="_Toc270347985"/>
    </w:p>
    <w:bookmarkEnd w:id="2"/>
    <w:p w14:paraId="7AEBF1E6" w14:textId="77777777" w:rsidR="00C06603" w:rsidRPr="00D853C6" w:rsidRDefault="00C06603" w:rsidP="00C06603">
      <w:pPr>
        <w:widowControl w:val="0"/>
        <w:autoSpaceDE w:val="0"/>
        <w:autoSpaceDN w:val="0"/>
        <w:adjustRightInd w:val="0"/>
        <w:spacing w:before="120"/>
        <w:ind w:right="112"/>
        <w:rPr>
          <w:rFonts w:asciiTheme="majorHAnsi" w:hAnsiTheme="majorHAnsi" w:cs="Calibri"/>
          <w:b/>
          <w:bCs/>
          <w:sz w:val="28"/>
          <w:szCs w:val="28"/>
        </w:rPr>
      </w:pPr>
      <w:r w:rsidRPr="00D853C6">
        <w:rPr>
          <w:rFonts w:asciiTheme="majorHAnsi" w:hAnsiTheme="majorHAnsi" w:cs="Calibri"/>
          <w:b/>
          <w:bCs/>
          <w:sz w:val="28"/>
          <w:szCs w:val="28"/>
        </w:rPr>
        <w:t>ACTION PLAN</w:t>
      </w:r>
    </w:p>
    <w:p w14:paraId="48ABFE2A" w14:textId="77777777" w:rsidR="00C06603" w:rsidRPr="00754A6A" w:rsidRDefault="00C06603" w:rsidP="00C06603">
      <w:pPr>
        <w:widowControl w:val="0"/>
        <w:autoSpaceDE w:val="0"/>
        <w:autoSpaceDN w:val="0"/>
        <w:adjustRightInd w:val="0"/>
        <w:ind w:right="113"/>
        <w:rPr>
          <w:rFonts w:asciiTheme="majorHAnsi" w:hAnsiTheme="majorHAnsi" w:cs="Calibri"/>
          <w:b/>
          <w:bCs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9"/>
        <w:gridCol w:w="2108"/>
        <w:gridCol w:w="2131"/>
      </w:tblGrid>
      <w:tr w:rsidR="00C06603" w:rsidRPr="00D853C6" w14:paraId="0FF086D1" w14:textId="77777777" w:rsidTr="00F935D1">
        <w:tc>
          <w:tcPr>
            <w:tcW w:w="6109" w:type="dxa"/>
            <w:tcBorders>
              <w:bottom w:val="single" w:sz="4" w:space="0" w:color="auto"/>
            </w:tcBorders>
            <w:shd w:val="clear" w:color="auto" w:fill="D9D9D9"/>
          </w:tcPr>
          <w:p w14:paraId="0942639C" w14:textId="77777777" w:rsidR="00C06603" w:rsidRPr="00D853C6" w:rsidRDefault="00C06603" w:rsidP="00EB71C2">
            <w:pPr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D853C6">
              <w:rPr>
                <w:rFonts w:asciiTheme="majorHAnsi" w:hAnsiTheme="majorHAnsi" w:cs="Arial"/>
                <w:b/>
                <w:bCs/>
                <w:color w:val="262626"/>
              </w:rPr>
              <w:t>What needs to be improved?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shd w:val="clear" w:color="auto" w:fill="D9D9D9"/>
          </w:tcPr>
          <w:p w14:paraId="52F3FCB0" w14:textId="77777777" w:rsidR="00C06603" w:rsidRPr="00D853C6" w:rsidRDefault="00C06603" w:rsidP="00EB71C2">
            <w:pPr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D853C6">
              <w:rPr>
                <w:rFonts w:asciiTheme="majorHAnsi" w:hAnsiTheme="majorHAnsi" w:cs="Arial"/>
                <w:b/>
                <w:bCs/>
                <w:color w:val="262626"/>
              </w:rPr>
              <w:t>Who is responsible?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D9D9D9"/>
          </w:tcPr>
          <w:p w14:paraId="7531BB6F" w14:textId="15CFBCEB" w:rsidR="00C06603" w:rsidRPr="00D853C6" w:rsidRDefault="0076510A" w:rsidP="00EB71C2">
            <w:pPr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Date to be completed</w:t>
            </w:r>
            <w:r w:rsidR="00C06603" w:rsidRPr="00D853C6">
              <w:rPr>
                <w:rFonts w:asciiTheme="majorHAnsi" w:hAnsiTheme="majorHAnsi" w:cs="Arial"/>
                <w:b/>
                <w:bCs/>
                <w:color w:val="262626"/>
              </w:rPr>
              <w:t xml:space="preserve"> by?</w:t>
            </w:r>
          </w:p>
        </w:tc>
      </w:tr>
      <w:tr w:rsidR="00C06603" w:rsidRPr="00D853C6" w14:paraId="56D02125" w14:textId="77777777" w:rsidTr="00F935D1">
        <w:trPr>
          <w:trHeight w:val="6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AC36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5482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BE3F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C06603" w:rsidRPr="00D853C6" w14:paraId="442AD53D" w14:textId="77777777" w:rsidTr="00F935D1">
        <w:trPr>
          <w:trHeight w:val="6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735E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9858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2E7A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C06603" w:rsidRPr="00D853C6" w14:paraId="736677C7" w14:textId="77777777" w:rsidTr="00F935D1">
        <w:trPr>
          <w:trHeight w:val="6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539C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6854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47E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</w:tbl>
    <w:p w14:paraId="274FF94B" w14:textId="3B7F0139" w:rsidR="000108DF" w:rsidRPr="00867C5B" w:rsidRDefault="000108DF" w:rsidP="00D7583D">
      <w:pPr>
        <w:rPr>
          <w:rFonts w:asciiTheme="majorHAnsi" w:hAnsiTheme="majorHAnsi" w:cs="Arial"/>
          <w:b/>
          <w:bCs/>
          <w:color w:val="262626"/>
          <w:sz w:val="32"/>
          <w:szCs w:val="32"/>
          <w:lang w:val="en-AU" w:eastAsia="zh-TW"/>
        </w:rPr>
      </w:pPr>
    </w:p>
    <w:sectPr w:rsidR="000108DF" w:rsidRPr="00867C5B" w:rsidSect="00E90A16">
      <w:foot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07C42" w14:textId="77777777" w:rsidR="0080647C" w:rsidRDefault="0080647C" w:rsidP="00D7583D">
      <w:r>
        <w:separator/>
      </w:r>
    </w:p>
  </w:endnote>
  <w:endnote w:type="continuationSeparator" w:id="0">
    <w:p w14:paraId="3B6A541C" w14:textId="77777777" w:rsidR="0080647C" w:rsidRDefault="0080647C" w:rsidP="00D7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D7583D" w:rsidRPr="00EA40D8" w14:paraId="2D123277" w14:textId="77777777" w:rsidTr="00D40B77">
      <w:trPr>
        <w:trHeight w:val="180"/>
        <w:jc w:val="center"/>
      </w:trPr>
      <w:tc>
        <w:tcPr>
          <w:tcW w:w="4917" w:type="dxa"/>
          <w:vAlign w:val="center"/>
          <w:hideMark/>
        </w:tcPr>
        <w:p w14:paraId="764914D1" w14:textId="24BE8B3B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Assessment </w:t>
          </w:r>
          <w:r>
            <w:rPr>
              <w:rFonts w:ascii="Calibri" w:hAnsi="Calibri"/>
              <w:color w:val="7F7F7F"/>
              <w:sz w:val="16"/>
              <w:szCs w:val="16"/>
            </w:rPr>
            <w:t>Trial Review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  <w:tc>
        <w:tcPr>
          <w:tcW w:w="1252" w:type="dxa"/>
          <w:vAlign w:val="center"/>
        </w:tcPr>
        <w:p w14:paraId="6CB08484" w14:textId="77777777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AD8C00D" w14:textId="77777777" w:rsidR="00D7583D" w:rsidRPr="00EA40D8" w:rsidRDefault="00D7583D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784C958D" w14:textId="111B4B4B" w:rsidR="00D7583D" w:rsidRPr="00EA40D8" w:rsidRDefault="00F47AB5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03/09/2019</w:t>
          </w:r>
        </w:p>
      </w:tc>
    </w:tr>
    <w:tr w:rsidR="00D7583D" w:rsidRPr="00EA40D8" w14:paraId="234D8395" w14:textId="77777777" w:rsidTr="00D40B77">
      <w:trPr>
        <w:trHeight w:val="157"/>
        <w:jc w:val="center"/>
      </w:trPr>
      <w:tc>
        <w:tcPr>
          <w:tcW w:w="4917" w:type="dxa"/>
          <w:vAlign w:val="center"/>
          <w:hideMark/>
        </w:tcPr>
        <w:p w14:paraId="2E26DCF8" w14:textId="77777777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23F7D27D" w14:textId="77777777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7552C851" w14:textId="77777777" w:rsidR="00D7583D" w:rsidRPr="00EA40D8" w:rsidRDefault="00D7583D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03DBD380" w14:textId="77777777" w:rsidR="00D7583D" w:rsidRPr="00EA40D8" w:rsidRDefault="00D7583D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PAGE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9303EF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NUMPAGES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9303EF">
            <w:rPr>
              <w:rFonts w:ascii="Calibri" w:hAnsi="Calibri"/>
              <w:noProof/>
              <w:color w:val="7F7F7F"/>
              <w:sz w:val="16"/>
              <w:szCs w:val="16"/>
            </w:rPr>
            <w:t>2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6C884495" w14:textId="77777777" w:rsidR="00D7583D" w:rsidRDefault="00D75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E75B6" w14:textId="77777777" w:rsidR="0080647C" w:rsidRDefault="0080647C" w:rsidP="00D7583D">
      <w:r>
        <w:separator/>
      </w:r>
    </w:p>
  </w:footnote>
  <w:footnote w:type="continuationSeparator" w:id="0">
    <w:p w14:paraId="7DE704DE" w14:textId="77777777" w:rsidR="0080647C" w:rsidRDefault="0080647C" w:rsidP="00D75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3006AD1"/>
    <w:multiLevelType w:val="hybridMultilevel"/>
    <w:tmpl w:val="4B763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260F48"/>
    <w:multiLevelType w:val="hybridMultilevel"/>
    <w:tmpl w:val="CFC8A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30374"/>
    <w:multiLevelType w:val="hybridMultilevel"/>
    <w:tmpl w:val="696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A2378"/>
    <w:multiLevelType w:val="hybridMultilevel"/>
    <w:tmpl w:val="C9EA9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068CC"/>
    <w:multiLevelType w:val="hybridMultilevel"/>
    <w:tmpl w:val="7374A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0625E0"/>
    <w:multiLevelType w:val="hybridMultilevel"/>
    <w:tmpl w:val="8A52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2"/>
  </w:num>
  <w:num w:numId="5">
    <w:abstractNumId w:val="14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15"/>
  </w:num>
  <w:num w:numId="11">
    <w:abstractNumId w:val="10"/>
  </w:num>
  <w:num w:numId="12">
    <w:abstractNumId w:val="13"/>
  </w:num>
  <w:num w:numId="13">
    <w:abstractNumId w:val="17"/>
  </w:num>
  <w:num w:numId="14">
    <w:abstractNumId w:val="3"/>
  </w:num>
  <w:num w:numId="15">
    <w:abstractNumId w:val="16"/>
  </w:num>
  <w:num w:numId="16">
    <w:abstractNumId w:val="12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M7M0MDAztjS2sDBQ0lEKTi0uzszPAykwrAUAU5x5oSwAAAA="/>
  </w:docVars>
  <w:rsids>
    <w:rsidRoot w:val="00E90A16"/>
    <w:rsid w:val="000108DF"/>
    <w:rsid w:val="000264C3"/>
    <w:rsid w:val="00043794"/>
    <w:rsid w:val="000727DB"/>
    <w:rsid w:val="000B1F60"/>
    <w:rsid w:val="000B344C"/>
    <w:rsid w:val="000B696B"/>
    <w:rsid w:val="000C0B67"/>
    <w:rsid w:val="001106CF"/>
    <w:rsid w:val="001203CC"/>
    <w:rsid w:val="001A00F9"/>
    <w:rsid w:val="001F2969"/>
    <w:rsid w:val="002E7B96"/>
    <w:rsid w:val="00311AB8"/>
    <w:rsid w:val="00340411"/>
    <w:rsid w:val="00434887"/>
    <w:rsid w:val="00475798"/>
    <w:rsid w:val="004908EB"/>
    <w:rsid w:val="00527531"/>
    <w:rsid w:val="0053190E"/>
    <w:rsid w:val="00564753"/>
    <w:rsid w:val="00573A85"/>
    <w:rsid w:val="0059301A"/>
    <w:rsid w:val="005B1ADD"/>
    <w:rsid w:val="00601B0B"/>
    <w:rsid w:val="00640FAB"/>
    <w:rsid w:val="00691D8C"/>
    <w:rsid w:val="0076510A"/>
    <w:rsid w:val="007A767F"/>
    <w:rsid w:val="007D0D66"/>
    <w:rsid w:val="007D70AE"/>
    <w:rsid w:val="007E78F4"/>
    <w:rsid w:val="007F6893"/>
    <w:rsid w:val="0080647C"/>
    <w:rsid w:val="00814F0B"/>
    <w:rsid w:val="00824654"/>
    <w:rsid w:val="00867C5B"/>
    <w:rsid w:val="008C5B7E"/>
    <w:rsid w:val="008C6070"/>
    <w:rsid w:val="0090361A"/>
    <w:rsid w:val="009303EF"/>
    <w:rsid w:val="00940116"/>
    <w:rsid w:val="0095166D"/>
    <w:rsid w:val="00B07019"/>
    <w:rsid w:val="00B07A80"/>
    <w:rsid w:val="00B8240A"/>
    <w:rsid w:val="00BE7BEF"/>
    <w:rsid w:val="00C06603"/>
    <w:rsid w:val="00C53256"/>
    <w:rsid w:val="00C75EA4"/>
    <w:rsid w:val="00C7736C"/>
    <w:rsid w:val="00D71CBB"/>
    <w:rsid w:val="00D7583D"/>
    <w:rsid w:val="00DA31C4"/>
    <w:rsid w:val="00DB6F03"/>
    <w:rsid w:val="00DE2D24"/>
    <w:rsid w:val="00E23373"/>
    <w:rsid w:val="00E90A16"/>
    <w:rsid w:val="00F47AB5"/>
    <w:rsid w:val="00F935D1"/>
    <w:rsid w:val="00F9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D758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83D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D758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83D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Michelle Fitton</cp:lastModifiedBy>
  <cp:revision>4</cp:revision>
  <dcterms:created xsi:type="dcterms:W3CDTF">2019-02-18T05:52:00Z</dcterms:created>
  <dcterms:modified xsi:type="dcterms:W3CDTF">2019-09-03T04:29:00Z</dcterms:modified>
</cp:coreProperties>
</file>